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F6" w:rsidRDefault="00241EF6" w:rsidP="00241EF6">
      <w:pPr>
        <w:pStyle w:val="c5"/>
        <w:spacing w:before="0" w:beforeAutospacing="0" w:after="0" w:afterAutospacing="0"/>
        <w:jc w:val="center"/>
        <w:rPr>
          <w:rStyle w:val="c2"/>
          <w:b/>
          <w:color w:val="FF0000"/>
          <w:sz w:val="40"/>
          <w:szCs w:val="40"/>
        </w:rPr>
      </w:pPr>
      <w:r w:rsidRPr="00241EF6">
        <w:rPr>
          <w:rStyle w:val="c2"/>
          <w:b/>
          <w:color w:val="FF0000"/>
          <w:sz w:val="40"/>
          <w:szCs w:val="40"/>
        </w:rPr>
        <w:t xml:space="preserve">«Гендерное воспитание девочек и мальчиков </w:t>
      </w:r>
    </w:p>
    <w:p w:rsidR="00241EF6" w:rsidRDefault="00241EF6" w:rsidP="00241EF6">
      <w:pPr>
        <w:pStyle w:val="c5"/>
        <w:spacing w:before="0" w:beforeAutospacing="0" w:after="0" w:afterAutospacing="0"/>
        <w:jc w:val="center"/>
        <w:rPr>
          <w:rStyle w:val="c2"/>
          <w:b/>
          <w:color w:val="FF0000"/>
          <w:sz w:val="40"/>
          <w:szCs w:val="40"/>
        </w:rPr>
      </w:pPr>
      <w:r w:rsidRPr="00241EF6">
        <w:rPr>
          <w:rStyle w:val="c2"/>
          <w:b/>
          <w:color w:val="FF0000"/>
          <w:sz w:val="40"/>
          <w:szCs w:val="40"/>
        </w:rPr>
        <w:t>в семье»</w:t>
      </w:r>
    </w:p>
    <w:p w:rsidR="00241EF6" w:rsidRPr="00241EF6" w:rsidRDefault="00241EF6" w:rsidP="00F0799D">
      <w:pPr>
        <w:pStyle w:val="c5"/>
        <w:spacing w:before="0" w:beforeAutospacing="0" w:after="0" w:afterAutospacing="0" w:line="360" w:lineRule="auto"/>
        <w:jc w:val="center"/>
        <w:rPr>
          <w:rStyle w:val="c2"/>
          <w:b/>
          <w:color w:val="FF0000"/>
        </w:rPr>
      </w:pP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36A2">
        <w:rPr>
          <w:rStyle w:val="c8"/>
          <w:sz w:val="28"/>
          <w:szCs w:val="28"/>
        </w:rPr>
        <w:t xml:space="preserve">        </w:t>
      </w:r>
      <w:r w:rsidRPr="000436A2">
        <w:rPr>
          <w:rStyle w:val="c2"/>
          <w:sz w:val="28"/>
          <w:szCs w:val="28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Часто, родители забывают, что девочки и мальчики по-разному видят, слышат, осязают, по-разному воспринимают пространство и о</w:t>
      </w:r>
      <w:r w:rsidR="008B5C42">
        <w:rPr>
          <w:rStyle w:val="c2"/>
          <w:sz w:val="28"/>
          <w:szCs w:val="28"/>
        </w:rPr>
        <w:t xml:space="preserve">риентируются в нем, а главное </w:t>
      </w:r>
      <w:r w:rsidRPr="000436A2">
        <w:rPr>
          <w:rStyle w:val="c2"/>
          <w:sz w:val="28"/>
          <w:szCs w:val="28"/>
        </w:rPr>
        <w:t>по-разному осмысливают все, с чем сталкиваются в этом мире. И уж, конечно, не так, как мы - взрослые.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0436A2">
        <w:rPr>
          <w:rStyle w:val="c2"/>
          <w:sz w:val="28"/>
          <w:szCs w:val="28"/>
        </w:rPr>
        <w:t>Наблюдая за современными детьми, можно отметить, что девочки становятся агрессивными и грубыми, а мальчики перенимают женский ти</w:t>
      </w:r>
      <w:r w:rsidR="008B5C42">
        <w:rPr>
          <w:rStyle w:val="c2"/>
          <w:sz w:val="28"/>
          <w:szCs w:val="28"/>
        </w:rPr>
        <w:t xml:space="preserve">п поведения. В старших группах </w:t>
      </w:r>
      <w:r w:rsidRPr="000436A2">
        <w:rPr>
          <w:rStyle w:val="c2"/>
          <w:sz w:val="28"/>
          <w:szCs w:val="28"/>
        </w:rPr>
        <w:t>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0436A2">
        <w:rPr>
          <w:rStyle w:val="c2"/>
          <w:sz w:val="28"/>
          <w:szCs w:val="28"/>
        </w:rPr>
        <w:lastRenderedPageBreak/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«так, как воспитывали меня».</w:t>
      </w:r>
    </w:p>
    <w:p w:rsidR="00241EF6" w:rsidRDefault="008B5C42" w:rsidP="00F0799D">
      <w:pPr>
        <w:pStyle w:val="c3"/>
        <w:spacing w:before="0" w:beforeAutospacing="0" w:after="0" w:afterAutospacing="0" w:line="360" w:lineRule="auto"/>
        <w:rPr>
          <w:rStyle w:val="c2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B5926E" wp14:editId="25BF61AD">
            <wp:simplePos x="0" y="0"/>
            <wp:positionH relativeFrom="column">
              <wp:posOffset>1494155</wp:posOffset>
            </wp:positionH>
            <wp:positionV relativeFrom="paragraph">
              <wp:posOffset>90805</wp:posOffset>
            </wp:positionV>
            <wp:extent cx="259397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15" y="21388"/>
                <wp:lineTo x="21415" y="0"/>
                <wp:lineTo x="0" y="0"/>
              </wp:wrapPolygon>
            </wp:wrapTight>
            <wp:docPr id="2" name="Рисунок 2" descr="spalvos_darzov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palvos_darzov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5C42" w:rsidRDefault="008B5C42" w:rsidP="00F0799D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color w:val="FF0000"/>
          <w:sz w:val="40"/>
          <w:szCs w:val="40"/>
        </w:rPr>
      </w:pPr>
    </w:p>
    <w:p w:rsidR="008B5C42" w:rsidRDefault="008B5C42" w:rsidP="00F0799D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color w:val="FF0000"/>
          <w:sz w:val="40"/>
          <w:szCs w:val="40"/>
        </w:rPr>
      </w:pPr>
    </w:p>
    <w:p w:rsidR="008B5C42" w:rsidRDefault="008B5C42" w:rsidP="00F0799D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color w:val="FF0000"/>
          <w:sz w:val="40"/>
          <w:szCs w:val="40"/>
        </w:rPr>
      </w:pPr>
    </w:p>
    <w:p w:rsidR="008B5C42" w:rsidRDefault="008B5C42" w:rsidP="00F0799D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color w:val="FF0000"/>
          <w:sz w:val="40"/>
          <w:szCs w:val="40"/>
        </w:rPr>
      </w:pPr>
    </w:p>
    <w:p w:rsidR="00241EF6" w:rsidRPr="00F0799D" w:rsidRDefault="008B5C42" w:rsidP="00F0799D">
      <w:pPr>
        <w:pStyle w:val="c3"/>
        <w:spacing w:before="0" w:beforeAutospacing="0" w:after="0" w:afterAutospacing="0" w:line="360" w:lineRule="auto"/>
        <w:jc w:val="center"/>
        <w:rPr>
          <w:b/>
          <w:color w:val="FF0000"/>
          <w:sz w:val="40"/>
          <w:szCs w:val="40"/>
        </w:rPr>
      </w:pPr>
      <w:r>
        <w:rPr>
          <w:rStyle w:val="c2"/>
          <w:b/>
          <w:color w:val="FF0000"/>
          <w:sz w:val="40"/>
          <w:szCs w:val="40"/>
        </w:rPr>
        <w:t xml:space="preserve">Рекомендации </w:t>
      </w:r>
      <w:r w:rsidR="00241EF6">
        <w:rPr>
          <w:rStyle w:val="c2"/>
          <w:b/>
          <w:color w:val="FF0000"/>
          <w:sz w:val="40"/>
          <w:szCs w:val="40"/>
        </w:rPr>
        <w:t>по воспитанию девочек: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Во-первых, очень важно чтобы между дочерью и мамой (а также пап</w:t>
      </w:r>
      <w:r w:rsidR="008B5C42">
        <w:rPr>
          <w:rStyle w:val="c2"/>
          <w:sz w:val="28"/>
          <w:szCs w:val="28"/>
        </w:rPr>
        <w:t xml:space="preserve">ой) были теплые, доверительные </w:t>
      </w:r>
      <w:r w:rsidRPr="000436A2">
        <w:rPr>
          <w:rStyle w:val="c2"/>
          <w:sz w:val="28"/>
          <w:szCs w:val="28"/>
        </w:rPr>
        <w:t>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У мамы с дочерью должны быть свои «женские секреты», мама должна находить время для разговора с дочерью «по душам».  Беседы должны быть регулярными.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Мама должна привлекать дочь к «женским» домашним делам, передавая ей секреты своего мастерства.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Девочке необходимо чувствовать, что она может доверять своим родителям, что они всегда готовы понять ее чувства, желания и нужды.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lastRenderedPageBreak/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241EF6" w:rsidRPr="000436A2" w:rsidRDefault="00F0799D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E0515D" wp14:editId="5B9E6920">
            <wp:simplePos x="0" y="0"/>
            <wp:positionH relativeFrom="column">
              <wp:posOffset>2739390</wp:posOffset>
            </wp:positionH>
            <wp:positionV relativeFrom="paragraph">
              <wp:posOffset>305435</wp:posOffset>
            </wp:positionV>
            <wp:extent cx="1800225" cy="1292225"/>
            <wp:effectExtent l="0" t="0" r="9525" b="3175"/>
            <wp:wrapTight wrapText="bothSides">
              <wp:wrapPolygon edited="0">
                <wp:start x="11657" y="0"/>
                <wp:lineTo x="10971" y="637"/>
                <wp:lineTo x="10971" y="5095"/>
                <wp:lineTo x="3429" y="5413"/>
                <wp:lineTo x="2286" y="7961"/>
                <wp:lineTo x="2743" y="10190"/>
                <wp:lineTo x="686" y="12100"/>
                <wp:lineTo x="229" y="13056"/>
                <wp:lineTo x="0" y="18150"/>
                <wp:lineTo x="0" y="21335"/>
                <wp:lineTo x="21257" y="21335"/>
                <wp:lineTo x="21486" y="20698"/>
                <wp:lineTo x="21486" y="16877"/>
                <wp:lineTo x="20800" y="11782"/>
                <wp:lineTo x="18743" y="5095"/>
                <wp:lineTo x="19200" y="3821"/>
                <wp:lineTo x="17829" y="2547"/>
                <wp:lineTo x="13257" y="0"/>
                <wp:lineTo x="11657" y="0"/>
              </wp:wrapPolygon>
            </wp:wrapTight>
            <wp:docPr id="3" name="Рисунок 3" descr="MC900285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2856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F6" w:rsidRPr="000436A2">
        <w:rPr>
          <w:rStyle w:val="c2"/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241EF6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                        </w:t>
      </w:r>
    </w:p>
    <w:p w:rsidR="00F0799D" w:rsidRDefault="00F0799D" w:rsidP="00F0799D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color w:val="FF0000"/>
          <w:sz w:val="40"/>
          <w:szCs w:val="40"/>
        </w:rPr>
      </w:pPr>
    </w:p>
    <w:p w:rsidR="00F0799D" w:rsidRDefault="00F0799D" w:rsidP="00F0799D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color w:val="FF0000"/>
          <w:sz w:val="40"/>
          <w:szCs w:val="40"/>
        </w:rPr>
      </w:pPr>
    </w:p>
    <w:p w:rsidR="00241EF6" w:rsidRPr="00B4456B" w:rsidRDefault="00241EF6" w:rsidP="00F0799D">
      <w:pPr>
        <w:pStyle w:val="c3"/>
        <w:spacing w:before="0" w:beforeAutospacing="0" w:after="0" w:afterAutospacing="0" w:line="360" w:lineRule="auto"/>
        <w:jc w:val="center"/>
        <w:rPr>
          <w:b/>
          <w:color w:val="FF0000"/>
          <w:sz w:val="40"/>
          <w:szCs w:val="40"/>
        </w:rPr>
      </w:pPr>
      <w:r w:rsidRPr="00B4456B">
        <w:rPr>
          <w:rStyle w:val="c2"/>
          <w:b/>
          <w:color w:val="FF0000"/>
          <w:sz w:val="40"/>
          <w:szCs w:val="40"/>
        </w:rPr>
        <w:t>Рекомендации по воспитанию мальчиков: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241EF6" w:rsidRPr="000436A2" w:rsidRDefault="008B5C42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Мальчикам </w:t>
      </w:r>
      <w:r w:rsidR="00241EF6" w:rsidRPr="000436A2">
        <w:rPr>
          <w:rStyle w:val="c2"/>
          <w:sz w:val="28"/>
          <w:szCs w:val="28"/>
        </w:rPr>
        <w:t>нужно реже ЗАПРЕЩАТЬ, а чаще РАЗРЕШАТЬ что-то дополнительное за хороший поступок.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Мальчики должны быть естественными, проявлять свою эмоциональность (не ругать за слезы).  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Мамам нужно больше доверять воспитание сына папе: он чувствует, как нужно воспитывать мужчину.</w:t>
      </w:r>
      <w:r w:rsidRPr="000436A2">
        <w:rPr>
          <w:sz w:val="28"/>
          <w:szCs w:val="28"/>
        </w:rPr>
        <w:t xml:space="preserve"> </w:t>
      </w:r>
      <w:r w:rsidRPr="000436A2">
        <w:rPr>
          <w:rStyle w:val="c2"/>
          <w:sz w:val="28"/>
          <w:szCs w:val="28"/>
        </w:rPr>
        <w:t>Формировать в мальчиках чувство ответственности.</w:t>
      </w:r>
      <w:r w:rsidRPr="000436A2">
        <w:rPr>
          <w:sz w:val="28"/>
          <w:szCs w:val="28"/>
        </w:rPr>
        <w:t xml:space="preserve"> </w:t>
      </w:r>
      <w:r w:rsidRPr="000436A2">
        <w:rPr>
          <w:rStyle w:val="c2"/>
          <w:sz w:val="28"/>
          <w:szCs w:val="28"/>
        </w:rPr>
        <w:t>Обязательно поощрять желание делать в доме мужскую работу!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Мама - заботится, а папа - формирует мужчину.</w:t>
      </w:r>
    </w:p>
    <w:p w:rsidR="00241EF6" w:rsidRPr="000436A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6E24C4" w:rsidRPr="008B5C42" w:rsidRDefault="00241EF6" w:rsidP="00F0799D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36A2">
        <w:rPr>
          <w:rStyle w:val="c2"/>
          <w:sz w:val="28"/>
          <w:szCs w:val="28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</w:t>
      </w:r>
      <w:r w:rsidR="000436A2" w:rsidRPr="000436A2">
        <w:rPr>
          <w:rStyle w:val="c2"/>
          <w:sz w:val="28"/>
          <w:szCs w:val="28"/>
        </w:rPr>
        <w:t xml:space="preserve"> т</w:t>
      </w:r>
      <w:r w:rsidRPr="000436A2">
        <w:rPr>
          <w:rStyle w:val="c2"/>
          <w:sz w:val="28"/>
          <w:szCs w:val="28"/>
        </w:rPr>
        <w:t>акими разными и по-своему прекрасными,</w:t>
      </w:r>
      <w:r w:rsidR="000436A2" w:rsidRPr="000436A2">
        <w:rPr>
          <w:rStyle w:val="c2"/>
          <w:sz w:val="28"/>
          <w:szCs w:val="28"/>
        </w:rPr>
        <w:t xml:space="preserve"> к</w:t>
      </w:r>
      <w:r w:rsidRPr="000436A2">
        <w:rPr>
          <w:rStyle w:val="c2"/>
          <w:sz w:val="28"/>
          <w:szCs w:val="28"/>
        </w:rPr>
        <w:t>акими создала их природа.</w:t>
      </w:r>
      <w:r w:rsidR="000436A2">
        <w:rPr>
          <w:rStyle w:val="c2"/>
          <w:sz w:val="28"/>
          <w:szCs w:val="28"/>
        </w:rPr>
        <w:t xml:space="preserve"> </w:t>
      </w:r>
      <w:r w:rsidR="000436A2" w:rsidRPr="000436A2">
        <w:rPr>
          <w:rStyle w:val="c2"/>
          <w:sz w:val="28"/>
          <w:szCs w:val="28"/>
        </w:rPr>
        <w:t>А вот удастся ли сохранить, раскрыть, развить эти задатки,</w:t>
      </w:r>
      <w:r w:rsidR="000436A2">
        <w:rPr>
          <w:rStyle w:val="c2"/>
          <w:sz w:val="28"/>
          <w:szCs w:val="28"/>
        </w:rPr>
        <w:t xml:space="preserve"> н</w:t>
      </w:r>
      <w:r w:rsidR="000436A2" w:rsidRPr="000436A2">
        <w:rPr>
          <w:rStyle w:val="c2"/>
          <w:sz w:val="28"/>
          <w:szCs w:val="28"/>
        </w:rPr>
        <w:t>е повредить, не сломать – зависит только от нас с вами.</w:t>
      </w:r>
    </w:p>
    <w:sectPr w:rsidR="006E24C4" w:rsidRPr="008B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6"/>
    <w:rsid w:val="000436A2"/>
    <w:rsid w:val="001159E2"/>
    <w:rsid w:val="00241EF6"/>
    <w:rsid w:val="008B5C42"/>
    <w:rsid w:val="00993B71"/>
    <w:rsid w:val="009C7A86"/>
    <w:rsid w:val="00B4456B"/>
    <w:rsid w:val="00F0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F6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4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41EF6"/>
  </w:style>
  <w:style w:type="character" w:customStyle="1" w:styleId="c8">
    <w:name w:val="c8"/>
    <w:basedOn w:val="a0"/>
    <w:rsid w:val="00241EF6"/>
  </w:style>
  <w:style w:type="paragraph" w:styleId="a3">
    <w:name w:val="Balloon Text"/>
    <w:basedOn w:val="a"/>
    <w:link w:val="a4"/>
    <w:uiPriority w:val="99"/>
    <w:semiHidden/>
    <w:unhideWhenUsed/>
    <w:rsid w:val="0024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F6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4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41EF6"/>
  </w:style>
  <w:style w:type="character" w:customStyle="1" w:styleId="c8">
    <w:name w:val="c8"/>
    <w:basedOn w:val="a0"/>
    <w:rsid w:val="00241EF6"/>
  </w:style>
  <w:style w:type="paragraph" w:styleId="a3">
    <w:name w:val="Balloon Text"/>
    <w:basedOn w:val="a"/>
    <w:link w:val="a4"/>
    <w:uiPriority w:val="99"/>
    <w:semiHidden/>
    <w:unhideWhenUsed/>
    <w:rsid w:val="0024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2018-12-14T12:48:00Z</dcterms:created>
  <dcterms:modified xsi:type="dcterms:W3CDTF">2018-12-14T13:30:00Z</dcterms:modified>
</cp:coreProperties>
</file>