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05" w:rsidRDefault="00801305" w:rsidP="00801305">
      <w:pPr>
        <w:spacing w:after="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801305" w:rsidRDefault="00801305" w:rsidP="00801305">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w:t>
      </w:r>
      <w:r w:rsidR="00AC6D89">
        <w:rPr>
          <w:rFonts w:ascii="Times New Roman" w:hAnsi="Times New Roman"/>
          <w:b/>
          <w:sz w:val="28"/>
          <w:szCs w:val="28"/>
        </w:rPr>
        <w:t>Средняя общеобразовательная</w:t>
      </w:r>
      <w:r>
        <w:rPr>
          <w:rFonts w:ascii="Times New Roman" w:hAnsi="Times New Roman"/>
          <w:b/>
          <w:sz w:val="28"/>
          <w:szCs w:val="28"/>
        </w:rPr>
        <w:t xml:space="preserve"> школа № 10 города Белово»</w:t>
      </w:r>
    </w:p>
    <w:p w:rsidR="00801305" w:rsidRDefault="00801305" w:rsidP="00801305">
      <w:pPr>
        <w:spacing w:after="0"/>
        <w:jc w:val="center"/>
        <w:rPr>
          <w:rFonts w:ascii="Times New Roman" w:hAnsi="Times New Roman"/>
          <w:sz w:val="28"/>
          <w:szCs w:val="28"/>
        </w:rPr>
      </w:pPr>
      <w:r>
        <w:rPr>
          <w:rFonts w:ascii="Times New Roman" w:hAnsi="Times New Roman"/>
          <w:sz w:val="28"/>
          <w:szCs w:val="28"/>
        </w:rPr>
        <w:t xml:space="preserve">Ул. Ленина, 48,  </w:t>
      </w:r>
      <w:r w:rsidR="00AC6D89">
        <w:rPr>
          <w:rFonts w:ascii="Times New Roman" w:hAnsi="Times New Roman"/>
          <w:sz w:val="28"/>
          <w:szCs w:val="28"/>
        </w:rPr>
        <w:t>г. Белово</w:t>
      </w:r>
      <w:r>
        <w:rPr>
          <w:rFonts w:ascii="Times New Roman" w:hAnsi="Times New Roman"/>
          <w:sz w:val="28"/>
          <w:szCs w:val="28"/>
        </w:rPr>
        <w:t>, Кемеровская область, 652612, тел. 9-36-90</w:t>
      </w:r>
    </w:p>
    <w:p w:rsidR="00801305" w:rsidRDefault="00801305" w:rsidP="00801305">
      <w:pPr>
        <w:rPr>
          <w:rFonts w:ascii="Times New Roman" w:hAnsi="Times New Roman"/>
        </w:rPr>
      </w:pPr>
    </w:p>
    <w:p w:rsidR="00801305" w:rsidRDefault="00801305" w:rsidP="00801305">
      <w:pPr>
        <w:jc w:val="center"/>
        <w:rPr>
          <w:rFonts w:ascii="Calibri" w:hAnsi="Calibri"/>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b/>
          <w:sz w:val="32"/>
          <w:szCs w:val="32"/>
        </w:rPr>
      </w:pPr>
    </w:p>
    <w:p w:rsidR="00801305" w:rsidRDefault="00801305" w:rsidP="00801305">
      <w:pPr>
        <w:jc w:val="center"/>
        <w:rPr>
          <w:rFonts w:ascii="Times New Roman" w:hAnsi="Times New Roman"/>
          <w:b/>
          <w:sz w:val="36"/>
          <w:szCs w:val="36"/>
        </w:rPr>
      </w:pPr>
      <w:r>
        <w:rPr>
          <w:rFonts w:ascii="Times New Roman" w:hAnsi="Times New Roman"/>
          <w:b/>
          <w:sz w:val="36"/>
          <w:szCs w:val="36"/>
        </w:rPr>
        <w:t>ПУБЛИЧНЫЙ ДОКЛАД</w:t>
      </w:r>
    </w:p>
    <w:p w:rsidR="00801305" w:rsidRDefault="00801305" w:rsidP="00801305">
      <w:pPr>
        <w:jc w:val="center"/>
        <w:rPr>
          <w:rFonts w:ascii="Times New Roman" w:hAnsi="Times New Roman"/>
          <w:b/>
          <w:sz w:val="36"/>
          <w:szCs w:val="36"/>
        </w:rPr>
      </w:pPr>
      <w:r>
        <w:rPr>
          <w:rFonts w:ascii="Times New Roman" w:hAnsi="Times New Roman"/>
          <w:b/>
          <w:sz w:val="36"/>
          <w:szCs w:val="36"/>
        </w:rPr>
        <w:t>О состоянии и результатах деятельности</w:t>
      </w:r>
    </w:p>
    <w:p w:rsidR="00801305" w:rsidRDefault="00801305" w:rsidP="00801305">
      <w:pPr>
        <w:jc w:val="center"/>
        <w:rPr>
          <w:rFonts w:ascii="Times New Roman" w:hAnsi="Times New Roman"/>
          <w:b/>
          <w:sz w:val="36"/>
          <w:szCs w:val="36"/>
        </w:rPr>
      </w:pPr>
      <w:r>
        <w:rPr>
          <w:rFonts w:ascii="Times New Roman" w:hAnsi="Times New Roman"/>
          <w:b/>
          <w:sz w:val="36"/>
          <w:szCs w:val="36"/>
        </w:rPr>
        <w:t>МБОУ СОШ № 10 города Белово</w:t>
      </w:r>
    </w:p>
    <w:p w:rsidR="00801305" w:rsidRDefault="00801305" w:rsidP="00801305">
      <w:pPr>
        <w:jc w:val="center"/>
        <w:rPr>
          <w:rFonts w:ascii="Times New Roman" w:hAnsi="Times New Roman"/>
          <w:b/>
          <w:sz w:val="36"/>
          <w:szCs w:val="36"/>
        </w:rPr>
      </w:pPr>
      <w:r>
        <w:rPr>
          <w:rFonts w:ascii="Times New Roman" w:hAnsi="Times New Roman"/>
          <w:b/>
          <w:sz w:val="36"/>
          <w:szCs w:val="36"/>
        </w:rPr>
        <w:t>за 201</w:t>
      </w:r>
      <w:r w:rsidR="00AC6D89">
        <w:rPr>
          <w:rFonts w:ascii="Times New Roman" w:hAnsi="Times New Roman"/>
          <w:b/>
          <w:sz w:val="36"/>
          <w:szCs w:val="36"/>
        </w:rPr>
        <w:t>7</w:t>
      </w:r>
      <w:r>
        <w:rPr>
          <w:rFonts w:ascii="Times New Roman" w:hAnsi="Times New Roman"/>
          <w:b/>
          <w:sz w:val="36"/>
          <w:szCs w:val="36"/>
        </w:rPr>
        <w:t xml:space="preserve"> – 201</w:t>
      </w:r>
      <w:r w:rsidR="00AC6D89">
        <w:rPr>
          <w:rFonts w:ascii="Times New Roman" w:hAnsi="Times New Roman"/>
          <w:b/>
          <w:sz w:val="36"/>
          <w:szCs w:val="36"/>
        </w:rPr>
        <w:t>8</w:t>
      </w:r>
      <w:r>
        <w:rPr>
          <w:rFonts w:ascii="Times New Roman" w:hAnsi="Times New Roman"/>
          <w:b/>
          <w:sz w:val="36"/>
          <w:szCs w:val="36"/>
        </w:rPr>
        <w:t xml:space="preserve"> учебный год</w:t>
      </w:r>
    </w:p>
    <w:p w:rsidR="00801305" w:rsidRDefault="00801305" w:rsidP="00801305">
      <w:pPr>
        <w:rPr>
          <w:rFonts w:ascii="Times New Roman" w:hAnsi="Times New Roman"/>
          <w:sz w:val="32"/>
          <w:szCs w:val="32"/>
        </w:rPr>
      </w:pPr>
    </w:p>
    <w:p w:rsidR="00801305" w:rsidRDefault="00801305" w:rsidP="00801305">
      <w:pPr>
        <w:rPr>
          <w:rFonts w:ascii="Times New Roman" w:hAnsi="Times New Roman"/>
          <w:sz w:val="32"/>
          <w:szCs w:val="32"/>
        </w:rPr>
      </w:pPr>
    </w:p>
    <w:p w:rsidR="00801305" w:rsidRDefault="00801305" w:rsidP="00801305">
      <w:pPr>
        <w:rPr>
          <w:rFonts w:ascii="Calibri" w:hAnsi="Calibri"/>
          <w:sz w:val="32"/>
          <w:szCs w:val="32"/>
        </w:rPr>
      </w:pPr>
    </w:p>
    <w:p w:rsidR="00801305" w:rsidRDefault="00801305" w:rsidP="00801305">
      <w:pPr>
        <w:rPr>
          <w:sz w:val="32"/>
          <w:szCs w:val="32"/>
        </w:rPr>
      </w:pPr>
    </w:p>
    <w:p w:rsidR="00801305" w:rsidRDefault="00801305" w:rsidP="00801305">
      <w:pPr>
        <w:rPr>
          <w:sz w:val="32"/>
          <w:szCs w:val="32"/>
        </w:rPr>
      </w:pPr>
    </w:p>
    <w:p w:rsidR="00AC6D89" w:rsidRDefault="00AC6D89" w:rsidP="00801305">
      <w:pPr>
        <w:rPr>
          <w:sz w:val="32"/>
          <w:szCs w:val="32"/>
        </w:rPr>
      </w:pPr>
    </w:p>
    <w:p w:rsidR="00AC6D89" w:rsidRDefault="00AC6D89" w:rsidP="00801305">
      <w:pPr>
        <w:rPr>
          <w:sz w:val="32"/>
          <w:szCs w:val="32"/>
        </w:rPr>
      </w:pPr>
    </w:p>
    <w:p w:rsidR="00AC6D89" w:rsidRDefault="00AC6D89" w:rsidP="00801305">
      <w:pPr>
        <w:rPr>
          <w:sz w:val="32"/>
          <w:szCs w:val="32"/>
        </w:rPr>
      </w:pPr>
    </w:p>
    <w:p w:rsidR="00801305" w:rsidRDefault="00801305" w:rsidP="00801305">
      <w:pPr>
        <w:rPr>
          <w:rFonts w:ascii="Times New Roman" w:hAnsi="Times New Roman"/>
          <w:sz w:val="32"/>
          <w:szCs w:val="32"/>
        </w:rPr>
      </w:pPr>
    </w:p>
    <w:p w:rsidR="00801305" w:rsidRDefault="00801305" w:rsidP="00801305">
      <w:pPr>
        <w:jc w:val="center"/>
        <w:rPr>
          <w:rFonts w:ascii="Times New Roman" w:hAnsi="Times New Roman"/>
          <w:sz w:val="28"/>
          <w:szCs w:val="28"/>
        </w:rPr>
      </w:pPr>
      <w:r>
        <w:rPr>
          <w:rFonts w:ascii="Times New Roman" w:hAnsi="Times New Roman"/>
          <w:sz w:val="28"/>
          <w:szCs w:val="28"/>
        </w:rPr>
        <w:t>Белово 201</w:t>
      </w:r>
      <w:r w:rsidR="00AC6D89">
        <w:rPr>
          <w:rFonts w:ascii="Times New Roman" w:hAnsi="Times New Roman"/>
          <w:sz w:val="28"/>
          <w:szCs w:val="28"/>
        </w:rPr>
        <w:t>8</w:t>
      </w:r>
    </w:p>
    <w:p w:rsidR="002D65AE" w:rsidRDefault="002D65AE" w:rsidP="00801305">
      <w:pPr>
        <w:rPr>
          <w:rFonts w:ascii="Times New Roman" w:hAnsi="Times New Roman"/>
        </w:rPr>
      </w:pPr>
    </w:p>
    <w:p w:rsidR="00801305" w:rsidRDefault="00801305" w:rsidP="00801305">
      <w:pPr>
        <w:ind w:firstLine="708"/>
        <w:rPr>
          <w:rFonts w:ascii="Times New Roman" w:hAnsi="Times New Roman"/>
          <w:b/>
          <w:i/>
          <w:sz w:val="24"/>
          <w:szCs w:val="24"/>
        </w:rPr>
      </w:pPr>
      <w:r>
        <w:rPr>
          <w:rFonts w:ascii="Times New Roman" w:hAnsi="Times New Roman"/>
          <w:b/>
          <w:i/>
          <w:sz w:val="24"/>
          <w:szCs w:val="24"/>
        </w:rPr>
        <w:t>Общее руководство и редакция:</w:t>
      </w:r>
    </w:p>
    <w:p w:rsidR="00801305" w:rsidRDefault="00801305" w:rsidP="00801305">
      <w:pPr>
        <w:rPr>
          <w:rFonts w:ascii="Times New Roman" w:hAnsi="Times New Roman"/>
          <w:sz w:val="24"/>
          <w:szCs w:val="24"/>
        </w:rPr>
      </w:pPr>
      <w:r>
        <w:rPr>
          <w:rFonts w:ascii="Times New Roman" w:hAnsi="Times New Roman"/>
          <w:b/>
          <w:sz w:val="24"/>
          <w:szCs w:val="24"/>
        </w:rPr>
        <w:t>Шадрина Т.И.</w:t>
      </w:r>
      <w:r>
        <w:rPr>
          <w:rFonts w:ascii="Times New Roman" w:hAnsi="Times New Roman"/>
          <w:sz w:val="24"/>
          <w:szCs w:val="24"/>
        </w:rPr>
        <w:t xml:space="preserve"> – директор МБОУ СОШ № 10 города Белово</w:t>
      </w:r>
    </w:p>
    <w:p w:rsidR="00801305" w:rsidRDefault="00801305" w:rsidP="00801305">
      <w:pPr>
        <w:rPr>
          <w:rFonts w:ascii="Times New Roman" w:hAnsi="Times New Roman"/>
          <w:sz w:val="24"/>
          <w:szCs w:val="24"/>
        </w:rPr>
      </w:pPr>
    </w:p>
    <w:p w:rsidR="00801305" w:rsidRDefault="00801305" w:rsidP="00801305">
      <w:pPr>
        <w:rPr>
          <w:rFonts w:ascii="Times New Roman" w:hAnsi="Times New Roman"/>
          <w:sz w:val="24"/>
          <w:szCs w:val="24"/>
        </w:rPr>
      </w:pPr>
    </w:p>
    <w:p w:rsidR="00801305" w:rsidRDefault="00801305" w:rsidP="00801305">
      <w:pPr>
        <w:rPr>
          <w:rFonts w:ascii="Times New Roman" w:hAnsi="Times New Roman"/>
          <w:sz w:val="24"/>
          <w:szCs w:val="24"/>
        </w:rPr>
      </w:pPr>
    </w:p>
    <w:p w:rsidR="00801305" w:rsidRDefault="00801305" w:rsidP="00801305">
      <w:pPr>
        <w:ind w:firstLine="708"/>
        <w:rPr>
          <w:rFonts w:ascii="Times New Roman" w:hAnsi="Times New Roman"/>
          <w:b/>
          <w:i/>
          <w:sz w:val="24"/>
          <w:szCs w:val="24"/>
        </w:rPr>
      </w:pPr>
      <w:r>
        <w:rPr>
          <w:rFonts w:ascii="Times New Roman" w:hAnsi="Times New Roman"/>
          <w:b/>
          <w:i/>
          <w:sz w:val="24"/>
          <w:szCs w:val="24"/>
        </w:rPr>
        <w:t>Материалы для доклада представили:</w:t>
      </w:r>
    </w:p>
    <w:p w:rsidR="00801305" w:rsidRDefault="00801305" w:rsidP="00801305">
      <w:pPr>
        <w:rPr>
          <w:rFonts w:ascii="Times New Roman" w:hAnsi="Times New Roman"/>
          <w:sz w:val="24"/>
          <w:szCs w:val="24"/>
        </w:rPr>
      </w:pPr>
      <w:r>
        <w:rPr>
          <w:rFonts w:ascii="Times New Roman" w:hAnsi="Times New Roman"/>
          <w:b/>
          <w:sz w:val="24"/>
          <w:szCs w:val="24"/>
        </w:rPr>
        <w:t>Гусенкова Г.С.</w:t>
      </w:r>
      <w:r>
        <w:rPr>
          <w:rFonts w:ascii="Times New Roman" w:hAnsi="Times New Roman"/>
          <w:sz w:val="24"/>
          <w:szCs w:val="24"/>
        </w:rPr>
        <w:t xml:space="preserve"> – заместитель директора по учебно-воспитательной работе</w:t>
      </w:r>
    </w:p>
    <w:p w:rsidR="00801305" w:rsidRDefault="00801305" w:rsidP="00801305">
      <w:pPr>
        <w:rPr>
          <w:rFonts w:ascii="Times New Roman" w:hAnsi="Times New Roman"/>
          <w:sz w:val="24"/>
          <w:szCs w:val="24"/>
        </w:rPr>
      </w:pPr>
      <w:r>
        <w:rPr>
          <w:rFonts w:ascii="Times New Roman" w:hAnsi="Times New Roman"/>
          <w:b/>
          <w:sz w:val="24"/>
          <w:szCs w:val="24"/>
        </w:rPr>
        <w:t>Лисица Е.В.</w:t>
      </w:r>
      <w:r>
        <w:rPr>
          <w:rFonts w:ascii="Times New Roman" w:hAnsi="Times New Roman"/>
          <w:sz w:val="24"/>
          <w:szCs w:val="24"/>
        </w:rPr>
        <w:t xml:space="preserve">– заместитель директора по учебно-воспитательной работе </w:t>
      </w:r>
    </w:p>
    <w:p w:rsidR="00801305" w:rsidRDefault="00801305" w:rsidP="00801305">
      <w:pPr>
        <w:rPr>
          <w:rFonts w:ascii="Times New Roman" w:hAnsi="Times New Roman"/>
          <w:sz w:val="24"/>
          <w:szCs w:val="24"/>
        </w:rPr>
      </w:pPr>
      <w:r>
        <w:rPr>
          <w:rFonts w:ascii="Times New Roman" w:hAnsi="Times New Roman"/>
          <w:b/>
          <w:sz w:val="24"/>
          <w:szCs w:val="24"/>
        </w:rPr>
        <w:t>Митова О.А.</w:t>
      </w:r>
      <w:r>
        <w:rPr>
          <w:rFonts w:ascii="Times New Roman" w:hAnsi="Times New Roman"/>
          <w:sz w:val="24"/>
          <w:szCs w:val="24"/>
        </w:rPr>
        <w:t>– заместитель директора по БЖ</w:t>
      </w:r>
    </w:p>
    <w:p w:rsidR="00801305" w:rsidRDefault="00801305" w:rsidP="00801305">
      <w:pPr>
        <w:rPr>
          <w:rFonts w:ascii="Times New Roman" w:hAnsi="Times New Roman"/>
          <w:sz w:val="24"/>
          <w:szCs w:val="24"/>
        </w:rPr>
      </w:pPr>
      <w:r>
        <w:rPr>
          <w:rFonts w:ascii="Times New Roman" w:hAnsi="Times New Roman"/>
          <w:b/>
          <w:sz w:val="24"/>
          <w:szCs w:val="24"/>
        </w:rPr>
        <w:t>Липустина Ю.В.</w:t>
      </w:r>
      <w:r>
        <w:rPr>
          <w:rFonts w:ascii="Times New Roman" w:hAnsi="Times New Roman"/>
          <w:sz w:val="24"/>
          <w:szCs w:val="24"/>
        </w:rPr>
        <w:t xml:space="preserve"> - заместитель директора по воспитательной работе</w:t>
      </w:r>
    </w:p>
    <w:p w:rsidR="00801305" w:rsidRDefault="00801305" w:rsidP="00801305">
      <w:pPr>
        <w:rPr>
          <w:rFonts w:ascii="Times New Roman" w:hAnsi="Times New Roman"/>
          <w:sz w:val="28"/>
          <w:szCs w:val="28"/>
        </w:rPr>
      </w:pPr>
    </w:p>
    <w:p w:rsidR="00801305" w:rsidRDefault="00801305" w:rsidP="00801305">
      <w:pPr>
        <w:rPr>
          <w:rFonts w:ascii="Times New Roman" w:hAnsi="Times New Roman"/>
        </w:rPr>
      </w:pPr>
    </w:p>
    <w:p w:rsidR="00801305" w:rsidRDefault="00801305" w:rsidP="00801305">
      <w:pPr>
        <w:rPr>
          <w:rFonts w:ascii="Times New Roman" w:hAnsi="Times New Roman"/>
        </w:rPr>
      </w:pPr>
    </w:p>
    <w:p w:rsidR="00801305" w:rsidRDefault="00801305" w:rsidP="00801305">
      <w:pPr>
        <w:rPr>
          <w:rFonts w:ascii="Times New Roman" w:hAnsi="Times New Roman"/>
        </w:rPr>
      </w:pPr>
    </w:p>
    <w:p w:rsidR="00801305" w:rsidRDefault="00801305" w:rsidP="00801305">
      <w:pPr>
        <w:rPr>
          <w:rFonts w:ascii="Times New Roman" w:hAnsi="Times New Roman"/>
        </w:rPr>
      </w:pPr>
    </w:p>
    <w:p w:rsidR="00801305" w:rsidRDefault="00801305" w:rsidP="00801305">
      <w:pPr>
        <w:ind w:firstLine="708"/>
        <w:jc w:val="both"/>
        <w:rPr>
          <w:rFonts w:ascii="Times New Roman" w:hAnsi="Times New Roman"/>
          <w:sz w:val="24"/>
          <w:szCs w:val="24"/>
        </w:rPr>
      </w:pPr>
      <w:r>
        <w:rPr>
          <w:rFonts w:ascii="Times New Roman" w:hAnsi="Times New Roman"/>
          <w:sz w:val="24"/>
          <w:szCs w:val="24"/>
        </w:rPr>
        <w:t>Ежегодный публичный доклад МБОУ СОШ № 10 города Белово по итогам 201</w:t>
      </w:r>
      <w:r w:rsidR="00AC6D89">
        <w:rPr>
          <w:rFonts w:ascii="Times New Roman" w:hAnsi="Times New Roman"/>
          <w:sz w:val="24"/>
          <w:szCs w:val="24"/>
        </w:rPr>
        <w:t>7</w:t>
      </w:r>
      <w:r>
        <w:rPr>
          <w:rFonts w:ascii="Times New Roman" w:hAnsi="Times New Roman"/>
          <w:sz w:val="24"/>
          <w:szCs w:val="24"/>
        </w:rPr>
        <w:t>-201</w:t>
      </w:r>
      <w:r w:rsidR="00AC6D89">
        <w:rPr>
          <w:rFonts w:ascii="Times New Roman" w:hAnsi="Times New Roman"/>
          <w:sz w:val="24"/>
          <w:szCs w:val="24"/>
        </w:rPr>
        <w:t>8</w:t>
      </w:r>
      <w:r>
        <w:rPr>
          <w:rFonts w:ascii="Times New Roman" w:hAnsi="Times New Roman"/>
          <w:sz w:val="24"/>
          <w:szCs w:val="24"/>
        </w:rPr>
        <w:t xml:space="preserve"> учебного года подготовлен на основе мониторинга образовательных результатов, условий функционирования школы. Цель публичного доклада - показать, в какой мере деятельность МБОУ СОШ № 10 города Белово обеспечивает полноту предоставляемых образовательных услуг, как реагирует на происходящие изменения, насколько эффективно использует рес</w:t>
      </w:r>
      <w:r w:rsidR="00AC6D89">
        <w:rPr>
          <w:rFonts w:ascii="Times New Roman" w:hAnsi="Times New Roman"/>
          <w:sz w:val="24"/>
          <w:szCs w:val="24"/>
        </w:rPr>
        <w:t>урсы и каковы результаты за 2017- 2018</w:t>
      </w:r>
      <w:r>
        <w:rPr>
          <w:rFonts w:ascii="Times New Roman" w:hAnsi="Times New Roman"/>
          <w:sz w:val="24"/>
          <w:szCs w:val="24"/>
        </w:rPr>
        <w:t xml:space="preserve"> учебный год.</w:t>
      </w:r>
    </w:p>
    <w:p w:rsidR="00801305" w:rsidRDefault="00801305" w:rsidP="00801305">
      <w:pPr>
        <w:ind w:firstLine="708"/>
        <w:jc w:val="both"/>
        <w:rPr>
          <w:rFonts w:ascii="Times New Roman" w:hAnsi="Times New Roman"/>
          <w:sz w:val="24"/>
          <w:szCs w:val="24"/>
        </w:rPr>
      </w:pPr>
      <w:r>
        <w:rPr>
          <w:rFonts w:ascii="Times New Roman" w:hAnsi="Times New Roman"/>
          <w:sz w:val="24"/>
          <w:szCs w:val="24"/>
        </w:rPr>
        <w:t xml:space="preserve">Публичный доклад составлен на основе рекомендаций Департамента стратегического развития, изложенных в письме Министерства образования и науки от 28 октября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№13-312 «О подготовке публичных докладов».</w:t>
      </w:r>
    </w:p>
    <w:p w:rsidR="00801305" w:rsidRDefault="00801305" w:rsidP="00801305">
      <w:pPr>
        <w:ind w:firstLine="708"/>
        <w:jc w:val="both"/>
        <w:rPr>
          <w:rFonts w:ascii="Calibri" w:hAnsi="Calibri"/>
          <w:sz w:val="24"/>
          <w:szCs w:val="24"/>
        </w:rPr>
      </w:pPr>
    </w:p>
    <w:p w:rsidR="00801305" w:rsidRDefault="00801305" w:rsidP="00801305">
      <w:pPr>
        <w:spacing w:after="0" w:line="240" w:lineRule="auto"/>
        <w:jc w:val="center"/>
        <w:outlineLvl w:val="1"/>
        <w:rPr>
          <w:rFonts w:ascii="Verdana" w:hAnsi="Verdana"/>
          <w:sz w:val="28"/>
          <w:szCs w:val="28"/>
        </w:rPr>
      </w:pPr>
      <w:bookmarkStart w:id="0" w:name="_Toc365310357"/>
      <w:bookmarkStart w:id="1" w:name="_Toc364324371"/>
      <w:bookmarkStart w:id="2" w:name="_Toc364324336"/>
      <w:bookmarkStart w:id="3" w:name="_Toc364322897"/>
      <w:bookmarkStart w:id="4" w:name="_Toc364320534"/>
      <w:bookmarkStart w:id="5" w:name="_Toc364152201"/>
      <w:bookmarkStart w:id="6" w:name="_Toc364152074"/>
      <w:bookmarkStart w:id="7" w:name="_Toc364152009"/>
      <w:bookmarkStart w:id="8" w:name="_Toc364151959"/>
      <w:bookmarkStart w:id="9" w:name="_Toc364082663"/>
      <w:bookmarkStart w:id="10" w:name="_Toc364082634"/>
      <w:bookmarkStart w:id="11" w:name="_Toc364075668"/>
      <w:bookmarkStart w:id="12" w:name="_Toc364073054"/>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p>
    <w:p w:rsidR="00801305" w:rsidRDefault="00801305" w:rsidP="00801305">
      <w:pPr>
        <w:spacing w:after="0" w:line="240" w:lineRule="auto"/>
        <w:jc w:val="center"/>
        <w:outlineLvl w:val="1"/>
        <w:rPr>
          <w:rFonts w:ascii="Verdana" w:hAnsi="Verdana"/>
          <w:sz w:val="28"/>
          <w:szCs w:val="28"/>
        </w:rPr>
      </w:pPr>
      <w:r w:rsidRPr="00B54026">
        <w:rPr>
          <w:rFonts w:ascii="Verdana" w:hAnsi="Verdana"/>
          <w:sz w:val="28"/>
          <w:szCs w:val="28"/>
        </w:rPr>
        <w:t>ОГЛАВЛЕНИЕ</w:t>
      </w:r>
      <w:bookmarkEnd w:id="0"/>
      <w:bookmarkEnd w:id="1"/>
      <w:bookmarkEnd w:id="2"/>
      <w:bookmarkEnd w:id="3"/>
      <w:bookmarkEnd w:id="4"/>
      <w:bookmarkEnd w:id="5"/>
      <w:bookmarkEnd w:id="6"/>
      <w:bookmarkEnd w:id="7"/>
      <w:bookmarkEnd w:id="8"/>
      <w:bookmarkEnd w:id="9"/>
      <w:bookmarkEnd w:id="10"/>
      <w:bookmarkEnd w:id="11"/>
      <w:bookmarkEnd w:id="12"/>
    </w:p>
    <w:p w:rsidR="00AC6D89" w:rsidRPr="00B54026" w:rsidRDefault="00AC6D89" w:rsidP="00801305">
      <w:pPr>
        <w:spacing w:after="0" w:line="240" w:lineRule="auto"/>
        <w:jc w:val="center"/>
        <w:outlineLvl w:val="1"/>
        <w:rPr>
          <w:rFonts w:ascii="Verdana" w:hAnsi="Verdana"/>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1276"/>
      </w:tblGrid>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1.Информационная справка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4</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 xml:space="preserve">2.Анализ реализации проекта перспективного развития МБОУ СОШ № 10 города Белово </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4</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2.1. Приоритетные направления и основные задачи школы в прошедшем учебном году</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4</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2.2. Реализация УПШ и переход на новые образовательные стандарты</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5</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 xml:space="preserve">2.3. </w:t>
            </w:r>
            <w:r w:rsidRPr="00B54026">
              <w:rPr>
                <w:rStyle w:val="a3"/>
                <w:color w:val="auto"/>
              </w:rPr>
              <w:t>Анализ результатов учебной  деятельности за 201</w:t>
            </w:r>
            <w:r w:rsidR="00AC6D89">
              <w:rPr>
                <w:rStyle w:val="a3"/>
                <w:color w:val="auto"/>
              </w:rPr>
              <w:t>7</w:t>
            </w:r>
            <w:r w:rsidRPr="00B54026">
              <w:rPr>
                <w:rStyle w:val="a3"/>
                <w:color w:val="auto"/>
              </w:rPr>
              <w:t>-201</w:t>
            </w:r>
            <w:r w:rsidR="00AC6D89">
              <w:rPr>
                <w:rStyle w:val="a3"/>
                <w:color w:val="auto"/>
              </w:rPr>
              <w:t>8</w:t>
            </w:r>
            <w:r w:rsidRPr="00B54026">
              <w:rPr>
                <w:rStyle w:val="a3"/>
                <w:color w:val="auto"/>
              </w:rPr>
              <w:t xml:space="preserve">  учебный год</w:t>
            </w:r>
            <w:r w:rsidRPr="00B54026">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8</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AC6D89" w:rsidP="00AC6D89">
            <w:pPr>
              <w:pStyle w:val="21"/>
              <w:rPr>
                <w:noProof/>
              </w:rPr>
            </w:pPr>
            <w:hyperlink r:id="rId8" w:anchor="_Toc365310363" w:history="1">
              <w:r w:rsidR="00801305" w:rsidRPr="00B54026">
                <w:rPr>
                  <w:rStyle w:val="a3"/>
                  <w:color w:val="auto"/>
                </w:rPr>
                <w:t>2.4. Развитие системы поддержки талантливых детей</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1</w:t>
            </w:r>
            <w:r w:rsidR="00B664F8">
              <w:t>0</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2.5. Совершенствование педагогических кадров</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1</w:t>
            </w:r>
            <w:r w:rsidR="00B664F8">
              <w:t>4</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AC6D89" w:rsidP="00AC6D89">
            <w:pPr>
              <w:pStyle w:val="21"/>
            </w:pPr>
            <w:hyperlink r:id="rId9" w:anchor="_Toc365310365" w:history="1">
              <w:r w:rsidR="00801305" w:rsidRPr="00B54026">
                <w:rPr>
                  <w:rStyle w:val="a3"/>
                  <w:color w:val="auto"/>
                </w:rPr>
                <w:t>2.6. Анализ работы научно - методической деятельности</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2</w:t>
            </w:r>
            <w:r w:rsidR="00B664F8">
              <w:t>0</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AC6D89" w:rsidP="00AC6D89">
            <w:pPr>
              <w:pStyle w:val="21"/>
            </w:pPr>
            <w:hyperlink r:id="rId10" w:anchor="_Toc365310366" w:history="1">
              <w:r w:rsidR="00801305" w:rsidRPr="00B54026">
                <w:rPr>
                  <w:rStyle w:val="a3"/>
                  <w:color w:val="auto"/>
                </w:rPr>
                <w:t>2.7. Изменение школьной инфраструктуры</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2</w:t>
            </w:r>
            <w:r w:rsidR="00B664F8">
              <w:t>1</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AC6D89" w:rsidP="00AC6D89">
            <w:pPr>
              <w:pStyle w:val="21"/>
            </w:pPr>
            <w:hyperlink r:id="rId11" w:anchor="_Toc365310367" w:history="1">
              <w:r w:rsidR="00801305" w:rsidRPr="00B54026">
                <w:rPr>
                  <w:rStyle w:val="a3"/>
                  <w:color w:val="auto"/>
                </w:rPr>
                <w:t>2.8. Анализ комплекса мер по сохранению и укреплению здоровья школьников</w:t>
              </w:r>
            </w:hyperlink>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22</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2.9. Реализация программы «Информатизация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24</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3. Организация предпрофильной подготовки и профильного обучения. Трудоустройство выпускников</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26</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rPr>
                <w:rFonts w:ascii="Times New Roman" w:eastAsia="Calibri" w:hAnsi="Times New Roman"/>
                <w:sz w:val="24"/>
                <w:szCs w:val="24"/>
              </w:rPr>
            </w:pPr>
            <w:r w:rsidRPr="00B54026">
              <w:rPr>
                <w:rFonts w:ascii="Times New Roman" w:eastAsia="Calibri" w:hAnsi="Times New Roman"/>
                <w:sz w:val="24"/>
                <w:szCs w:val="24"/>
              </w:rPr>
              <w:t>4. Анализ результатов государственной (итоговой) аттестации выпускников 201</w:t>
            </w:r>
            <w:r w:rsidR="00AC6D89">
              <w:rPr>
                <w:rFonts w:ascii="Times New Roman" w:eastAsia="Calibri" w:hAnsi="Times New Roman"/>
                <w:sz w:val="24"/>
                <w:szCs w:val="24"/>
              </w:rPr>
              <w:t>7-2018</w:t>
            </w:r>
            <w:r w:rsidRPr="00B54026">
              <w:rPr>
                <w:rFonts w:ascii="Times New Roman" w:eastAsia="Calibri" w:hAnsi="Times New Roman"/>
                <w:sz w:val="24"/>
                <w:szCs w:val="24"/>
              </w:rPr>
              <w:t xml:space="preserve"> учебного года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27</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5. Анализ воспитательной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32</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6. Анализ работы по БЖ</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40</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7. Анализ работы педагога – психолога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41</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8. Анализ внутришкольного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B664F8" w:rsidP="00AC6D89">
            <w:pPr>
              <w:pStyle w:val="21"/>
            </w:pPr>
            <w:r>
              <w:t>44</w:t>
            </w:r>
          </w:p>
        </w:tc>
      </w:tr>
      <w:tr w:rsidR="00801305" w:rsidRPr="00B54026" w:rsidTr="00AC6D89">
        <w:tc>
          <w:tcPr>
            <w:tcW w:w="8790" w:type="dxa"/>
            <w:tcBorders>
              <w:top w:val="single" w:sz="4" w:space="0" w:color="auto"/>
              <w:left w:val="single" w:sz="4" w:space="0" w:color="auto"/>
              <w:bottom w:val="single" w:sz="4" w:space="0" w:color="auto"/>
              <w:right w:val="single" w:sz="4" w:space="0" w:color="auto"/>
            </w:tcBorders>
            <w:hideMark/>
          </w:tcPr>
          <w:p w:rsidR="00801305" w:rsidRPr="00B54026" w:rsidRDefault="00801305" w:rsidP="00132298">
            <w:pPr>
              <w:rPr>
                <w:rFonts w:ascii="Times New Roman" w:eastAsia="Calibri" w:hAnsi="Times New Roman"/>
                <w:sz w:val="24"/>
                <w:szCs w:val="24"/>
              </w:rPr>
            </w:pPr>
            <w:r w:rsidRPr="00B54026">
              <w:rPr>
                <w:rFonts w:ascii="Times New Roman" w:eastAsia="Calibri" w:hAnsi="Times New Roman"/>
                <w:sz w:val="24"/>
                <w:szCs w:val="24"/>
              </w:rPr>
              <w:t>9. Анализ деятельности Управляющего Совета</w:t>
            </w:r>
          </w:p>
        </w:tc>
        <w:tc>
          <w:tcPr>
            <w:tcW w:w="1276" w:type="dxa"/>
            <w:tcBorders>
              <w:top w:val="single" w:sz="4" w:space="0" w:color="auto"/>
              <w:left w:val="single" w:sz="4" w:space="0" w:color="auto"/>
              <w:bottom w:val="single" w:sz="4" w:space="0" w:color="auto"/>
              <w:right w:val="single" w:sz="4" w:space="0" w:color="auto"/>
            </w:tcBorders>
            <w:hideMark/>
          </w:tcPr>
          <w:p w:rsidR="00801305" w:rsidRPr="00B54026" w:rsidRDefault="00801305" w:rsidP="00AC6D89">
            <w:pPr>
              <w:pStyle w:val="21"/>
            </w:pPr>
            <w:r w:rsidRPr="00B54026">
              <w:t>7</w:t>
            </w:r>
            <w:r w:rsidR="00B664F8">
              <w:t>0</w:t>
            </w:r>
          </w:p>
        </w:tc>
      </w:tr>
    </w:tbl>
    <w:p w:rsidR="00801305" w:rsidRPr="00B54026" w:rsidRDefault="00801305" w:rsidP="00AC6D89">
      <w:pPr>
        <w:pStyle w:val="21"/>
      </w:pPr>
    </w:p>
    <w:p w:rsidR="00801305" w:rsidRDefault="00801305" w:rsidP="00AC6D89">
      <w:pPr>
        <w:pStyle w:val="21"/>
      </w:pPr>
    </w:p>
    <w:p w:rsidR="00801305" w:rsidRDefault="00AC5734" w:rsidP="00AC6D89">
      <w:pPr>
        <w:pStyle w:val="21"/>
        <w:rPr>
          <w:noProof/>
        </w:rPr>
      </w:pPr>
      <w:r>
        <w:rPr>
          <w:b/>
        </w:rPr>
        <w:fldChar w:fldCharType="begin"/>
      </w:r>
      <w:r w:rsidR="00801305">
        <w:instrText xml:space="preserve"> TOC \o "1-2" \h \z \u </w:instrText>
      </w:r>
      <w:r>
        <w:rPr>
          <w:b/>
        </w:rPr>
        <w:fldChar w:fldCharType="separate"/>
      </w:r>
    </w:p>
    <w:p w:rsidR="00801305" w:rsidRPr="00AC6D89" w:rsidRDefault="00AC5734" w:rsidP="00801305">
      <w:pPr>
        <w:rPr>
          <w:rFonts w:ascii="Times New Roman" w:hAnsi="Times New Roman" w:cs="Times New Roman"/>
          <w:b/>
          <w:sz w:val="24"/>
          <w:szCs w:val="24"/>
        </w:rPr>
      </w:pPr>
      <w:r>
        <w:fldChar w:fldCharType="end"/>
      </w:r>
      <w:r w:rsidR="00801305">
        <w:br w:type="page"/>
      </w:r>
      <w:bookmarkStart w:id="13" w:name="_Toc365310358"/>
      <w:r w:rsidR="00801305">
        <w:rPr>
          <w:b/>
          <w:sz w:val="24"/>
          <w:szCs w:val="24"/>
        </w:rPr>
        <w:lastRenderedPageBreak/>
        <w:t>1</w:t>
      </w:r>
      <w:r w:rsidR="00801305" w:rsidRPr="00AC6D89">
        <w:rPr>
          <w:rFonts w:ascii="Times New Roman" w:hAnsi="Times New Roman" w:cs="Times New Roman"/>
          <w:b/>
          <w:sz w:val="24"/>
          <w:szCs w:val="24"/>
        </w:rPr>
        <w:t>. Информационная справка</w:t>
      </w:r>
      <w:bookmarkEnd w:id="13"/>
    </w:p>
    <w:p w:rsidR="00801305" w:rsidRPr="00AC6D89" w:rsidRDefault="00801305" w:rsidP="00801305">
      <w:pPr>
        <w:spacing w:before="30" w:after="30"/>
        <w:ind w:firstLine="708"/>
        <w:jc w:val="both"/>
        <w:rPr>
          <w:rFonts w:ascii="Times New Roman" w:hAnsi="Times New Roman" w:cs="Times New Roman"/>
          <w:color w:val="000000"/>
          <w:sz w:val="24"/>
          <w:szCs w:val="24"/>
        </w:rPr>
      </w:pPr>
    </w:p>
    <w:p w:rsidR="00801305" w:rsidRPr="00AC6D89" w:rsidRDefault="00801305" w:rsidP="00801305">
      <w:pPr>
        <w:spacing w:before="30" w:after="30"/>
        <w:ind w:firstLine="708"/>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Муниципальное бюджетное общеобразовательное учреждение «Средняя общеобразовательная школа № 10 города Белово» была открыта в 1938 году. Школа расположена в Южной части города и предназначена для обучения всех детей микрорайона самых разных возможностей и способностей.</w:t>
      </w:r>
    </w:p>
    <w:p w:rsidR="00801305" w:rsidRPr="00AC6D89" w:rsidRDefault="00801305" w:rsidP="00801305">
      <w:pPr>
        <w:spacing w:after="0"/>
        <w:ind w:left="-142" w:firstLine="850"/>
        <w:jc w:val="both"/>
        <w:rPr>
          <w:rFonts w:ascii="Times New Roman" w:hAnsi="Times New Roman" w:cs="Times New Roman"/>
          <w:sz w:val="24"/>
          <w:szCs w:val="24"/>
        </w:rPr>
      </w:pPr>
      <w:r w:rsidRPr="00AC6D89">
        <w:rPr>
          <w:rFonts w:ascii="Times New Roman" w:hAnsi="Times New Roman" w:cs="Times New Roman"/>
          <w:sz w:val="24"/>
          <w:szCs w:val="24"/>
        </w:rPr>
        <w:t>В школе обучалось  6</w:t>
      </w:r>
      <w:r w:rsidR="00AC6D89">
        <w:rPr>
          <w:rFonts w:ascii="Times New Roman" w:hAnsi="Times New Roman" w:cs="Times New Roman"/>
          <w:sz w:val="24"/>
          <w:szCs w:val="24"/>
        </w:rPr>
        <w:t>3</w:t>
      </w:r>
      <w:r w:rsidR="001B2D8F" w:rsidRPr="00AC6D89">
        <w:rPr>
          <w:rFonts w:ascii="Times New Roman" w:hAnsi="Times New Roman" w:cs="Times New Roman"/>
          <w:sz w:val="24"/>
          <w:szCs w:val="24"/>
        </w:rPr>
        <w:t>3</w:t>
      </w:r>
      <w:r w:rsidRPr="00AC6D89">
        <w:rPr>
          <w:rFonts w:ascii="Times New Roman" w:hAnsi="Times New Roman" w:cs="Times New Roman"/>
          <w:sz w:val="24"/>
          <w:szCs w:val="24"/>
        </w:rPr>
        <w:t xml:space="preserve"> учащихся, </w:t>
      </w:r>
    </w:p>
    <w:p w:rsidR="00801305" w:rsidRPr="00AC6D89" w:rsidRDefault="00AC6D89" w:rsidP="00801305">
      <w:pPr>
        <w:spacing w:after="0"/>
        <w:ind w:left="1416"/>
        <w:jc w:val="both"/>
        <w:rPr>
          <w:rFonts w:ascii="Times New Roman" w:hAnsi="Times New Roman" w:cs="Times New Roman"/>
          <w:sz w:val="24"/>
          <w:szCs w:val="24"/>
        </w:rPr>
      </w:pPr>
      <w:r>
        <w:rPr>
          <w:rFonts w:ascii="Times New Roman" w:hAnsi="Times New Roman" w:cs="Times New Roman"/>
          <w:sz w:val="24"/>
          <w:szCs w:val="24"/>
        </w:rPr>
        <w:t>1-4 классы 279</w:t>
      </w:r>
      <w:r w:rsidR="00801305" w:rsidRPr="00AC6D89">
        <w:rPr>
          <w:rFonts w:ascii="Times New Roman" w:hAnsi="Times New Roman" w:cs="Times New Roman"/>
          <w:sz w:val="24"/>
          <w:szCs w:val="24"/>
        </w:rPr>
        <w:t xml:space="preserve"> учащихся</w:t>
      </w:r>
    </w:p>
    <w:p w:rsidR="00801305" w:rsidRPr="00AC6D89" w:rsidRDefault="00AC6D89" w:rsidP="00801305">
      <w:pPr>
        <w:spacing w:after="0"/>
        <w:ind w:left="1416"/>
        <w:jc w:val="both"/>
        <w:rPr>
          <w:rFonts w:ascii="Times New Roman" w:hAnsi="Times New Roman" w:cs="Times New Roman"/>
          <w:sz w:val="24"/>
          <w:szCs w:val="24"/>
        </w:rPr>
      </w:pPr>
      <w:r>
        <w:rPr>
          <w:rFonts w:ascii="Times New Roman" w:hAnsi="Times New Roman" w:cs="Times New Roman"/>
          <w:sz w:val="24"/>
          <w:szCs w:val="24"/>
        </w:rPr>
        <w:t>5-9 классы  26</w:t>
      </w:r>
      <w:r w:rsidR="00801305" w:rsidRPr="00AC6D89">
        <w:rPr>
          <w:rFonts w:ascii="Times New Roman" w:hAnsi="Times New Roman" w:cs="Times New Roman"/>
          <w:sz w:val="24"/>
          <w:szCs w:val="24"/>
        </w:rPr>
        <w:t>6  учащихся</w:t>
      </w:r>
    </w:p>
    <w:p w:rsidR="001B2D8F" w:rsidRPr="00AC6D89" w:rsidRDefault="00AC6D89" w:rsidP="001B2D8F">
      <w:pPr>
        <w:spacing w:after="0"/>
        <w:ind w:left="1416"/>
        <w:jc w:val="both"/>
        <w:rPr>
          <w:rFonts w:ascii="Times New Roman" w:hAnsi="Times New Roman" w:cs="Times New Roman"/>
          <w:sz w:val="24"/>
          <w:szCs w:val="24"/>
        </w:rPr>
      </w:pPr>
      <w:r>
        <w:rPr>
          <w:rFonts w:ascii="Times New Roman" w:hAnsi="Times New Roman" w:cs="Times New Roman"/>
          <w:sz w:val="24"/>
          <w:szCs w:val="24"/>
        </w:rPr>
        <w:t>10-11  классы  88</w:t>
      </w:r>
      <w:r w:rsidR="00801305" w:rsidRPr="00AC6D89">
        <w:rPr>
          <w:rFonts w:ascii="Times New Roman" w:hAnsi="Times New Roman" w:cs="Times New Roman"/>
          <w:sz w:val="24"/>
          <w:szCs w:val="24"/>
        </w:rPr>
        <w:t xml:space="preserve"> учащихся </w:t>
      </w:r>
    </w:p>
    <w:p w:rsidR="00801305" w:rsidRPr="00AC6D89" w:rsidRDefault="00801305" w:rsidP="00801305">
      <w:pPr>
        <w:spacing w:after="0"/>
        <w:jc w:val="both"/>
        <w:rPr>
          <w:rFonts w:ascii="Times New Roman" w:hAnsi="Times New Roman" w:cs="Times New Roman"/>
          <w:sz w:val="24"/>
          <w:szCs w:val="24"/>
        </w:rPr>
      </w:pPr>
    </w:p>
    <w:p w:rsidR="00801305" w:rsidRPr="00AC6D89" w:rsidRDefault="00801305" w:rsidP="00801305">
      <w:pPr>
        <w:spacing w:after="0"/>
        <w:jc w:val="both"/>
        <w:rPr>
          <w:rFonts w:ascii="Times New Roman" w:hAnsi="Times New Roman" w:cs="Times New Roman"/>
          <w:color w:val="000000"/>
          <w:sz w:val="24"/>
          <w:szCs w:val="24"/>
        </w:rPr>
      </w:pPr>
      <w:r w:rsidRPr="00AC6D89">
        <w:rPr>
          <w:rFonts w:ascii="Times New Roman" w:hAnsi="Times New Roman" w:cs="Times New Roman"/>
          <w:color w:val="FF0000"/>
          <w:sz w:val="24"/>
          <w:szCs w:val="24"/>
        </w:rPr>
        <w:tab/>
      </w:r>
      <w:r w:rsidRPr="00AC6D89">
        <w:rPr>
          <w:rFonts w:ascii="Times New Roman" w:hAnsi="Times New Roman" w:cs="Times New Roman"/>
          <w:color w:val="000000"/>
          <w:sz w:val="24"/>
          <w:szCs w:val="24"/>
        </w:rPr>
        <w:t>Обучение проводится в две смены. Режим работы школы – пятидневная учебная неделя в 1-х классах, шестидневная учебная неделя во 2-11 классах.</w:t>
      </w:r>
    </w:p>
    <w:p w:rsidR="00801305" w:rsidRPr="00AC6D89" w:rsidRDefault="00801305" w:rsidP="00801305">
      <w:p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 </w:t>
      </w:r>
    </w:p>
    <w:p w:rsidR="004D33B5" w:rsidRPr="00AC6D89" w:rsidRDefault="004D33B5" w:rsidP="004D33B5">
      <w:pPr>
        <w:pStyle w:val="1"/>
        <w:jc w:val="center"/>
        <w:rPr>
          <w:sz w:val="24"/>
          <w:szCs w:val="24"/>
        </w:rPr>
      </w:pPr>
      <w:bookmarkStart w:id="14" w:name="_Toc365310359"/>
      <w:r w:rsidRPr="00AC6D89">
        <w:rPr>
          <w:sz w:val="24"/>
          <w:szCs w:val="24"/>
        </w:rPr>
        <w:t xml:space="preserve">2. Анализ реализации проекта перспективного развития МБОУ СОШ № 10 города Белово </w:t>
      </w:r>
      <w:bookmarkStart w:id="15" w:name="_Toc365310360"/>
      <w:bookmarkEnd w:id="14"/>
    </w:p>
    <w:p w:rsidR="004D33B5" w:rsidRPr="00AC6D89" w:rsidRDefault="004D33B5" w:rsidP="004D33B5">
      <w:pPr>
        <w:pStyle w:val="2"/>
        <w:jc w:val="center"/>
        <w:rPr>
          <w:rFonts w:ascii="Times New Roman" w:hAnsi="Times New Roman" w:cs="Times New Roman"/>
          <w:sz w:val="24"/>
          <w:szCs w:val="24"/>
        </w:rPr>
      </w:pPr>
      <w:r w:rsidRPr="00AC6D89">
        <w:rPr>
          <w:rFonts w:ascii="Times New Roman" w:hAnsi="Times New Roman" w:cs="Times New Roman"/>
          <w:sz w:val="24"/>
          <w:szCs w:val="24"/>
        </w:rPr>
        <w:t>2.1. Приоритетные направления и основные задачи школы в прошедшем учебном году</w:t>
      </w:r>
      <w:bookmarkEnd w:id="15"/>
    </w:p>
    <w:p w:rsidR="004D33B5" w:rsidRPr="00AC6D89" w:rsidRDefault="004D33B5" w:rsidP="004F1975">
      <w:pPr>
        <w:spacing w:after="0" w:line="240" w:lineRule="auto"/>
        <w:rPr>
          <w:rFonts w:ascii="Times New Roman" w:hAnsi="Times New Roman" w:cs="Times New Roman"/>
          <w:color w:val="000000"/>
          <w:sz w:val="24"/>
          <w:szCs w:val="24"/>
        </w:rPr>
      </w:pPr>
    </w:p>
    <w:p w:rsidR="004F1975" w:rsidRPr="00AC6D89" w:rsidRDefault="004F1975" w:rsidP="00AC6D89">
      <w:pPr>
        <w:spacing w:after="0"/>
        <w:ind w:left="284" w:firstLine="424"/>
        <w:jc w:val="both"/>
        <w:rPr>
          <w:rFonts w:ascii="Times New Roman" w:hAnsi="Times New Roman" w:cs="Times New Roman"/>
          <w:sz w:val="24"/>
          <w:szCs w:val="24"/>
        </w:rPr>
      </w:pPr>
      <w:r w:rsidRPr="00AC6D89">
        <w:rPr>
          <w:rFonts w:ascii="Times New Roman" w:hAnsi="Times New Roman" w:cs="Times New Roman"/>
          <w:sz w:val="24"/>
          <w:szCs w:val="24"/>
        </w:rPr>
        <w:t>В 201</w:t>
      </w:r>
      <w:r w:rsidR="00AC6D89">
        <w:rPr>
          <w:rFonts w:ascii="Times New Roman" w:hAnsi="Times New Roman" w:cs="Times New Roman"/>
          <w:sz w:val="24"/>
          <w:szCs w:val="24"/>
        </w:rPr>
        <w:t>7</w:t>
      </w:r>
      <w:r w:rsidRPr="00AC6D89">
        <w:rPr>
          <w:rFonts w:ascii="Times New Roman" w:hAnsi="Times New Roman" w:cs="Times New Roman"/>
          <w:sz w:val="24"/>
          <w:szCs w:val="24"/>
        </w:rPr>
        <w:t>-201</w:t>
      </w:r>
      <w:r w:rsidR="00AC6D89">
        <w:rPr>
          <w:rFonts w:ascii="Times New Roman" w:hAnsi="Times New Roman" w:cs="Times New Roman"/>
          <w:sz w:val="24"/>
          <w:szCs w:val="24"/>
        </w:rPr>
        <w:t xml:space="preserve">8 учебном году </w:t>
      </w:r>
      <w:r w:rsidRPr="00AC6D89">
        <w:rPr>
          <w:rFonts w:ascii="Times New Roman" w:hAnsi="Times New Roman" w:cs="Times New Roman"/>
          <w:sz w:val="24"/>
          <w:szCs w:val="24"/>
        </w:rPr>
        <w:t xml:space="preserve">педагогическим коллективом была поставлена цель: </w:t>
      </w:r>
    </w:p>
    <w:p w:rsidR="004F1975" w:rsidRPr="00AC6D89" w:rsidRDefault="004F1975" w:rsidP="004F1975">
      <w:pPr>
        <w:spacing w:after="0"/>
        <w:ind w:left="284"/>
        <w:jc w:val="both"/>
        <w:rPr>
          <w:rFonts w:ascii="Times New Roman" w:hAnsi="Times New Roman" w:cs="Times New Roman"/>
          <w:sz w:val="24"/>
          <w:szCs w:val="24"/>
        </w:rPr>
      </w:pPr>
      <w:r w:rsidRPr="00AC6D89">
        <w:rPr>
          <w:rFonts w:ascii="Times New Roman" w:hAnsi="Times New Roman" w:cs="Times New Roman"/>
          <w:sz w:val="24"/>
          <w:szCs w:val="24"/>
        </w:rPr>
        <w:t>Создание благоприятной образовательной среды для повышения качества образования, совершенствование педагогического мастерст</w:t>
      </w:r>
      <w:r w:rsidR="00AC6D89">
        <w:rPr>
          <w:rFonts w:ascii="Times New Roman" w:hAnsi="Times New Roman" w:cs="Times New Roman"/>
          <w:sz w:val="24"/>
          <w:szCs w:val="24"/>
        </w:rPr>
        <w:t xml:space="preserve">ва учителя через использование </w:t>
      </w:r>
      <w:r w:rsidRPr="00AC6D89">
        <w:rPr>
          <w:rFonts w:ascii="Times New Roman" w:hAnsi="Times New Roman" w:cs="Times New Roman"/>
          <w:sz w:val="24"/>
          <w:szCs w:val="24"/>
        </w:rPr>
        <w:t xml:space="preserve">педагогических технологий, участие </w:t>
      </w:r>
      <w:r w:rsidR="00AC6D89">
        <w:rPr>
          <w:rFonts w:ascii="Times New Roman" w:hAnsi="Times New Roman" w:cs="Times New Roman"/>
          <w:sz w:val="24"/>
          <w:szCs w:val="24"/>
        </w:rPr>
        <w:t>педагогов в городском проекте «</w:t>
      </w:r>
      <w:r w:rsidRPr="00AC6D89">
        <w:rPr>
          <w:rFonts w:ascii="Times New Roman" w:hAnsi="Times New Roman" w:cs="Times New Roman"/>
          <w:sz w:val="24"/>
          <w:szCs w:val="24"/>
        </w:rPr>
        <w:t xml:space="preserve">Профессиональная готовность педагогов». </w:t>
      </w:r>
    </w:p>
    <w:p w:rsidR="004F1975" w:rsidRPr="00AC6D89" w:rsidRDefault="004F1975" w:rsidP="004F1975">
      <w:pPr>
        <w:spacing w:after="0"/>
        <w:ind w:left="284"/>
        <w:jc w:val="both"/>
        <w:rPr>
          <w:rFonts w:ascii="Times New Roman" w:hAnsi="Times New Roman" w:cs="Times New Roman"/>
          <w:sz w:val="24"/>
          <w:szCs w:val="24"/>
        </w:rPr>
      </w:pPr>
      <w:r w:rsidRPr="00AC6D89">
        <w:rPr>
          <w:rFonts w:ascii="Times New Roman" w:hAnsi="Times New Roman" w:cs="Times New Roman"/>
          <w:sz w:val="24"/>
          <w:szCs w:val="24"/>
        </w:rPr>
        <w:t>Задачи:</w:t>
      </w:r>
    </w:p>
    <w:p w:rsidR="004F1975" w:rsidRPr="00AC6D89" w:rsidRDefault="00AC6D89" w:rsidP="004F1975">
      <w:pPr>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004F1975" w:rsidRPr="00AC6D89">
        <w:rPr>
          <w:rFonts w:ascii="Times New Roman" w:hAnsi="Times New Roman" w:cs="Times New Roman"/>
          <w:sz w:val="24"/>
          <w:szCs w:val="24"/>
        </w:rPr>
        <w:t xml:space="preserve">Формировать ценности здоровья, здорового образа жизни, культуры физического, психологического и социального здоровья у участников </w:t>
      </w:r>
      <w:r>
        <w:rPr>
          <w:rFonts w:ascii="Times New Roman" w:hAnsi="Times New Roman" w:cs="Times New Roman"/>
          <w:sz w:val="24"/>
          <w:szCs w:val="24"/>
        </w:rPr>
        <w:t xml:space="preserve">воспитательно-образовательного </w:t>
      </w:r>
      <w:r w:rsidR="004F1975" w:rsidRPr="00AC6D89">
        <w:rPr>
          <w:rFonts w:ascii="Times New Roman" w:hAnsi="Times New Roman" w:cs="Times New Roman"/>
          <w:sz w:val="24"/>
          <w:szCs w:val="24"/>
        </w:rPr>
        <w:t xml:space="preserve">процесса, воспитывать культуру безопасного поведения в школе и на дороге </w:t>
      </w:r>
    </w:p>
    <w:p w:rsidR="004F1975" w:rsidRPr="00AC6D89" w:rsidRDefault="00AC6D89" w:rsidP="004F1975">
      <w:pPr>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004F1975" w:rsidRPr="00AC6D89">
        <w:rPr>
          <w:rFonts w:ascii="Times New Roman" w:hAnsi="Times New Roman" w:cs="Times New Roman"/>
          <w:sz w:val="24"/>
          <w:szCs w:val="24"/>
        </w:rPr>
        <w:t>Обеспечить материально-техническую и методическую основу реализа</w:t>
      </w:r>
      <w:r>
        <w:rPr>
          <w:rFonts w:ascii="Times New Roman" w:hAnsi="Times New Roman" w:cs="Times New Roman"/>
          <w:sz w:val="24"/>
          <w:szCs w:val="24"/>
        </w:rPr>
        <w:t xml:space="preserve">ции программы информатизации и </w:t>
      </w:r>
      <w:r w:rsidR="004F1975" w:rsidRPr="00AC6D89">
        <w:rPr>
          <w:rFonts w:ascii="Times New Roman" w:hAnsi="Times New Roman" w:cs="Times New Roman"/>
          <w:sz w:val="24"/>
          <w:szCs w:val="24"/>
        </w:rPr>
        <w:t xml:space="preserve">комфортные и безопасные условия обучения   всем участникам   образовательного процесса. </w:t>
      </w:r>
    </w:p>
    <w:p w:rsidR="004F1975" w:rsidRPr="00AC6D89" w:rsidRDefault="004F1975" w:rsidP="004F1975">
      <w:pPr>
        <w:spacing w:after="0"/>
        <w:ind w:left="284"/>
        <w:jc w:val="both"/>
        <w:rPr>
          <w:rFonts w:ascii="Times New Roman" w:hAnsi="Times New Roman" w:cs="Times New Roman"/>
          <w:sz w:val="24"/>
          <w:szCs w:val="24"/>
        </w:rPr>
      </w:pPr>
      <w:r w:rsidRPr="00AC6D89">
        <w:rPr>
          <w:rFonts w:ascii="Times New Roman" w:hAnsi="Times New Roman" w:cs="Times New Roman"/>
          <w:sz w:val="24"/>
          <w:szCs w:val="24"/>
        </w:rPr>
        <w:t>-Создание образовательной среды,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заказа.</w:t>
      </w:r>
    </w:p>
    <w:p w:rsidR="004F1975" w:rsidRPr="00AC6D89" w:rsidRDefault="004F1975" w:rsidP="004F1975">
      <w:pPr>
        <w:spacing w:after="0"/>
        <w:ind w:left="284"/>
        <w:jc w:val="both"/>
        <w:rPr>
          <w:rFonts w:ascii="Times New Roman" w:hAnsi="Times New Roman" w:cs="Times New Roman"/>
          <w:sz w:val="24"/>
          <w:szCs w:val="24"/>
        </w:rPr>
      </w:pPr>
      <w:r w:rsidRPr="00AC6D89">
        <w:rPr>
          <w:rFonts w:ascii="Times New Roman" w:hAnsi="Times New Roman" w:cs="Times New Roman"/>
          <w:sz w:val="24"/>
          <w:szCs w:val="24"/>
        </w:rPr>
        <w:t>-</w:t>
      </w:r>
      <w:r w:rsidR="00AC6D89">
        <w:rPr>
          <w:rFonts w:ascii="Times New Roman" w:hAnsi="Times New Roman" w:cs="Times New Roman"/>
          <w:sz w:val="24"/>
          <w:szCs w:val="24"/>
        </w:rPr>
        <w:t xml:space="preserve">Повышение </w:t>
      </w:r>
      <w:r w:rsidRPr="00AC6D89">
        <w:rPr>
          <w:rFonts w:ascii="Times New Roman" w:hAnsi="Times New Roman" w:cs="Times New Roman"/>
          <w:sz w:val="24"/>
          <w:szCs w:val="24"/>
        </w:rPr>
        <w:t>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 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4F1975" w:rsidRPr="00AC6D89" w:rsidRDefault="004F1975" w:rsidP="004F1975">
      <w:pPr>
        <w:spacing w:after="0"/>
        <w:ind w:left="284"/>
        <w:jc w:val="both"/>
        <w:rPr>
          <w:rFonts w:ascii="Times New Roman" w:hAnsi="Times New Roman" w:cs="Times New Roman"/>
          <w:sz w:val="24"/>
          <w:szCs w:val="24"/>
        </w:rPr>
      </w:pPr>
      <w:r w:rsidRPr="00AC6D89">
        <w:rPr>
          <w:rFonts w:ascii="Times New Roman" w:hAnsi="Times New Roman" w:cs="Times New Roman"/>
          <w:sz w:val="24"/>
          <w:szCs w:val="24"/>
        </w:rPr>
        <w:t>-Совершенствование содержания образовательного процесса. Реализация ФГОС в начальной и основной школе, подготовка к введению ФГОС С(П)ОО и НОО ОВЗ.</w:t>
      </w:r>
    </w:p>
    <w:p w:rsidR="004F1975" w:rsidRPr="00AC6D89" w:rsidRDefault="004F1975" w:rsidP="004F1975">
      <w:pPr>
        <w:spacing w:after="0"/>
        <w:ind w:left="284"/>
        <w:jc w:val="both"/>
        <w:rPr>
          <w:rFonts w:ascii="Times New Roman" w:hAnsi="Times New Roman" w:cs="Times New Roman"/>
          <w:sz w:val="24"/>
          <w:szCs w:val="24"/>
        </w:rPr>
      </w:pPr>
    </w:p>
    <w:p w:rsidR="004D33B5" w:rsidRPr="00AC6D89" w:rsidRDefault="004D33B5" w:rsidP="004F1975">
      <w:pPr>
        <w:spacing w:after="0"/>
        <w:ind w:left="284"/>
        <w:jc w:val="both"/>
        <w:rPr>
          <w:rFonts w:ascii="Times New Roman" w:hAnsi="Times New Roman" w:cs="Times New Roman"/>
          <w:sz w:val="24"/>
          <w:szCs w:val="24"/>
        </w:rPr>
      </w:pPr>
      <w:r w:rsidRPr="00AC6D89">
        <w:rPr>
          <w:rFonts w:ascii="Times New Roman" w:hAnsi="Times New Roman" w:cs="Times New Roman"/>
          <w:sz w:val="24"/>
          <w:szCs w:val="24"/>
        </w:rPr>
        <w:t xml:space="preserve">План работы педагогического коллектива в целом выполнен полностью в соответствии с целью школы </w:t>
      </w:r>
      <w:r w:rsidR="004F1975" w:rsidRPr="00AC6D89">
        <w:rPr>
          <w:rFonts w:ascii="Times New Roman" w:hAnsi="Times New Roman" w:cs="Times New Roman"/>
          <w:sz w:val="24"/>
          <w:szCs w:val="24"/>
        </w:rPr>
        <w:t>и поставленными задачами на 2016</w:t>
      </w:r>
      <w:r w:rsidRPr="00AC6D89">
        <w:rPr>
          <w:rFonts w:ascii="Times New Roman" w:hAnsi="Times New Roman" w:cs="Times New Roman"/>
          <w:sz w:val="24"/>
          <w:szCs w:val="24"/>
        </w:rPr>
        <w:t>-201</w:t>
      </w:r>
      <w:r w:rsidR="004F1975" w:rsidRPr="00AC6D89">
        <w:rPr>
          <w:rFonts w:ascii="Times New Roman" w:hAnsi="Times New Roman" w:cs="Times New Roman"/>
          <w:sz w:val="24"/>
          <w:szCs w:val="24"/>
        </w:rPr>
        <w:t>7</w:t>
      </w:r>
      <w:r w:rsidRPr="00AC6D89">
        <w:rPr>
          <w:rFonts w:ascii="Times New Roman" w:hAnsi="Times New Roman" w:cs="Times New Roman"/>
          <w:sz w:val="24"/>
          <w:szCs w:val="24"/>
        </w:rPr>
        <w:t xml:space="preserve"> учебного года. </w:t>
      </w:r>
    </w:p>
    <w:p w:rsidR="003D4CD8" w:rsidRPr="00AC6D89" w:rsidRDefault="004D33B5" w:rsidP="00AC6D89">
      <w:pPr>
        <w:spacing w:after="0"/>
        <w:ind w:left="284"/>
        <w:jc w:val="both"/>
        <w:rPr>
          <w:rFonts w:ascii="Times New Roman" w:hAnsi="Times New Roman" w:cs="Times New Roman"/>
          <w:bCs/>
          <w:iCs/>
          <w:color w:val="000000"/>
          <w:sz w:val="24"/>
          <w:szCs w:val="24"/>
        </w:rPr>
      </w:pPr>
      <w:r w:rsidRPr="00AC6D89">
        <w:rPr>
          <w:rFonts w:ascii="Times New Roman" w:hAnsi="Times New Roman" w:cs="Times New Roman"/>
          <w:sz w:val="24"/>
          <w:szCs w:val="24"/>
        </w:rPr>
        <w:lastRenderedPageBreak/>
        <w:tab/>
      </w:r>
      <w:r w:rsidR="003D4CD8" w:rsidRPr="00AC6D89">
        <w:rPr>
          <w:rFonts w:ascii="Times New Roman" w:hAnsi="Times New Roman" w:cs="Times New Roman"/>
          <w:color w:val="000000"/>
          <w:sz w:val="24"/>
          <w:szCs w:val="24"/>
        </w:rPr>
        <w:t xml:space="preserve">2.2. Реализация УПШ и переход на новые образовательные стандарты. </w:t>
      </w:r>
    </w:p>
    <w:p w:rsidR="001D3188" w:rsidRPr="00AC6D89" w:rsidRDefault="001D3188" w:rsidP="00AC6D89">
      <w:pPr>
        <w:tabs>
          <w:tab w:val="num" w:pos="900"/>
        </w:tabs>
        <w:ind w:firstLine="567"/>
        <w:jc w:val="both"/>
        <w:rPr>
          <w:rFonts w:ascii="Times New Roman" w:hAnsi="Times New Roman" w:cs="Times New Roman"/>
          <w:sz w:val="24"/>
          <w:szCs w:val="24"/>
        </w:rPr>
      </w:pPr>
      <w:r w:rsidRPr="00AC6D89">
        <w:rPr>
          <w:rFonts w:ascii="Times New Roman" w:hAnsi="Times New Roman" w:cs="Times New Roman"/>
          <w:sz w:val="24"/>
          <w:szCs w:val="24"/>
        </w:rPr>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Именно сейчас от того, насколько современным и интеллектуальным нам удастся сделать общее образование, завис</w:t>
      </w:r>
      <w:r w:rsidR="00AC6D89">
        <w:rPr>
          <w:rFonts w:ascii="Times New Roman" w:hAnsi="Times New Roman" w:cs="Times New Roman"/>
          <w:sz w:val="24"/>
          <w:szCs w:val="24"/>
        </w:rPr>
        <w:t xml:space="preserve">ит благосостояние наших детей, </w:t>
      </w:r>
      <w:r w:rsidRPr="00AC6D89">
        <w:rPr>
          <w:rFonts w:ascii="Times New Roman" w:hAnsi="Times New Roman" w:cs="Times New Roman"/>
          <w:sz w:val="24"/>
          <w:szCs w:val="24"/>
        </w:rPr>
        <w:t>всех будущих поколений (из Национальной образовательной инициативы «Наша новая школа»).</w:t>
      </w:r>
    </w:p>
    <w:p w:rsidR="003D4CD8" w:rsidRPr="00AC6D89" w:rsidRDefault="001D3188" w:rsidP="00AC6D89">
      <w:pPr>
        <w:ind w:firstLine="283"/>
        <w:jc w:val="both"/>
        <w:rPr>
          <w:rFonts w:ascii="Times New Roman" w:hAnsi="Times New Roman" w:cs="Times New Roman"/>
          <w:sz w:val="24"/>
          <w:szCs w:val="24"/>
        </w:rPr>
      </w:pPr>
      <w:r w:rsidRPr="00AC6D89">
        <w:rPr>
          <w:rFonts w:ascii="Times New Roman" w:hAnsi="Times New Roman" w:cs="Times New Roman"/>
          <w:sz w:val="24"/>
          <w:szCs w:val="24"/>
        </w:rPr>
        <w:t>Работа школы строилась на основе нормативно- правовой базы, реализации базисного учебного плана и основной образовательной пр</w:t>
      </w:r>
      <w:r w:rsidR="00AC6D89">
        <w:rPr>
          <w:rFonts w:ascii="Times New Roman" w:hAnsi="Times New Roman" w:cs="Times New Roman"/>
          <w:sz w:val="24"/>
          <w:szCs w:val="24"/>
        </w:rPr>
        <w:t xml:space="preserve">ограммы начального и основного </w:t>
      </w:r>
      <w:r w:rsidRPr="00AC6D89">
        <w:rPr>
          <w:rFonts w:ascii="Times New Roman" w:hAnsi="Times New Roman" w:cs="Times New Roman"/>
          <w:sz w:val="24"/>
          <w:szCs w:val="24"/>
        </w:rPr>
        <w:t>общего образования.</w:t>
      </w:r>
    </w:p>
    <w:p w:rsidR="003D4CD8" w:rsidRPr="00AC6D89" w:rsidRDefault="003D4CD8" w:rsidP="001A780E">
      <w:pPr>
        <w:numPr>
          <w:ilvl w:val="0"/>
          <w:numId w:val="1"/>
        </w:numPr>
        <w:tabs>
          <w:tab w:val="num" w:pos="502"/>
        </w:tabs>
        <w:spacing w:after="0"/>
        <w:ind w:left="0" w:right="208" w:firstLine="0"/>
        <w:jc w:val="both"/>
        <w:rPr>
          <w:rFonts w:ascii="Times New Roman" w:hAnsi="Times New Roman" w:cs="Times New Roman"/>
          <w:sz w:val="24"/>
          <w:szCs w:val="24"/>
        </w:rPr>
      </w:pPr>
      <w:r w:rsidRPr="00AC6D89">
        <w:rPr>
          <w:rFonts w:ascii="Times New Roman" w:hAnsi="Times New Roman" w:cs="Times New Roman"/>
          <w:sz w:val="24"/>
          <w:szCs w:val="24"/>
        </w:rPr>
        <w:t>Федерального Закона от 29.12.2012 № 273-ФЗ «Об образовании в Российской Федерации».</w:t>
      </w:r>
    </w:p>
    <w:p w:rsidR="003D4CD8" w:rsidRPr="00AC6D89" w:rsidRDefault="003D4CD8" w:rsidP="001A780E">
      <w:pPr>
        <w:numPr>
          <w:ilvl w:val="0"/>
          <w:numId w:val="1"/>
        </w:numPr>
        <w:tabs>
          <w:tab w:val="num" w:pos="502"/>
        </w:tabs>
        <w:spacing w:after="0" w:line="240" w:lineRule="auto"/>
        <w:ind w:left="0" w:right="208" w:firstLine="0"/>
        <w:jc w:val="both"/>
        <w:rPr>
          <w:rFonts w:ascii="Times New Roman" w:hAnsi="Times New Roman" w:cs="Times New Roman"/>
          <w:sz w:val="24"/>
          <w:szCs w:val="24"/>
        </w:rPr>
      </w:pPr>
      <w:r w:rsidRPr="00AC6D89">
        <w:rPr>
          <w:rFonts w:ascii="Times New Roman" w:hAnsi="Times New Roman" w:cs="Times New Roman"/>
          <w:sz w:val="24"/>
          <w:szCs w:val="24"/>
        </w:rPr>
        <w:t>Приказа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(с изменениями и дополнениями).</w:t>
      </w:r>
    </w:p>
    <w:p w:rsidR="003D4CD8" w:rsidRPr="00AC6D89" w:rsidRDefault="003D4CD8" w:rsidP="001A780E">
      <w:pPr>
        <w:numPr>
          <w:ilvl w:val="0"/>
          <w:numId w:val="1"/>
        </w:numPr>
        <w:tabs>
          <w:tab w:val="num" w:pos="502"/>
        </w:tabs>
        <w:spacing w:after="0" w:line="240" w:lineRule="auto"/>
        <w:ind w:left="0" w:right="208" w:firstLine="0"/>
        <w:jc w:val="both"/>
        <w:rPr>
          <w:rFonts w:ascii="Times New Roman" w:hAnsi="Times New Roman" w:cs="Times New Roman"/>
          <w:sz w:val="24"/>
          <w:szCs w:val="24"/>
        </w:rPr>
      </w:pPr>
      <w:r w:rsidRPr="00AC6D89">
        <w:rPr>
          <w:rFonts w:ascii="Times New Roman" w:hAnsi="Times New Roman" w:cs="Times New Roman"/>
          <w:sz w:val="24"/>
          <w:szCs w:val="24"/>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3D4CD8" w:rsidRPr="00AC6D89" w:rsidRDefault="003D4CD8" w:rsidP="001A780E">
      <w:pPr>
        <w:numPr>
          <w:ilvl w:val="0"/>
          <w:numId w:val="1"/>
        </w:numPr>
        <w:tabs>
          <w:tab w:val="num" w:pos="502"/>
        </w:tabs>
        <w:spacing w:after="0"/>
        <w:ind w:left="0" w:right="208" w:firstLine="0"/>
        <w:jc w:val="both"/>
        <w:rPr>
          <w:rFonts w:ascii="Times New Roman" w:hAnsi="Times New Roman" w:cs="Times New Roman"/>
          <w:sz w:val="24"/>
          <w:szCs w:val="24"/>
        </w:rPr>
      </w:pPr>
      <w:r w:rsidRPr="00AC6D89">
        <w:rPr>
          <w:rFonts w:ascii="Times New Roman" w:hAnsi="Times New Roman" w:cs="Times New Roman"/>
          <w:sz w:val="24"/>
          <w:szCs w:val="24"/>
        </w:rPr>
        <w:t>Приказа Минобрнауки России от 17.</w:t>
      </w:r>
      <w:r w:rsidR="00AC6D89">
        <w:rPr>
          <w:rFonts w:ascii="Times New Roman" w:hAnsi="Times New Roman" w:cs="Times New Roman"/>
          <w:sz w:val="24"/>
          <w:szCs w:val="24"/>
        </w:rPr>
        <w:t xml:space="preserve">12.2010 № 1897 «Об утверждении </w:t>
      </w:r>
      <w:r w:rsidRPr="00AC6D89">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(с изменениями и дополнениями). </w:t>
      </w:r>
    </w:p>
    <w:p w:rsidR="003D4CD8" w:rsidRPr="00AC6D89" w:rsidRDefault="003D4CD8" w:rsidP="001A780E">
      <w:pPr>
        <w:numPr>
          <w:ilvl w:val="0"/>
          <w:numId w:val="1"/>
        </w:numPr>
        <w:tabs>
          <w:tab w:val="num" w:pos="502"/>
        </w:tabs>
        <w:spacing w:after="0"/>
        <w:ind w:left="0" w:right="208" w:firstLine="0"/>
        <w:jc w:val="both"/>
        <w:rPr>
          <w:rFonts w:ascii="Times New Roman" w:hAnsi="Times New Roman" w:cs="Times New Roman"/>
          <w:sz w:val="24"/>
          <w:szCs w:val="24"/>
        </w:rPr>
      </w:pPr>
      <w:r w:rsidRPr="00AC6D89">
        <w:rPr>
          <w:rFonts w:ascii="Times New Roman" w:hAnsi="Times New Roman" w:cs="Times New Roman"/>
          <w:sz w:val="24"/>
          <w:szCs w:val="24"/>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D4CD8" w:rsidRPr="00AC6D89" w:rsidRDefault="003D4CD8" w:rsidP="001A780E">
      <w:pPr>
        <w:pStyle w:val="a5"/>
        <w:numPr>
          <w:ilvl w:val="0"/>
          <w:numId w:val="1"/>
        </w:numPr>
        <w:tabs>
          <w:tab w:val="clear" w:pos="644"/>
          <w:tab w:val="num" w:pos="0"/>
        </w:tabs>
        <w:ind w:left="0" w:firstLine="0"/>
        <w:jc w:val="both"/>
        <w:rPr>
          <w:sz w:val="24"/>
          <w:szCs w:val="24"/>
        </w:rPr>
      </w:pPr>
      <w:r w:rsidRPr="00AC6D89">
        <w:rPr>
          <w:sz w:val="24"/>
          <w:szCs w:val="24"/>
        </w:rPr>
        <w:t>Приказа ДОиН КО от 24.06.2016 № 1129 «О методических рекомендациях п</w:t>
      </w:r>
      <w:r w:rsidR="00AC6D89">
        <w:rPr>
          <w:sz w:val="24"/>
          <w:szCs w:val="24"/>
        </w:rPr>
        <w:t xml:space="preserve">о составлению учебных планов и </w:t>
      </w:r>
      <w:r w:rsidRPr="00AC6D89">
        <w:rPr>
          <w:sz w:val="24"/>
          <w:szCs w:val="24"/>
        </w:rPr>
        <w:t>планов внеурочной дея</w:t>
      </w:r>
      <w:r w:rsidR="00AC6D89">
        <w:rPr>
          <w:sz w:val="24"/>
          <w:szCs w:val="24"/>
        </w:rPr>
        <w:t xml:space="preserve">тельности для 1-11(12) классов </w:t>
      </w:r>
      <w:r w:rsidRPr="00AC6D89">
        <w:rPr>
          <w:sz w:val="24"/>
          <w:szCs w:val="24"/>
        </w:rPr>
        <w:t>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3D4CD8" w:rsidRPr="00AC6D89" w:rsidRDefault="00AC6D89" w:rsidP="003D4CD8">
      <w:pPr>
        <w:spacing w:after="0" w:line="240" w:lineRule="auto"/>
        <w:ind w:left="-142"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w:t>
      </w:r>
      <w:r w:rsidR="003D4CD8" w:rsidRPr="00AC6D89">
        <w:rPr>
          <w:rFonts w:ascii="Times New Roman" w:eastAsia="Times New Roman" w:hAnsi="Times New Roman" w:cs="Times New Roman"/>
          <w:sz w:val="24"/>
          <w:szCs w:val="24"/>
        </w:rPr>
        <w:t>школы нацелен на выполнения государственного образовательного стандар</w:t>
      </w:r>
      <w:r>
        <w:rPr>
          <w:rFonts w:ascii="Times New Roman" w:eastAsia="Times New Roman" w:hAnsi="Times New Roman" w:cs="Times New Roman"/>
          <w:sz w:val="24"/>
          <w:szCs w:val="24"/>
        </w:rPr>
        <w:t xml:space="preserve">та и государственных программ. </w:t>
      </w:r>
      <w:r w:rsidR="003D4CD8" w:rsidRPr="00AC6D89">
        <w:rPr>
          <w:rFonts w:ascii="Times New Roman" w:eastAsia="Times New Roman" w:hAnsi="Times New Roman" w:cs="Times New Roman"/>
          <w:sz w:val="24"/>
          <w:szCs w:val="24"/>
        </w:rPr>
        <w:t>Цель и задачи школы реализуются через учебный план,</w:t>
      </w:r>
      <w:r>
        <w:rPr>
          <w:rFonts w:ascii="Times New Roman" w:eastAsia="Times New Roman" w:hAnsi="Times New Roman" w:cs="Times New Roman"/>
          <w:sz w:val="24"/>
          <w:szCs w:val="24"/>
        </w:rPr>
        <w:t xml:space="preserve"> школа работает по Базисному </w:t>
      </w:r>
      <w:r w:rsidR="003D4CD8" w:rsidRPr="00AC6D89">
        <w:rPr>
          <w:rFonts w:ascii="Times New Roman" w:eastAsia="Times New Roman" w:hAnsi="Times New Roman" w:cs="Times New Roman"/>
          <w:sz w:val="24"/>
          <w:szCs w:val="24"/>
        </w:rPr>
        <w:t>учебному плану 2004г., который состоит из нескольких частей: федераль</w:t>
      </w:r>
      <w:r>
        <w:rPr>
          <w:rFonts w:ascii="Times New Roman" w:eastAsia="Times New Roman" w:hAnsi="Times New Roman" w:cs="Times New Roman"/>
          <w:sz w:val="24"/>
          <w:szCs w:val="24"/>
        </w:rPr>
        <w:t xml:space="preserve">ного компонента, регионального </w:t>
      </w:r>
      <w:r w:rsidR="003D4CD8" w:rsidRPr="00AC6D89">
        <w:rPr>
          <w:rFonts w:ascii="Times New Roman" w:eastAsia="Times New Roman" w:hAnsi="Times New Roman" w:cs="Times New Roman"/>
          <w:sz w:val="24"/>
          <w:szCs w:val="24"/>
        </w:rPr>
        <w:t>(националь</w:t>
      </w:r>
      <w:r>
        <w:rPr>
          <w:rFonts w:ascii="Times New Roman" w:eastAsia="Times New Roman" w:hAnsi="Times New Roman" w:cs="Times New Roman"/>
          <w:sz w:val="24"/>
          <w:szCs w:val="24"/>
        </w:rPr>
        <w:t xml:space="preserve">но - регионального) компонента </w:t>
      </w:r>
      <w:r w:rsidR="003D4CD8" w:rsidRPr="00AC6D89">
        <w:rPr>
          <w:rFonts w:ascii="Times New Roman" w:eastAsia="Times New Roman" w:hAnsi="Times New Roman" w:cs="Times New Roman"/>
          <w:sz w:val="24"/>
          <w:szCs w:val="24"/>
        </w:rPr>
        <w:t>компонента образовательного учреждения ( предпрофильная  подготовка). Федеральный компонент направлен на реализацию государственного стандарта; региональный (национально - регионального) компонент и компонент образовательного учреждения – на вы</w:t>
      </w:r>
      <w:r>
        <w:rPr>
          <w:rFonts w:ascii="Times New Roman" w:eastAsia="Times New Roman" w:hAnsi="Times New Roman" w:cs="Times New Roman"/>
          <w:sz w:val="24"/>
          <w:szCs w:val="24"/>
        </w:rPr>
        <w:t xml:space="preserve">полнение учебных программ и на </w:t>
      </w:r>
      <w:r w:rsidR="003D4CD8" w:rsidRPr="00AC6D89">
        <w:rPr>
          <w:rFonts w:ascii="Times New Roman" w:eastAsia="Times New Roman" w:hAnsi="Times New Roman" w:cs="Times New Roman"/>
          <w:sz w:val="24"/>
          <w:szCs w:val="24"/>
        </w:rPr>
        <w:t xml:space="preserve">курсы, в том числе на изучение информатики и основ безопасности жизнедеятельности. Курсы </w:t>
      </w:r>
      <w:r>
        <w:rPr>
          <w:rFonts w:ascii="Times New Roman" w:eastAsia="Times New Roman" w:hAnsi="Times New Roman" w:cs="Times New Roman"/>
          <w:sz w:val="24"/>
          <w:szCs w:val="24"/>
        </w:rPr>
        <w:t xml:space="preserve">направлены </w:t>
      </w:r>
      <w:r w:rsidR="003D4CD8" w:rsidRPr="00AC6D89">
        <w:rPr>
          <w:rFonts w:ascii="Times New Roman" w:eastAsia="Times New Roman" w:hAnsi="Times New Roman" w:cs="Times New Roman"/>
          <w:sz w:val="24"/>
          <w:szCs w:val="24"/>
        </w:rPr>
        <w:t xml:space="preserve">на углубление знаний обучающихся, на привитие интереса к учебным предметам и развитие творческих способностей, на организацию предпрофильной подготовки и подготовку к олимпиадам. </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ab/>
      </w:r>
      <w:r w:rsidRPr="00AC6D89">
        <w:rPr>
          <w:rFonts w:ascii="Times New Roman" w:eastAsia="Times New Roman" w:hAnsi="Times New Roman" w:cs="Times New Roman"/>
          <w:sz w:val="24"/>
          <w:szCs w:val="24"/>
        </w:rPr>
        <w:tab/>
        <w:t xml:space="preserve">С 2011 года 1 классы перешли на федеральный  государственный образовательный </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стандарт начального </w:t>
      </w:r>
      <w:r w:rsidR="00145740">
        <w:rPr>
          <w:rFonts w:ascii="Times New Roman" w:eastAsia="Times New Roman" w:hAnsi="Times New Roman" w:cs="Times New Roman"/>
          <w:sz w:val="24"/>
          <w:szCs w:val="24"/>
        </w:rPr>
        <w:t xml:space="preserve">общего образования (ФГОС НОО). </w:t>
      </w:r>
      <w:r w:rsidRPr="00AC6D89">
        <w:rPr>
          <w:rFonts w:ascii="Times New Roman" w:eastAsia="Times New Roman" w:hAnsi="Times New Roman" w:cs="Times New Roman"/>
          <w:sz w:val="24"/>
          <w:szCs w:val="24"/>
        </w:rPr>
        <w:t>С 2013 уч. года 5 классы перешли на федеральный государственный образовательный стандарт основного общего образования, поэтому в этом году окончили школу по ФГОС ООО 5 -8 классы.</w:t>
      </w:r>
    </w:p>
    <w:p w:rsidR="003D4CD8" w:rsidRPr="00AC6D89" w:rsidRDefault="003D4CD8" w:rsidP="00AC6D89">
      <w:pPr>
        <w:spacing w:after="0" w:line="240" w:lineRule="auto"/>
        <w:ind w:left="-142" w:firstLine="85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Учебный план реализуется с учетом:</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 класс – 5-дневная учебная неделя</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2-11 классы – 6-дневная учебная неделя</w:t>
      </w:r>
    </w:p>
    <w:p w:rsidR="003D4CD8" w:rsidRPr="00AC6D89" w:rsidRDefault="003D4CD8" w:rsidP="00145740">
      <w:pPr>
        <w:spacing w:after="0" w:line="240" w:lineRule="auto"/>
        <w:ind w:left="-142" w:firstLine="85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Образовательная деятельность осуществляется в рамках :</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начальное общее образование по программам (1-4 кл.)</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основное общее образование (5-9 кл.)</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среднее общее образование (10- 11 кл.).</w:t>
      </w:r>
    </w:p>
    <w:p w:rsidR="003D4CD8" w:rsidRPr="00AC6D89" w:rsidRDefault="00145740" w:rsidP="003D4CD8">
      <w:pPr>
        <w:tabs>
          <w:tab w:val="left" w:pos="720"/>
        </w:tabs>
        <w:spacing w:after="0" w:line="240" w:lineRule="auto"/>
        <w:ind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CD8" w:rsidRPr="00AC6D89">
        <w:rPr>
          <w:rFonts w:ascii="Times New Roman" w:eastAsia="Times New Roman" w:hAnsi="Times New Roman" w:cs="Times New Roman"/>
          <w:sz w:val="24"/>
          <w:szCs w:val="24"/>
        </w:rPr>
        <w:t>Деятельность образовате</w:t>
      </w:r>
      <w:r>
        <w:rPr>
          <w:rFonts w:ascii="Times New Roman" w:eastAsia="Times New Roman" w:hAnsi="Times New Roman" w:cs="Times New Roman"/>
          <w:sz w:val="24"/>
          <w:szCs w:val="24"/>
        </w:rPr>
        <w:t>льного учреждения, направленная</w:t>
      </w:r>
      <w:r w:rsidR="003D4CD8" w:rsidRPr="00AC6D89">
        <w:rPr>
          <w:rFonts w:ascii="Times New Roman" w:eastAsia="Times New Roman" w:hAnsi="Times New Roman" w:cs="Times New Roman"/>
          <w:sz w:val="24"/>
          <w:szCs w:val="24"/>
        </w:rPr>
        <w:t xml:space="preserve"> на получение бесплатного образования на всех уровнях, регламентировалась исходя из учебного плана школы. </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Организован учебный процесс по четвертям и полугодиям. </w:t>
      </w:r>
    </w:p>
    <w:p w:rsidR="003D4CD8" w:rsidRPr="00AC6D89" w:rsidRDefault="003D4CD8" w:rsidP="00145740">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Функционировали общеобразовательные кла</w:t>
      </w:r>
      <w:r w:rsidR="00145740">
        <w:rPr>
          <w:rFonts w:ascii="Times New Roman" w:eastAsia="Times New Roman" w:hAnsi="Times New Roman" w:cs="Times New Roman"/>
          <w:sz w:val="24"/>
          <w:szCs w:val="24"/>
        </w:rPr>
        <w:t xml:space="preserve">ссы, домашнее обучение, курсы, курсы внеурочной </w:t>
      </w:r>
      <w:r w:rsidRPr="00AC6D89">
        <w:rPr>
          <w:rFonts w:ascii="Times New Roman" w:eastAsia="Times New Roman" w:hAnsi="Times New Roman" w:cs="Times New Roman"/>
          <w:sz w:val="24"/>
          <w:szCs w:val="24"/>
        </w:rPr>
        <w:t xml:space="preserve">деятельности. </w:t>
      </w:r>
      <w:r w:rsidRPr="00AC6D89">
        <w:rPr>
          <w:rFonts w:ascii="Times New Roman" w:eastAsia="Times New Roman" w:hAnsi="Times New Roman" w:cs="Times New Roman"/>
          <w:sz w:val="24"/>
          <w:szCs w:val="24"/>
        </w:rPr>
        <w:br/>
        <w:t xml:space="preserve">Государственные образовательные программы по всем предметам выполнены полностью. </w:t>
      </w:r>
    </w:p>
    <w:p w:rsidR="003D4CD8" w:rsidRPr="00AC6D89" w:rsidRDefault="003D4CD8" w:rsidP="003D4CD8">
      <w:pPr>
        <w:pStyle w:val="a6"/>
        <w:ind w:left="-142" w:firstLine="850"/>
        <w:jc w:val="both"/>
      </w:pPr>
      <w:r w:rsidRPr="00AC6D89">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плану; уроки по региональному (национально - регионального) компоненту проводятся. Все предметы в школе велись специалистами. </w:t>
      </w:r>
    </w:p>
    <w:p w:rsidR="003D4CD8" w:rsidRPr="00AC6D89" w:rsidRDefault="003D4CD8" w:rsidP="00145740">
      <w:pPr>
        <w:tabs>
          <w:tab w:val="left" w:pos="720"/>
          <w:tab w:val="left" w:pos="900"/>
        </w:tabs>
        <w:spacing w:after="0" w:line="240" w:lineRule="auto"/>
        <w:ind w:left="-142" w:right="-28"/>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Учебный план для 1-4 классов ориентирован на 4-х летний нормативный срок освоения образовательных программ начального общего образования, 5-9 классов – 5-летний нормативный срок освоения образовательных программ основного общего образования, 10-11 классов  2-х летний нормативный срок освоения образовательных программ среднего  общего образования. </w:t>
      </w:r>
    </w:p>
    <w:p w:rsidR="003D4CD8" w:rsidRPr="00AC6D89" w:rsidRDefault="003D4CD8" w:rsidP="00145740">
      <w:pPr>
        <w:tabs>
          <w:tab w:val="left" w:pos="720"/>
          <w:tab w:val="left" w:pos="900"/>
        </w:tabs>
        <w:spacing w:after="0" w:line="240" w:lineRule="auto"/>
        <w:ind w:left="-142" w:right="-28"/>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Продолжительность урока для 1 класса   1,2 четверть -35 минут;  3,4 четверть -40 минут; для 2-11 классов - 45 минут.</w:t>
      </w:r>
    </w:p>
    <w:p w:rsidR="003D4CD8" w:rsidRPr="00AC6D89" w:rsidRDefault="003D4CD8" w:rsidP="00145740">
      <w:pPr>
        <w:tabs>
          <w:tab w:val="left" w:pos="720"/>
          <w:tab w:val="left" w:pos="900"/>
        </w:tabs>
        <w:spacing w:after="0" w:line="240" w:lineRule="auto"/>
        <w:ind w:left="-142" w:right="-28"/>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учебном плане  сохранено соотношение между федеральным, региональным (национально - регионального) компонента и компонентом образовательного учреждения.</w:t>
      </w:r>
    </w:p>
    <w:p w:rsidR="003D4CD8" w:rsidRPr="00AC6D89" w:rsidRDefault="003D4CD8" w:rsidP="00145740">
      <w:pPr>
        <w:pStyle w:val="a7"/>
        <w:spacing w:after="0"/>
        <w:ind w:left="-142" w:right="560"/>
        <w:jc w:val="both"/>
      </w:pPr>
      <w:r w:rsidRPr="00AC6D89">
        <w:t xml:space="preserve">Федеральный компонент определяет количество учебных предметов государственного стандарта общего образования. Часы регионального компонента и компонента общеобразовательного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элективных курсов и курсов по выбору. </w:t>
      </w:r>
    </w:p>
    <w:p w:rsidR="003D4CD8" w:rsidRPr="00AC6D89" w:rsidRDefault="003D4CD8" w:rsidP="00145740">
      <w:pPr>
        <w:tabs>
          <w:tab w:val="left" w:pos="720"/>
          <w:tab w:val="left" w:pos="900"/>
        </w:tabs>
        <w:spacing w:after="0" w:line="240" w:lineRule="auto"/>
        <w:ind w:left="-142" w:right="-28"/>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8,9 классах часть, формируемая участниками образовательного процесса  и часы регионального (национально - регионального) компонента, компонента образовательного учреждения отводятся на предпрофильную подготовку учащихся.</w:t>
      </w:r>
    </w:p>
    <w:p w:rsidR="003D4CD8" w:rsidRPr="00AC6D89" w:rsidRDefault="003D4CD8" w:rsidP="00145740">
      <w:pPr>
        <w:tabs>
          <w:tab w:val="left" w:pos="720"/>
          <w:tab w:val="left" w:pos="900"/>
        </w:tabs>
        <w:spacing w:after="0" w:line="240" w:lineRule="auto"/>
        <w:ind w:left="-142" w:right="-28"/>
        <w:jc w:val="both"/>
        <w:rPr>
          <w:rFonts w:ascii="Times New Roman" w:eastAsia="Times New Roman" w:hAnsi="Times New Roman" w:cs="Times New Roman"/>
          <w:sz w:val="24"/>
          <w:szCs w:val="24"/>
        </w:rPr>
      </w:pPr>
    </w:p>
    <w:p w:rsidR="003D4CD8" w:rsidRPr="00AC6D89" w:rsidRDefault="003D4CD8" w:rsidP="00145740">
      <w:pPr>
        <w:tabs>
          <w:tab w:val="left" w:pos="720"/>
          <w:tab w:val="left" w:pos="900"/>
        </w:tabs>
        <w:spacing w:after="0" w:line="240" w:lineRule="auto"/>
        <w:ind w:left="-142" w:right="-28"/>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При проведении учебных занятий по технологии (5-8 классы), информатике и ИКТ (2-11 классы) осуществляется деление на две подгруппы при наполняемости более  25 человек. </w:t>
      </w:r>
    </w:p>
    <w:p w:rsidR="003D4CD8" w:rsidRPr="00AC6D89" w:rsidRDefault="003D4CD8" w:rsidP="003D4CD8">
      <w:pPr>
        <w:tabs>
          <w:tab w:val="left" w:pos="0"/>
        </w:tabs>
        <w:spacing w:after="0" w:line="240" w:lineRule="auto"/>
        <w:ind w:left="-142" w:right="56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При составлении учебного плана учтены такие принципы, как научность, демократизм, гуманизм, дифференциация, многообразие и гибкость, единство и преемственность в обучении.</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Дополнительное образование учащимся было предоставлено через   курсы:</w:t>
      </w:r>
    </w:p>
    <w:p w:rsidR="003D4CD8" w:rsidRPr="00AC6D89" w:rsidRDefault="003D4CD8" w:rsidP="001A780E">
      <w:pPr>
        <w:numPr>
          <w:ilvl w:val="1"/>
          <w:numId w:val="2"/>
        </w:numPr>
        <w:tabs>
          <w:tab w:val="clear" w:pos="1800"/>
          <w:tab w:val="left" w:pos="720"/>
        </w:tabs>
        <w:spacing w:after="0" w:line="240" w:lineRule="auto"/>
        <w:ind w:left="-142" w:right="141" w:firstLine="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Во 2-4 классах: «Занимательная лингвистика», «Решение текстовых задач»,  « Удивительный мир слов», «Занимательная математика»,  «Природа и мы».</w:t>
      </w:r>
    </w:p>
    <w:p w:rsidR="003D4CD8" w:rsidRPr="00AC6D89" w:rsidRDefault="003D4CD8" w:rsidP="003D4CD8">
      <w:pPr>
        <w:tabs>
          <w:tab w:val="left" w:pos="720"/>
        </w:tabs>
        <w:spacing w:after="0" w:line="240" w:lineRule="auto"/>
        <w:ind w:left="-142" w:right="141"/>
        <w:jc w:val="both"/>
        <w:rPr>
          <w:rFonts w:ascii="Times New Roman" w:eastAsia="Times New Roman" w:hAnsi="Times New Roman" w:cs="Times New Roman"/>
          <w:sz w:val="24"/>
          <w:szCs w:val="24"/>
        </w:rPr>
      </w:pPr>
    </w:p>
    <w:p w:rsidR="003D4CD8" w:rsidRPr="00AC6D89" w:rsidRDefault="003D4CD8" w:rsidP="001A780E">
      <w:pPr>
        <w:numPr>
          <w:ilvl w:val="1"/>
          <w:numId w:val="2"/>
        </w:numPr>
        <w:tabs>
          <w:tab w:val="clear" w:pos="1800"/>
          <w:tab w:val="left" w:pos="720"/>
        </w:tabs>
        <w:spacing w:after="0" w:line="240" w:lineRule="auto"/>
        <w:ind w:left="-142" w:right="141" w:firstLine="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5-7 классах:</w:t>
      </w:r>
    </w:p>
    <w:tbl>
      <w:tblPr>
        <w:tblW w:w="5044" w:type="dxa"/>
        <w:tblInd w:w="451" w:type="dxa"/>
        <w:tblLayout w:type="fixed"/>
        <w:tblLook w:val="01E0" w:firstRow="1" w:lastRow="1" w:firstColumn="1" w:lastColumn="1" w:noHBand="0" w:noVBand="0"/>
      </w:tblPr>
      <w:tblGrid>
        <w:gridCol w:w="5044"/>
      </w:tblGrid>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Русская словесность</w:t>
            </w:r>
          </w:p>
        </w:tc>
      </w:tr>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Решение текстовых задач</w:t>
            </w:r>
          </w:p>
        </w:tc>
      </w:tr>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Развитие логического мышления  </w:t>
            </w:r>
          </w:p>
        </w:tc>
      </w:tr>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Информатика </w:t>
            </w:r>
          </w:p>
        </w:tc>
      </w:tr>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Введение в физику и   химию</w:t>
            </w:r>
          </w:p>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Экология  растений</w:t>
            </w:r>
          </w:p>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Кузбасс-  мой  край  родной</w:t>
            </w:r>
          </w:p>
        </w:tc>
      </w:tr>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Экспериментальные задачи в физике</w:t>
            </w:r>
          </w:p>
        </w:tc>
      </w:tr>
      <w:tr w:rsidR="003D4CD8" w:rsidRPr="00AC6D89" w:rsidTr="00132298">
        <w:trPr>
          <w:trHeight w:val="225"/>
        </w:trPr>
        <w:tc>
          <w:tcPr>
            <w:tcW w:w="5044" w:type="dxa"/>
          </w:tcPr>
          <w:p w:rsidR="003D4CD8" w:rsidRPr="00AC6D89" w:rsidRDefault="003D4CD8" w:rsidP="003D4CD8">
            <w:pPr>
              <w:tabs>
                <w:tab w:val="left" w:pos="720"/>
              </w:tabs>
              <w:spacing w:after="0" w:line="240" w:lineRule="auto"/>
              <w:ind w:left="18"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Старт в химию</w:t>
            </w:r>
          </w:p>
        </w:tc>
      </w:tr>
    </w:tbl>
    <w:p w:rsidR="003D4CD8" w:rsidRPr="00AC6D89" w:rsidRDefault="003D4CD8" w:rsidP="008E029A">
      <w:pPr>
        <w:spacing w:after="0" w:line="240" w:lineRule="auto"/>
        <w:jc w:val="both"/>
        <w:rPr>
          <w:rFonts w:ascii="Times New Roman" w:eastAsia="Times New Roman" w:hAnsi="Times New Roman" w:cs="Times New Roman"/>
          <w:sz w:val="24"/>
          <w:szCs w:val="24"/>
        </w:rPr>
      </w:pPr>
    </w:p>
    <w:p w:rsidR="003D4CD8" w:rsidRPr="00AC6D89" w:rsidRDefault="003D4CD8" w:rsidP="001A780E">
      <w:pPr>
        <w:numPr>
          <w:ilvl w:val="0"/>
          <w:numId w:val="3"/>
        </w:numPr>
        <w:tabs>
          <w:tab w:val="left" w:pos="0"/>
          <w:tab w:val="left" w:pos="720"/>
        </w:tabs>
        <w:spacing w:after="0" w:line="240" w:lineRule="auto"/>
        <w:ind w:left="-142" w:right="-28" w:firstLine="0"/>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8-9 классах</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Курсы : </w:t>
      </w:r>
    </w:p>
    <w:p w:rsidR="003D4CD8" w:rsidRPr="00AC6D89" w:rsidRDefault="003D4CD8" w:rsidP="003D4CD8">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w:t>
      </w:r>
    </w:p>
    <w:tbl>
      <w:tblPr>
        <w:tblW w:w="7812" w:type="dxa"/>
        <w:tblInd w:w="376" w:type="dxa"/>
        <w:tblLayout w:type="fixed"/>
        <w:tblLook w:val="01E0" w:firstRow="1" w:lastRow="1" w:firstColumn="1" w:lastColumn="1" w:noHBand="0" w:noVBand="0"/>
      </w:tblPr>
      <w:tblGrid>
        <w:gridCol w:w="7812"/>
      </w:tblGrid>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351"/>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Русская словесность</w:t>
            </w:r>
          </w:p>
        </w:tc>
      </w:tr>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Решение задач с экономическим содержанием</w:t>
            </w:r>
          </w:p>
        </w:tc>
      </w:tr>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Решение текстовых задач</w:t>
            </w:r>
          </w:p>
        </w:tc>
      </w:tr>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117"/>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Гражданин. Общество. Право  </w:t>
            </w:r>
          </w:p>
        </w:tc>
      </w:tr>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Физический эксперимент: наблюдение, исследование и компьютерное моделирование   </w:t>
            </w:r>
          </w:p>
        </w:tc>
      </w:tr>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Физика. Человек. Окружающая среда</w:t>
            </w:r>
          </w:p>
        </w:tc>
      </w:tr>
      <w:tr w:rsidR="003D4CD8" w:rsidRPr="00AC6D89" w:rsidTr="00132298">
        <w:trPr>
          <w:trHeight w:val="74"/>
        </w:trPr>
        <w:tc>
          <w:tcPr>
            <w:tcW w:w="7812" w:type="dxa"/>
          </w:tcPr>
          <w:p w:rsidR="003D4CD8" w:rsidRPr="00AC6D89" w:rsidRDefault="003D4CD8" w:rsidP="003D4CD8">
            <w:pPr>
              <w:tabs>
                <w:tab w:val="left" w:pos="720"/>
              </w:tabs>
              <w:spacing w:after="0" w:line="240" w:lineRule="auto"/>
              <w:ind w:right="-300"/>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Роль неорганических веществ  в жизнедеятельности организмов</w:t>
            </w:r>
          </w:p>
        </w:tc>
      </w:tr>
      <w:tr w:rsidR="003D4CD8" w:rsidRPr="00AC6D89" w:rsidTr="00132298">
        <w:trPr>
          <w:trHeight w:val="241"/>
        </w:trPr>
        <w:tc>
          <w:tcPr>
            <w:tcW w:w="7812" w:type="dxa"/>
          </w:tcPr>
          <w:p w:rsidR="003D4CD8" w:rsidRPr="00AC6D89" w:rsidRDefault="003D4CD8" w:rsidP="003D4CD8">
            <w:pPr>
              <w:tabs>
                <w:tab w:val="left" w:pos="720"/>
              </w:tabs>
              <w:spacing w:after="0" w:line="240" w:lineRule="auto"/>
              <w:ind w:right="-28"/>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Биология среди наук </w:t>
            </w:r>
          </w:p>
        </w:tc>
      </w:tr>
    </w:tbl>
    <w:p w:rsidR="003D4CD8" w:rsidRPr="00AC6D89" w:rsidRDefault="003D4CD8" w:rsidP="003D4CD8">
      <w:pPr>
        <w:spacing w:after="0" w:line="240" w:lineRule="auto"/>
        <w:jc w:val="both"/>
        <w:rPr>
          <w:rFonts w:ascii="Times New Roman" w:eastAsia="Times New Roman" w:hAnsi="Times New Roman" w:cs="Times New Roman"/>
          <w:sz w:val="24"/>
          <w:szCs w:val="24"/>
        </w:rPr>
      </w:pPr>
    </w:p>
    <w:p w:rsidR="003D4CD8" w:rsidRPr="00AC6D89" w:rsidRDefault="003D4CD8" w:rsidP="003D4CD8">
      <w:pPr>
        <w:tabs>
          <w:tab w:val="left" w:pos="0"/>
          <w:tab w:val="left" w:pos="720"/>
        </w:tabs>
        <w:spacing w:after="0" w:line="240" w:lineRule="auto"/>
        <w:ind w:left="-142" w:right="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ab/>
        <w:t>В учебном плане для обучающихся 8-9 классов представлены курсы предпр</w:t>
      </w:r>
      <w:r w:rsidR="00145740">
        <w:rPr>
          <w:rFonts w:ascii="Times New Roman" w:eastAsia="Times New Roman" w:hAnsi="Times New Roman" w:cs="Times New Roman"/>
          <w:sz w:val="24"/>
          <w:szCs w:val="24"/>
        </w:rPr>
        <w:t xml:space="preserve">офильной подготовки двух видов </w:t>
      </w:r>
      <w:r w:rsidRPr="00AC6D89">
        <w:rPr>
          <w:rFonts w:ascii="Times New Roman" w:eastAsia="Times New Roman" w:hAnsi="Times New Roman" w:cs="Times New Roman"/>
          <w:sz w:val="24"/>
          <w:szCs w:val="24"/>
        </w:rPr>
        <w:t>в 8 классах ориентационные (для оказания помощи учащимся в профильном и социальном определении) и пробные в 9 классах (для того, чтобы учащиеся утвердились или отказались от сделанного ими выбора направления дальнейшего обучения).</w:t>
      </w:r>
    </w:p>
    <w:p w:rsidR="003D4CD8" w:rsidRPr="00AC6D89" w:rsidRDefault="003D4CD8" w:rsidP="003D4CD8">
      <w:pPr>
        <w:spacing w:after="0" w:line="240" w:lineRule="auto"/>
        <w:ind w:left="-142" w:right="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Курс</w:t>
      </w:r>
      <w:r w:rsidR="00145740">
        <w:rPr>
          <w:rFonts w:ascii="Times New Roman" w:eastAsia="Times New Roman" w:hAnsi="Times New Roman" w:cs="Times New Roman"/>
          <w:sz w:val="24"/>
          <w:szCs w:val="24"/>
        </w:rPr>
        <w:t>ы направлены на удовлетворение</w:t>
      </w:r>
      <w:r w:rsidRPr="00AC6D89">
        <w:rPr>
          <w:rFonts w:ascii="Times New Roman" w:eastAsia="Times New Roman" w:hAnsi="Times New Roman" w:cs="Times New Roman"/>
          <w:sz w:val="24"/>
          <w:szCs w:val="24"/>
        </w:rPr>
        <w:t xml:space="preserve"> образовательных запросов учащихся, углу</w:t>
      </w:r>
      <w:r w:rsidR="00145740">
        <w:rPr>
          <w:rFonts w:ascii="Times New Roman" w:eastAsia="Times New Roman" w:hAnsi="Times New Roman" w:cs="Times New Roman"/>
          <w:sz w:val="24"/>
          <w:szCs w:val="24"/>
        </w:rPr>
        <w:t xml:space="preserve">бление их знаний, подготовка к </w:t>
      </w:r>
      <w:r w:rsidRPr="00AC6D89">
        <w:rPr>
          <w:rFonts w:ascii="Times New Roman" w:eastAsia="Times New Roman" w:hAnsi="Times New Roman" w:cs="Times New Roman"/>
          <w:sz w:val="24"/>
          <w:szCs w:val="24"/>
        </w:rPr>
        <w:t>государственной итоговой  аттестации,  препрофильного обучения.</w:t>
      </w:r>
    </w:p>
    <w:p w:rsidR="003D4CD8" w:rsidRPr="00AC6D89" w:rsidRDefault="00145740" w:rsidP="003D4CD8">
      <w:pPr>
        <w:spacing w:after="0" w:line="240" w:lineRule="auto"/>
        <w:ind w:left="-142"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Учебный план школы </w:t>
      </w:r>
      <w:r w:rsidR="003D4CD8" w:rsidRPr="00AC6D89">
        <w:rPr>
          <w:rFonts w:ascii="Times New Roman" w:eastAsia="Times New Roman" w:hAnsi="Times New Roman" w:cs="Times New Roman"/>
          <w:sz w:val="24"/>
          <w:szCs w:val="24"/>
        </w:rPr>
        <w:t>составляется с учетом запросов учащихся и их родителей, обсуждается и принимается на педсовете.</w:t>
      </w:r>
    </w:p>
    <w:p w:rsidR="003D4CD8" w:rsidRPr="00AC6D89" w:rsidRDefault="003D4CD8" w:rsidP="003D4CD8">
      <w:pPr>
        <w:tabs>
          <w:tab w:val="left" w:pos="142"/>
        </w:tabs>
        <w:spacing w:after="0" w:line="240" w:lineRule="auto"/>
        <w:ind w:left="-142" w:right="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Учебный план школы для 10-11 классов составлен с учетом задач развития интереса старшеклассников к познанию, творческих способностей учащихся, формирования навыков самостоятельной учебной деятельности на основе дифференциации обучения.</w:t>
      </w:r>
    </w:p>
    <w:p w:rsidR="003D4CD8" w:rsidRPr="00AC6D89" w:rsidRDefault="003D4CD8" w:rsidP="003D4CD8">
      <w:pPr>
        <w:tabs>
          <w:tab w:val="left" w:pos="142"/>
        </w:tabs>
        <w:spacing w:after="0" w:line="240" w:lineRule="auto"/>
        <w:ind w:left="-142" w:right="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ab/>
        <w:t xml:space="preserve">Среднее общее образование – завершение   общего образования, призванное обеспечить функциональную грамотность и социальную адаптацию учащихся,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  </w:t>
      </w:r>
    </w:p>
    <w:p w:rsidR="003D4CD8" w:rsidRPr="00AC6D89" w:rsidRDefault="00145740" w:rsidP="003D4CD8">
      <w:pPr>
        <w:tabs>
          <w:tab w:val="left" w:pos="142"/>
        </w:tabs>
        <w:spacing w:after="0" w:line="240" w:lineRule="auto"/>
        <w:ind w:left="-142"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CD8" w:rsidRPr="00AC6D89">
        <w:rPr>
          <w:rFonts w:ascii="Times New Roman" w:eastAsia="Times New Roman" w:hAnsi="Times New Roman" w:cs="Times New Roman"/>
          <w:sz w:val="24"/>
          <w:szCs w:val="24"/>
        </w:rPr>
        <w:t xml:space="preserve">В целях удовлетворения образовательных запросов обучающихся и их родителей введены следующие профили: 10А, 11А классы- физико-химический, 10Б класс- социально-экономический, 11Б класс - социально-гуманитарный.  </w:t>
      </w:r>
    </w:p>
    <w:p w:rsidR="00145740" w:rsidRDefault="00145740" w:rsidP="00145740">
      <w:pPr>
        <w:tabs>
          <w:tab w:val="left" w:pos="360"/>
          <w:tab w:val="left" w:pos="567"/>
          <w:tab w:val="center" w:pos="5826"/>
        </w:tabs>
        <w:spacing w:after="0" w:line="240" w:lineRule="auto"/>
        <w:ind w:left="-142" w:right="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CD8" w:rsidRPr="00AC6D89">
        <w:rPr>
          <w:rFonts w:ascii="Times New Roman" w:eastAsia="Times New Roman" w:hAnsi="Times New Roman" w:cs="Times New Roman"/>
          <w:sz w:val="24"/>
          <w:szCs w:val="24"/>
        </w:rPr>
        <w:t>Курсы  в 10-11-х классах направлены на удовлетворение  образовательных запросов старшеклассников, углубление  знаний учащихся по учебным предметам, подготовку к госуд</w:t>
      </w:r>
      <w:r>
        <w:rPr>
          <w:rFonts w:ascii="Times New Roman" w:eastAsia="Times New Roman" w:hAnsi="Times New Roman" w:cs="Times New Roman"/>
          <w:sz w:val="24"/>
          <w:szCs w:val="24"/>
        </w:rPr>
        <w:t>арственной итоговой аттестации.</w:t>
      </w:r>
    </w:p>
    <w:p w:rsidR="003D4CD8" w:rsidRPr="00AC6D89" w:rsidRDefault="00145740" w:rsidP="00145740">
      <w:pPr>
        <w:tabs>
          <w:tab w:val="left" w:pos="360"/>
          <w:tab w:val="left" w:pos="567"/>
          <w:tab w:val="center" w:pos="5826"/>
        </w:tabs>
        <w:spacing w:after="0" w:line="240" w:lineRule="auto"/>
        <w:ind w:left="-142" w:right="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CD8" w:rsidRPr="00AC6D89">
        <w:rPr>
          <w:rFonts w:ascii="Times New Roman" w:eastAsia="Times New Roman" w:hAnsi="Times New Roman" w:cs="Times New Roman"/>
          <w:sz w:val="24"/>
          <w:szCs w:val="24"/>
        </w:rPr>
        <w:t xml:space="preserve">На основе приказа №214 от 21.05.2013  МКУ «Управления образования города Белово » в этом учебном году  осуществили переход  на федеральный государственный образовательный  стандарт основного общего образования  в 5-х -7классах  и в этом году в  8–х классов. </w:t>
      </w:r>
    </w:p>
    <w:p w:rsidR="008E029A" w:rsidRPr="00AC6D89" w:rsidRDefault="003D4CD8" w:rsidP="008E029A">
      <w:pPr>
        <w:tabs>
          <w:tab w:val="left" w:pos="0"/>
        </w:tabs>
        <w:spacing w:after="0" w:line="240" w:lineRule="auto"/>
        <w:ind w:firstLine="567"/>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предъявляет новые требования к результатам освоения учащимися основной образовательной программы. При этом очень важная роль отводится ориентации образования на формирование универсальных (метапредметных) общеучебных умений и навыков, общественно-значимого ценностного отношения к знаниям, на развитие познавательных и творческих способностей и интересов. Особое место в этом ряду отводится общеучебным умениям и способам деятельности, т.е. формированию универсальных учебных действий, которые и формируются в процессе внеурочной деятельности обучающихся по разным направлениям.    </w:t>
      </w:r>
    </w:p>
    <w:p w:rsidR="00145740" w:rsidRDefault="003D4CD8" w:rsidP="008E029A">
      <w:pPr>
        <w:tabs>
          <w:tab w:val="left" w:pos="0"/>
        </w:tabs>
        <w:spacing w:after="0" w:line="240" w:lineRule="auto"/>
        <w:ind w:firstLine="567"/>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 xml:space="preserve">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w:t>
      </w:r>
    </w:p>
    <w:p w:rsidR="003D4CD8" w:rsidRPr="00AC6D89" w:rsidRDefault="003D4CD8" w:rsidP="00145740">
      <w:pPr>
        <w:tabs>
          <w:tab w:val="left" w:pos="0"/>
        </w:tabs>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включает в себя все образовательные компоненты,</w:t>
      </w:r>
      <w:r w:rsidR="00145740">
        <w:rPr>
          <w:rFonts w:ascii="Times New Roman" w:eastAsia="Times New Roman" w:hAnsi="Times New Roman" w:cs="Times New Roman"/>
          <w:sz w:val="24"/>
          <w:szCs w:val="24"/>
        </w:rPr>
        <w:t xml:space="preserve"> представленные в учебном плане </w:t>
      </w:r>
      <w:r w:rsidRPr="00AC6D89">
        <w:rPr>
          <w:rFonts w:ascii="Times New Roman" w:eastAsia="Times New Roman" w:hAnsi="Times New Roman" w:cs="Times New Roman"/>
          <w:sz w:val="24"/>
          <w:szCs w:val="24"/>
        </w:rPr>
        <w:t>школы; включает расписание  курсов.</w:t>
      </w:r>
    </w:p>
    <w:tbl>
      <w:tblPr>
        <w:tblpPr w:leftFromText="180" w:rightFromText="180" w:vertAnchor="page" w:horzAnchor="page" w:tblpX="988" w:tblpY="422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851"/>
        <w:gridCol w:w="851"/>
        <w:gridCol w:w="850"/>
        <w:gridCol w:w="687"/>
        <w:gridCol w:w="540"/>
        <w:gridCol w:w="360"/>
        <w:gridCol w:w="476"/>
        <w:gridCol w:w="784"/>
        <w:gridCol w:w="963"/>
        <w:gridCol w:w="779"/>
        <w:gridCol w:w="851"/>
        <w:gridCol w:w="709"/>
      </w:tblGrid>
      <w:tr w:rsidR="00145740" w:rsidRPr="00AC6D89" w:rsidTr="00145740">
        <w:trPr>
          <w:cantSplit/>
          <w:trHeight w:val="399"/>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145740" w:rsidRPr="00AC6D89" w:rsidRDefault="00145740" w:rsidP="00145740">
            <w:pPr>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Классы</w:t>
            </w:r>
          </w:p>
        </w:tc>
        <w:tc>
          <w:tcPr>
            <w:tcW w:w="851" w:type="dxa"/>
            <w:tcBorders>
              <w:top w:val="single" w:sz="4" w:space="0" w:color="auto"/>
              <w:left w:val="single" w:sz="4" w:space="0" w:color="auto"/>
              <w:bottom w:val="single" w:sz="4" w:space="0" w:color="auto"/>
              <w:right w:val="single" w:sz="4" w:space="0" w:color="auto"/>
            </w:tcBorders>
            <w:textDirection w:val="btLr"/>
          </w:tcPr>
          <w:p w:rsidR="00145740" w:rsidRPr="00AC6D89" w:rsidRDefault="00145740" w:rsidP="00145740">
            <w:pPr>
              <w:spacing w:after="0" w:line="240" w:lineRule="auto"/>
              <w:ind w:left="-171" w:right="-176"/>
              <w:jc w:val="center"/>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eastAsia="Times New Roman" w:hAnsi="Times New Roman" w:cs="Times New Roman"/>
                <w:sz w:val="24"/>
                <w:szCs w:val="24"/>
              </w:rPr>
            </w:pPr>
            <w:r w:rsidRPr="00AC6D89">
              <w:rPr>
                <w:rFonts w:ascii="Times New Roman" w:hAnsi="Times New Roman" w:cs="Times New Roman"/>
                <w:sz w:val="24"/>
                <w:szCs w:val="24"/>
              </w:rPr>
              <w:t>Число об-ся  на</w:t>
            </w:r>
          </w:p>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 xml:space="preserve"> конец  года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На «5»</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На «4» и «5»</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С одной «3»</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С одной  «2»</w:t>
            </w:r>
          </w:p>
        </w:tc>
        <w:tc>
          <w:tcPr>
            <w:tcW w:w="4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«2»  и  «Н\А»</w:t>
            </w:r>
          </w:p>
        </w:tc>
        <w:tc>
          <w:tcPr>
            <w:tcW w:w="7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 успеваемости</w:t>
            </w:r>
          </w:p>
        </w:tc>
        <w:tc>
          <w:tcPr>
            <w:tcW w:w="9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 качества</w:t>
            </w:r>
          </w:p>
        </w:tc>
        <w:tc>
          <w:tcPr>
            <w:tcW w:w="2339" w:type="dxa"/>
            <w:gridSpan w:val="3"/>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Пропусков</w:t>
            </w:r>
          </w:p>
        </w:tc>
      </w:tr>
      <w:tr w:rsidR="00145740" w:rsidRPr="00AC6D89" w:rsidTr="00145740">
        <w:trPr>
          <w:cantSplit/>
          <w:trHeight w:val="1269"/>
        </w:trPr>
        <w:tc>
          <w:tcPr>
            <w:tcW w:w="5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extDirection w:val="btLr"/>
            <w:vAlign w:val="center"/>
          </w:tcPr>
          <w:p w:rsidR="00145740" w:rsidRPr="00AC6D89" w:rsidRDefault="00145740" w:rsidP="00145740">
            <w:pPr>
              <w:spacing w:after="0" w:line="240" w:lineRule="auto"/>
              <w:ind w:left="-171" w:right="-176"/>
              <w:jc w:val="center"/>
              <w:rPr>
                <w:rFonts w:ascii="Times New Roman" w:eastAsia="Times New Roman" w:hAnsi="Times New Roman" w:cs="Times New Roman"/>
                <w:sz w:val="24"/>
                <w:szCs w:val="24"/>
              </w:rPr>
            </w:pPr>
          </w:p>
          <w:p w:rsidR="00145740" w:rsidRPr="00AC6D89" w:rsidRDefault="00145740" w:rsidP="00145740">
            <w:pPr>
              <w:spacing w:after="0" w:line="240" w:lineRule="auto"/>
              <w:ind w:left="-171" w:right="-176"/>
              <w:jc w:val="center"/>
              <w:rPr>
                <w:rFonts w:ascii="Times New Roman" w:hAnsi="Times New Roman" w:cs="Times New Roman"/>
                <w:sz w:val="24"/>
                <w:szCs w:val="24"/>
              </w:rPr>
            </w:pPr>
          </w:p>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Всего</w:t>
            </w:r>
          </w:p>
          <w:p w:rsidR="00145740" w:rsidRPr="00AC6D89" w:rsidRDefault="00145740" w:rsidP="00145740">
            <w:pPr>
              <w:spacing w:after="0" w:line="240" w:lineRule="auto"/>
              <w:ind w:left="-171" w:right="-176"/>
              <w:jc w:val="center"/>
              <w:rPr>
                <w:rFonts w:ascii="Times New Roman" w:hAnsi="Times New Roman" w:cs="Times New Roman"/>
                <w:sz w:val="24"/>
                <w:szCs w:val="24"/>
              </w:rPr>
            </w:pPr>
          </w:p>
          <w:p w:rsidR="00145740" w:rsidRPr="00AC6D89" w:rsidRDefault="00145740" w:rsidP="00145740">
            <w:pPr>
              <w:spacing w:after="0" w:line="240" w:lineRule="auto"/>
              <w:ind w:left="-171" w:right="-176"/>
              <w:jc w:val="center"/>
              <w:rPr>
                <w:rFonts w:ascii="Times New Roman" w:hAnsi="Times New Roman" w:cs="Times New Roman"/>
                <w:sz w:val="24"/>
                <w:szCs w:val="24"/>
              </w:rPr>
            </w:pPr>
          </w:p>
          <w:p w:rsidR="00145740" w:rsidRPr="00AC6D89" w:rsidRDefault="00145740" w:rsidP="00145740">
            <w:pPr>
              <w:spacing w:after="0" w:line="240" w:lineRule="auto"/>
              <w:ind w:left="-171" w:right="-17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145740" w:rsidRPr="00AC6D89" w:rsidRDefault="00145740" w:rsidP="00145740">
            <w:pPr>
              <w:spacing w:after="0" w:line="240" w:lineRule="auto"/>
              <w:ind w:left="-171" w:right="-176"/>
              <w:jc w:val="center"/>
              <w:rPr>
                <w:rFonts w:ascii="Times New Roman" w:eastAsia="Times New Roman" w:hAnsi="Times New Roman" w:cs="Times New Roman"/>
                <w:sz w:val="24"/>
                <w:szCs w:val="24"/>
              </w:rPr>
            </w:pPr>
          </w:p>
          <w:p w:rsidR="00145740" w:rsidRPr="00AC6D89" w:rsidRDefault="00145740" w:rsidP="00145740">
            <w:pPr>
              <w:spacing w:after="0" w:line="240" w:lineRule="auto"/>
              <w:ind w:left="-171" w:right="-176"/>
              <w:jc w:val="center"/>
              <w:rPr>
                <w:rFonts w:ascii="Times New Roman" w:hAnsi="Times New Roman" w:cs="Times New Roman"/>
                <w:sz w:val="24"/>
                <w:szCs w:val="24"/>
              </w:rPr>
            </w:pPr>
            <w:r w:rsidRPr="00AC6D89">
              <w:rPr>
                <w:rFonts w:ascii="Times New Roman" w:hAnsi="Times New Roman" w:cs="Times New Roman"/>
                <w:sz w:val="24"/>
                <w:szCs w:val="24"/>
              </w:rPr>
              <w:t>Без  уважит.</w:t>
            </w:r>
          </w:p>
          <w:p w:rsidR="00145740" w:rsidRPr="00AC6D89" w:rsidRDefault="00145740" w:rsidP="00145740">
            <w:pPr>
              <w:spacing w:after="0" w:line="240" w:lineRule="auto"/>
              <w:ind w:left="-171" w:right="-176"/>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45740" w:rsidRPr="00AC6D89" w:rsidRDefault="00145740" w:rsidP="00145740">
            <w:pPr>
              <w:spacing w:after="0" w:line="240" w:lineRule="auto"/>
              <w:ind w:left="-171" w:right="-176"/>
              <w:jc w:val="center"/>
              <w:rPr>
                <w:rFonts w:ascii="Times New Roman" w:eastAsia="Times New Roman" w:hAnsi="Times New Roman" w:cs="Times New Roman"/>
                <w:sz w:val="24"/>
                <w:szCs w:val="24"/>
              </w:rPr>
            </w:pPr>
            <w:r w:rsidRPr="00AC6D89">
              <w:rPr>
                <w:rFonts w:ascii="Times New Roman" w:hAnsi="Times New Roman" w:cs="Times New Roman"/>
                <w:sz w:val="24"/>
                <w:szCs w:val="24"/>
              </w:rPr>
              <w:t>По  уважит.</w:t>
            </w:r>
          </w:p>
          <w:p w:rsidR="00145740" w:rsidRPr="00AC6D89" w:rsidRDefault="00145740" w:rsidP="00145740">
            <w:pPr>
              <w:spacing w:after="0" w:line="240" w:lineRule="auto"/>
              <w:ind w:left="-171" w:right="-176"/>
              <w:jc w:val="center"/>
              <w:rPr>
                <w:rFonts w:ascii="Times New Roman" w:hAnsi="Times New Roman" w:cs="Times New Roman"/>
                <w:sz w:val="24"/>
                <w:szCs w:val="24"/>
              </w:rPr>
            </w:pP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1А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1018</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6"/>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908</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1 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color w:val="800080"/>
                <w:sz w:val="24"/>
                <w:szCs w:val="24"/>
              </w:rPr>
            </w:pPr>
            <w:r w:rsidRPr="00AC6D89">
              <w:rPr>
                <w:rFonts w:ascii="Times New Roman" w:hAnsi="Times New Roman" w:cs="Times New Roman"/>
                <w:color w:val="800080"/>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296</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6"/>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296</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1В</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550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6"/>
              <w:jc w:val="center"/>
              <w:rPr>
                <w:rFonts w:ascii="Times New Roman" w:hAnsi="Times New Roman" w:cs="Times New Roman"/>
                <w:sz w:val="24"/>
                <w:szCs w:val="24"/>
              </w:rPr>
            </w:pPr>
            <w:r w:rsidRPr="00AC6D89">
              <w:rPr>
                <w:rFonts w:ascii="Times New Roman" w:hAnsi="Times New Roman" w:cs="Times New Roman"/>
                <w:sz w:val="24"/>
                <w:szCs w:val="24"/>
              </w:rPr>
              <w:t>550</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69</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1754</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2А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6</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457</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457</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2Б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394</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394</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2В</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428</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428</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8</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37</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5</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60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1279</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1279</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3А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307</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307</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3Б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56</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554</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554</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3В</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326</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326</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10</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58</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1187</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1187</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jc w:val="center"/>
              <w:rPr>
                <w:rFonts w:ascii="Times New Roman" w:hAnsi="Times New Roman" w:cs="Times New Roman"/>
                <w:sz w:val="24"/>
                <w:szCs w:val="24"/>
              </w:rPr>
            </w:pPr>
            <w:r w:rsidRPr="00AC6D89">
              <w:rPr>
                <w:rFonts w:ascii="Times New Roman" w:hAnsi="Times New Roman" w:cs="Times New Roman"/>
                <w:sz w:val="24"/>
                <w:szCs w:val="24"/>
              </w:rPr>
              <w:t>4А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143</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143</w:t>
            </w:r>
          </w:p>
        </w:tc>
      </w:tr>
      <w:tr w:rsidR="00145740" w:rsidRPr="00AC6D89" w:rsidTr="00145740">
        <w:trPr>
          <w:trHeight w:val="273"/>
        </w:trPr>
        <w:tc>
          <w:tcPr>
            <w:tcW w:w="507" w:type="dxa"/>
            <w:tcBorders>
              <w:top w:val="single" w:sz="4" w:space="0" w:color="auto"/>
              <w:left w:val="single" w:sz="4" w:space="0" w:color="auto"/>
              <w:bottom w:val="single" w:sz="4" w:space="0" w:color="auto"/>
              <w:right w:val="single" w:sz="4" w:space="0" w:color="auto"/>
            </w:tcBorders>
            <w:vAlign w:val="center"/>
          </w:tcPr>
          <w:p w:rsidR="00145740" w:rsidRPr="00AC6D89" w:rsidRDefault="00145740" w:rsidP="00145740">
            <w:pPr>
              <w:spacing w:after="0"/>
              <w:jc w:val="center"/>
              <w:rPr>
                <w:rFonts w:ascii="Times New Roman" w:hAnsi="Times New Roman" w:cs="Times New Roman"/>
                <w:sz w:val="24"/>
                <w:szCs w:val="24"/>
              </w:rPr>
            </w:pPr>
            <w:r w:rsidRPr="00AC6D89">
              <w:rPr>
                <w:rFonts w:ascii="Times New Roman" w:hAnsi="Times New Roman" w:cs="Times New Roman"/>
                <w:sz w:val="24"/>
                <w:szCs w:val="24"/>
              </w:rPr>
              <w:t>4Б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58</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185</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185</w:t>
            </w:r>
          </w:p>
        </w:tc>
      </w:tr>
      <w:tr w:rsidR="00145740" w:rsidRPr="00AC6D89" w:rsidTr="00145740">
        <w:trPr>
          <w:trHeight w:val="273"/>
        </w:trPr>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08"/>
              <w:jc w:val="center"/>
              <w:rPr>
                <w:rFonts w:ascii="Times New Roman" w:hAnsi="Times New Roman" w:cs="Times New Roman"/>
                <w:b/>
                <w:bCs/>
                <w:sz w:val="24"/>
                <w:szCs w:val="24"/>
              </w:rPr>
            </w:pPr>
            <w:r w:rsidRPr="00AC6D89">
              <w:rPr>
                <w:rFonts w:ascii="Times New Roman" w:hAnsi="Times New Roman" w:cs="Times New Roman"/>
                <w:b/>
                <w:bCs/>
                <w:sz w:val="24"/>
                <w:szCs w:val="24"/>
              </w:rPr>
              <w:t>49</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08" w:right="-139"/>
              <w:jc w:val="center"/>
              <w:rPr>
                <w:rFonts w:ascii="Times New Roman" w:hAnsi="Times New Roman" w:cs="Times New Roman"/>
                <w:b/>
                <w:bCs/>
                <w:sz w:val="24"/>
                <w:szCs w:val="24"/>
              </w:rPr>
            </w:pPr>
            <w:r w:rsidRPr="00AC6D89">
              <w:rPr>
                <w:rFonts w:ascii="Times New Roman" w:hAnsi="Times New Roman" w:cs="Times New Roman"/>
                <w:b/>
                <w:bCs/>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63</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b/>
                <w:bCs/>
                <w:sz w:val="24"/>
                <w:szCs w:val="24"/>
              </w:rPr>
            </w:pPr>
            <w:r w:rsidRPr="00AC6D89">
              <w:rPr>
                <w:rFonts w:ascii="Times New Roman" w:hAnsi="Times New Roman" w:cs="Times New Roman"/>
                <w:b/>
                <w:bCs/>
                <w:sz w:val="24"/>
                <w:szCs w:val="24"/>
              </w:rPr>
              <w:t>328</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161" w:right="-197"/>
              <w:jc w:val="center"/>
              <w:rPr>
                <w:rFonts w:ascii="Times New Roman" w:hAnsi="Times New Roman" w:cs="Times New Roman"/>
                <w:b/>
                <w:bCs/>
                <w:sz w:val="24"/>
                <w:szCs w:val="24"/>
              </w:rPr>
            </w:pPr>
            <w:r w:rsidRPr="00AC6D89">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ind w:left="-90" w:right="-55"/>
              <w:jc w:val="center"/>
              <w:rPr>
                <w:rFonts w:ascii="Times New Roman" w:hAnsi="Times New Roman" w:cs="Times New Roman"/>
                <w:b/>
                <w:bCs/>
                <w:sz w:val="24"/>
                <w:szCs w:val="24"/>
              </w:rPr>
            </w:pPr>
            <w:r w:rsidRPr="00AC6D89">
              <w:rPr>
                <w:rFonts w:ascii="Times New Roman" w:hAnsi="Times New Roman" w:cs="Times New Roman"/>
                <w:b/>
                <w:bCs/>
                <w:sz w:val="24"/>
                <w:szCs w:val="24"/>
              </w:rPr>
              <w:t>328</w:t>
            </w:r>
          </w:p>
        </w:tc>
      </w:tr>
      <w:tr w:rsidR="00145740" w:rsidRPr="00AC6D89" w:rsidTr="00145740">
        <w:trPr>
          <w:trHeight w:val="311"/>
        </w:trPr>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267/198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25</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94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11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60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4658</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4548</w:t>
            </w:r>
          </w:p>
        </w:tc>
      </w:tr>
      <w:tr w:rsidR="00145740" w:rsidRPr="00AC6D89" w:rsidTr="00145740">
        <w:trPr>
          <w:trHeight w:val="70"/>
        </w:trPr>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5А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54</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273</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273</w:t>
            </w:r>
          </w:p>
        </w:tc>
      </w:tr>
      <w:tr w:rsidR="00145740" w:rsidRPr="00AC6D89" w:rsidTr="00145740">
        <w:trPr>
          <w:trHeight w:val="191"/>
        </w:trPr>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5Б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115</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115</w:t>
            </w:r>
          </w:p>
        </w:tc>
      </w:tr>
      <w:tr w:rsidR="00145740" w:rsidRPr="00AC6D89" w:rsidTr="00145740">
        <w:trPr>
          <w:trHeight w:val="223"/>
        </w:trPr>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53</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388</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388</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6А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34,5</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176</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172</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6Б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80</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8</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52</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256</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252</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lastRenderedPageBreak/>
              <w:t>7А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16,7</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102</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7Б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48</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301</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301</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49</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33</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403</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403</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8А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37</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155</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155</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8Б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41</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415</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271</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144</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6</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39</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271</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299</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9А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1787</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1137</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650</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rPr>
                <w:rFonts w:ascii="Times New Roman" w:hAnsi="Times New Roman" w:cs="Times New Roman"/>
                <w:sz w:val="24"/>
                <w:szCs w:val="24"/>
              </w:rPr>
            </w:pPr>
            <w:r w:rsidRPr="00AC6D89">
              <w:rPr>
                <w:rFonts w:ascii="Times New Roman" w:hAnsi="Times New Roman" w:cs="Times New Roman"/>
                <w:sz w:val="24"/>
                <w:szCs w:val="24"/>
              </w:rPr>
              <w:t>9Б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32</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294</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267</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98,2</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30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2081</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1164</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917</w:t>
            </w:r>
          </w:p>
        </w:tc>
      </w:tr>
      <w:tr w:rsidR="00145740" w:rsidRPr="00AC6D89" w:rsidTr="00145740">
        <w:trPr>
          <w:trHeight w:val="251"/>
        </w:trPr>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
                <w:bCs/>
                <w:sz w:val="24"/>
                <w:szCs w:val="24"/>
              </w:rPr>
            </w:pPr>
            <w:r w:rsidRPr="00AC6D89">
              <w:rPr>
                <w:rFonts w:ascii="Times New Roman" w:hAnsi="Times New Roman" w:cs="Times New Roman"/>
                <w:b/>
                <w:bCs/>
                <w:sz w:val="24"/>
                <w:szCs w:val="24"/>
              </w:rPr>
              <w:t>272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
                <w:bCs/>
                <w:sz w:val="24"/>
                <w:szCs w:val="24"/>
              </w:rPr>
            </w:pPr>
            <w:r w:rsidRPr="00AC6D89">
              <w:rPr>
                <w:rFonts w:ascii="Times New Roman" w:hAnsi="Times New Roman" w:cs="Times New Roman"/>
                <w:b/>
                <w:bCs/>
                <w:sz w:val="24"/>
                <w:szCs w:val="24"/>
              </w:rPr>
              <w:t>20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
                <w:bCs/>
                <w:sz w:val="24"/>
                <w:szCs w:val="24"/>
              </w:rPr>
            </w:pPr>
            <w:r w:rsidRPr="00AC6D89">
              <w:rPr>
                <w:rFonts w:ascii="Times New Roman" w:hAnsi="Times New Roman" w:cs="Times New Roman"/>
                <w:b/>
                <w:bCs/>
                <w:sz w:val="24"/>
                <w:szCs w:val="24"/>
              </w:rPr>
              <w:t>93</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10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99,6</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41,5</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
                <w:bCs/>
                <w:sz w:val="24"/>
                <w:szCs w:val="24"/>
              </w:rPr>
            </w:pPr>
            <w:r w:rsidRPr="00AC6D89">
              <w:rPr>
                <w:rFonts w:ascii="Times New Roman" w:hAnsi="Times New Roman" w:cs="Times New Roman"/>
                <w:b/>
                <w:bCs/>
                <w:sz w:val="24"/>
                <w:szCs w:val="24"/>
              </w:rPr>
              <w:t>3698</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
                <w:bCs/>
                <w:sz w:val="24"/>
                <w:szCs w:val="24"/>
              </w:rPr>
            </w:pPr>
            <w:r w:rsidRPr="00AC6D89">
              <w:rPr>
                <w:rFonts w:ascii="Times New Roman" w:hAnsi="Times New Roman" w:cs="Times New Roman"/>
                <w:b/>
                <w:bCs/>
                <w:sz w:val="24"/>
                <w:szCs w:val="24"/>
              </w:rPr>
              <w:t>1439</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
                <w:bCs/>
                <w:sz w:val="24"/>
                <w:szCs w:val="24"/>
              </w:rPr>
            </w:pPr>
            <w:r w:rsidRPr="00AC6D89">
              <w:rPr>
                <w:rFonts w:ascii="Times New Roman" w:hAnsi="Times New Roman" w:cs="Times New Roman"/>
                <w:b/>
                <w:bCs/>
                <w:sz w:val="24"/>
                <w:szCs w:val="24"/>
              </w:rPr>
              <w:t>2259</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ind w:left="-142" w:right="-136"/>
              <w:rPr>
                <w:rFonts w:ascii="Times New Roman" w:hAnsi="Times New Roman" w:cs="Times New Roman"/>
                <w:sz w:val="24"/>
                <w:szCs w:val="24"/>
              </w:rPr>
            </w:pPr>
            <w:r w:rsidRPr="00AC6D89">
              <w:rPr>
                <w:rFonts w:ascii="Times New Roman" w:hAnsi="Times New Roman" w:cs="Times New Roman"/>
                <w:sz w:val="24"/>
                <w:szCs w:val="24"/>
              </w:rPr>
              <w:t xml:space="preserve">  10А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54</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363</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294</w:t>
            </w:r>
          </w:p>
        </w:tc>
      </w:tr>
      <w:tr w:rsidR="00145740" w:rsidRPr="00AC6D89" w:rsidTr="00145740">
        <w:trPr>
          <w:trHeight w:val="191"/>
        </w:trPr>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ind w:left="-142" w:right="-136"/>
              <w:rPr>
                <w:rFonts w:ascii="Times New Roman" w:hAnsi="Times New Roman" w:cs="Times New Roman"/>
                <w:sz w:val="24"/>
                <w:szCs w:val="24"/>
              </w:rPr>
            </w:pPr>
            <w:r w:rsidRPr="00AC6D89">
              <w:rPr>
                <w:rFonts w:ascii="Times New Roman" w:hAnsi="Times New Roman" w:cs="Times New Roman"/>
                <w:sz w:val="24"/>
                <w:szCs w:val="24"/>
              </w:rPr>
              <w:t xml:space="preserve">  10Б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36</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1175</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985</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18</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5</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45</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1538</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1279</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line="240" w:lineRule="auto"/>
              <w:ind w:left="-142" w:right="-136"/>
              <w:jc w:val="center"/>
              <w:rPr>
                <w:rFonts w:ascii="Times New Roman" w:hAnsi="Times New Roman" w:cs="Times New Roman"/>
                <w:sz w:val="24"/>
                <w:szCs w:val="24"/>
              </w:rPr>
            </w:pPr>
            <w:r w:rsidRPr="00AC6D89">
              <w:rPr>
                <w:rFonts w:ascii="Times New Roman" w:hAnsi="Times New Roman" w:cs="Times New Roman"/>
                <w:sz w:val="24"/>
                <w:szCs w:val="24"/>
              </w:rPr>
              <w:t>11А</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36</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314</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314</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hideMark/>
          </w:tcPr>
          <w:p w:rsidR="00145740" w:rsidRPr="00AC6D89" w:rsidRDefault="00145740" w:rsidP="00145740">
            <w:pPr>
              <w:spacing w:after="0" w:line="240" w:lineRule="auto"/>
              <w:ind w:left="-142" w:right="-136"/>
              <w:jc w:val="center"/>
              <w:rPr>
                <w:rFonts w:ascii="Times New Roman" w:hAnsi="Times New Roman" w:cs="Times New Roman"/>
                <w:sz w:val="24"/>
                <w:szCs w:val="24"/>
              </w:rPr>
            </w:pPr>
            <w:r w:rsidRPr="00AC6D89">
              <w:rPr>
                <w:rFonts w:ascii="Times New Roman" w:hAnsi="Times New Roman" w:cs="Times New Roman"/>
                <w:sz w:val="24"/>
                <w:szCs w:val="24"/>
              </w:rPr>
              <w:t>11Б</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757</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317</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440</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34</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1071</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317</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754</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4</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29</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40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2609</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2033</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b/>
                <w:sz w:val="24"/>
                <w:szCs w:val="24"/>
              </w:rPr>
            </w:pPr>
            <w:r w:rsidRPr="00AC6D89">
              <w:rPr>
                <w:rFonts w:ascii="Times New Roman" w:hAnsi="Times New Roman" w:cs="Times New Roman"/>
                <w:b/>
                <w:sz w:val="24"/>
                <w:szCs w:val="24"/>
              </w:rPr>
              <w:t>1 ст</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267/198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94</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11</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4658</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sz w:val="24"/>
                <w:szCs w:val="24"/>
              </w:rPr>
            </w:pPr>
            <w:r w:rsidRPr="00AC6D89">
              <w:rPr>
                <w:rFonts w:ascii="Times New Roman" w:hAnsi="Times New Roman" w:cs="Times New Roman"/>
                <w:sz w:val="24"/>
                <w:szCs w:val="24"/>
              </w:rPr>
              <w:t>4548</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b/>
                <w:sz w:val="24"/>
                <w:szCs w:val="24"/>
              </w:rPr>
            </w:pPr>
            <w:r w:rsidRPr="00AC6D89">
              <w:rPr>
                <w:rFonts w:ascii="Times New Roman" w:hAnsi="Times New Roman" w:cs="Times New Roman"/>
                <w:b/>
                <w:sz w:val="24"/>
                <w:szCs w:val="24"/>
              </w:rPr>
              <w:t>2 ст</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jc w:val="center"/>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Cs/>
                <w:sz w:val="24"/>
                <w:szCs w:val="24"/>
              </w:rPr>
            </w:pPr>
            <w:r w:rsidRPr="00AC6D89">
              <w:rPr>
                <w:rFonts w:ascii="Times New Roman" w:hAnsi="Times New Roman" w:cs="Times New Roman"/>
                <w:bCs/>
                <w:sz w:val="24"/>
                <w:szCs w:val="24"/>
              </w:rPr>
              <w:t>272</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Cs/>
                <w:sz w:val="24"/>
                <w:szCs w:val="24"/>
              </w:rPr>
            </w:pPr>
            <w:r w:rsidRPr="00AC6D89">
              <w:rPr>
                <w:rFonts w:ascii="Times New Roman" w:hAnsi="Times New Roman" w:cs="Times New Roman"/>
                <w:bCs/>
                <w:sz w:val="24"/>
                <w:szCs w:val="24"/>
              </w:rPr>
              <w:t>20</w:t>
            </w:r>
          </w:p>
        </w:tc>
        <w:tc>
          <w:tcPr>
            <w:tcW w:w="687"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Cs/>
                <w:sz w:val="24"/>
                <w:szCs w:val="24"/>
              </w:rPr>
            </w:pPr>
            <w:r w:rsidRPr="00AC6D89">
              <w:rPr>
                <w:rFonts w:ascii="Times New Roman" w:hAnsi="Times New Roman" w:cs="Times New Roman"/>
                <w:bCs/>
                <w:sz w:val="24"/>
                <w:szCs w:val="24"/>
              </w:rPr>
              <w:t>93</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99,6</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41,5</w:t>
            </w:r>
          </w:p>
        </w:tc>
        <w:tc>
          <w:tcPr>
            <w:tcW w:w="77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Cs/>
                <w:sz w:val="24"/>
                <w:szCs w:val="24"/>
              </w:rPr>
            </w:pPr>
            <w:r w:rsidRPr="00AC6D89">
              <w:rPr>
                <w:rFonts w:ascii="Times New Roman" w:hAnsi="Times New Roman" w:cs="Times New Roman"/>
                <w:bCs/>
                <w:sz w:val="24"/>
                <w:szCs w:val="24"/>
              </w:rPr>
              <w:t>3698</w:t>
            </w:r>
          </w:p>
        </w:tc>
        <w:tc>
          <w:tcPr>
            <w:tcW w:w="851"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Cs/>
                <w:sz w:val="24"/>
                <w:szCs w:val="24"/>
              </w:rPr>
            </w:pPr>
            <w:r w:rsidRPr="00AC6D89">
              <w:rPr>
                <w:rFonts w:ascii="Times New Roman" w:hAnsi="Times New Roman" w:cs="Times New Roman"/>
                <w:bCs/>
                <w:sz w:val="24"/>
                <w:szCs w:val="24"/>
              </w:rPr>
              <w:t>1439</w:t>
            </w:r>
          </w:p>
        </w:tc>
        <w:tc>
          <w:tcPr>
            <w:tcW w:w="709" w:type="dxa"/>
            <w:tcBorders>
              <w:top w:val="single" w:sz="4" w:space="0" w:color="auto"/>
              <w:left w:val="single" w:sz="4" w:space="0" w:color="auto"/>
              <w:bottom w:val="single" w:sz="4" w:space="0" w:color="auto"/>
              <w:right w:val="single" w:sz="4" w:space="0" w:color="auto"/>
            </w:tcBorders>
            <w:vAlign w:val="bottom"/>
            <w:hideMark/>
          </w:tcPr>
          <w:p w:rsidR="00145740" w:rsidRPr="00AC6D89" w:rsidRDefault="00145740" w:rsidP="00145740">
            <w:pPr>
              <w:spacing w:after="0" w:line="240" w:lineRule="auto"/>
              <w:jc w:val="center"/>
              <w:rPr>
                <w:rFonts w:ascii="Times New Roman" w:hAnsi="Times New Roman" w:cs="Times New Roman"/>
                <w:bCs/>
                <w:sz w:val="24"/>
                <w:szCs w:val="24"/>
              </w:rPr>
            </w:pPr>
            <w:r w:rsidRPr="00AC6D89">
              <w:rPr>
                <w:rFonts w:ascii="Times New Roman" w:hAnsi="Times New Roman" w:cs="Times New Roman"/>
                <w:bCs/>
                <w:sz w:val="24"/>
                <w:szCs w:val="24"/>
              </w:rPr>
              <w:t>2259</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jc w:val="center"/>
              <w:rPr>
                <w:rFonts w:ascii="Times New Roman" w:hAnsi="Times New Roman" w:cs="Times New Roman"/>
                <w:b/>
                <w:sz w:val="24"/>
                <w:szCs w:val="24"/>
              </w:rPr>
            </w:pPr>
            <w:r w:rsidRPr="00AC6D89">
              <w:rPr>
                <w:rFonts w:ascii="Times New Roman" w:hAnsi="Times New Roman" w:cs="Times New Roman"/>
                <w:b/>
                <w:sz w:val="24"/>
                <w:szCs w:val="24"/>
              </w:rPr>
              <w:t>3 ст</w:t>
            </w: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sz w:val="24"/>
                <w:szCs w:val="24"/>
              </w:rPr>
            </w:pPr>
            <w:r w:rsidRPr="00AC6D89">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sz w:val="24"/>
                <w:szCs w:val="24"/>
              </w:rPr>
            </w:pPr>
            <w:r w:rsidRPr="00AC6D89">
              <w:rPr>
                <w:rFonts w:ascii="Times New Roman" w:hAnsi="Times New Roman" w:cs="Times New Roman"/>
                <w:sz w:val="24"/>
                <w:szCs w:val="24"/>
              </w:rPr>
              <w:t>2609</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sz w:val="24"/>
                <w:szCs w:val="24"/>
              </w:rPr>
            </w:pPr>
            <w:r w:rsidRPr="00AC6D89">
              <w:rPr>
                <w:rFonts w:ascii="Times New Roman" w:hAnsi="Times New Roman" w:cs="Times New Roman"/>
                <w:sz w:val="24"/>
                <w:szCs w:val="24"/>
              </w:rPr>
              <w:t>576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sz w:val="24"/>
                <w:szCs w:val="24"/>
              </w:rPr>
            </w:pPr>
            <w:r w:rsidRPr="00AC6D89">
              <w:rPr>
                <w:rFonts w:ascii="Times New Roman" w:hAnsi="Times New Roman" w:cs="Times New Roman"/>
                <w:sz w:val="24"/>
                <w:szCs w:val="24"/>
              </w:rPr>
              <w:t>2033</w:t>
            </w:r>
          </w:p>
        </w:tc>
      </w:tr>
      <w:tr w:rsidR="00145740" w:rsidRPr="00AC6D89" w:rsidTr="00145740">
        <w:tc>
          <w:tcPr>
            <w:tcW w:w="507"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42" w:right="-136"/>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45740" w:rsidRPr="00AC6D89" w:rsidRDefault="00145740" w:rsidP="00145740">
            <w:pPr>
              <w:spacing w:after="0" w:line="240" w:lineRule="auto"/>
              <w:ind w:left="-108" w:right="-108"/>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08"/>
              <w:jc w:val="center"/>
              <w:rPr>
                <w:rFonts w:ascii="Times New Roman" w:hAnsi="Times New Roman" w:cs="Times New Roman"/>
                <w:b/>
                <w:sz w:val="24"/>
                <w:szCs w:val="24"/>
              </w:rPr>
            </w:pPr>
            <w:r w:rsidRPr="00AC6D89">
              <w:rPr>
                <w:rFonts w:ascii="Times New Roman" w:hAnsi="Times New Roman" w:cs="Times New Roman"/>
                <w:b/>
                <w:sz w:val="24"/>
                <w:szCs w:val="24"/>
              </w:rPr>
              <w:t>621/552</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08" w:right="-139"/>
              <w:jc w:val="center"/>
              <w:rPr>
                <w:rFonts w:ascii="Times New Roman" w:hAnsi="Times New Roman" w:cs="Times New Roman"/>
                <w:b/>
                <w:sz w:val="24"/>
                <w:szCs w:val="24"/>
              </w:rPr>
            </w:pPr>
            <w:r w:rsidRPr="00AC6D89">
              <w:rPr>
                <w:rFonts w:ascii="Times New Roman" w:hAnsi="Times New Roman" w:cs="Times New Roman"/>
                <w:b/>
                <w:sz w:val="24"/>
                <w:szCs w:val="24"/>
              </w:rPr>
              <w:t>49</w:t>
            </w:r>
          </w:p>
        </w:tc>
        <w:tc>
          <w:tcPr>
            <w:tcW w:w="687"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30"/>
              <w:jc w:val="center"/>
              <w:rPr>
                <w:rFonts w:ascii="Times New Roman" w:hAnsi="Times New Roman" w:cs="Times New Roman"/>
                <w:b/>
                <w:sz w:val="24"/>
                <w:szCs w:val="24"/>
              </w:rPr>
            </w:pPr>
            <w:r w:rsidRPr="00AC6D89">
              <w:rPr>
                <w:rFonts w:ascii="Times New Roman" w:hAnsi="Times New Roman" w:cs="Times New Roman"/>
                <w:b/>
                <w:sz w:val="24"/>
                <w:szCs w:val="24"/>
              </w:rPr>
              <w:t>216</w:t>
            </w:r>
          </w:p>
        </w:tc>
        <w:tc>
          <w:tcPr>
            <w:tcW w:w="54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57"/>
              <w:jc w:val="center"/>
              <w:rPr>
                <w:rFonts w:ascii="Times New Roman" w:hAnsi="Times New Roman" w:cs="Times New Roman"/>
                <w:b/>
                <w:sz w:val="24"/>
                <w:szCs w:val="24"/>
              </w:rPr>
            </w:pPr>
            <w:r w:rsidRPr="00AC6D89">
              <w:rPr>
                <w:rFonts w:ascii="Times New Roman" w:hAnsi="Times New Roman" w:cs="Times New Roman"/>
                <w:b/>
                <w:sz w:val="24"/>
                <w:szCs w:val="24"/>
              </w:rPr>
              <w:t>29</w:t>
            </w:r>
          </w:p>
        </w:tc>
        <w:tc>
          <w:tcPr>
            <w:tcW w:w="360"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81"/>
              <w:jc w:val="center"/>
              <w:rPr>
                <w:rFonts w:ascii="Times New Roman" w:hAnsi="Times New Roman" w:cs="Times New Roman"/>
                <w:b/>
                <w:sz w:val="24"/>
                <w:szCs w:val="24"/>
              </w:rPr>
            </w:pPr>
            <w:r w:rsidRPr="00AC6D89">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172"/>
              <w:jc w:val="center"/>
              <w:rPr>
                <w:rFonts w:ascii="Times New Roman" w:hAnsi="Times New Roman" w:cs="Times New Roman"/>
                <w:b/>
                <w:sz w:val="24"/>
                <w:szCs w:val="24"/>
              </w:rPr>
            </w:pPr>
            <w:r w:rsidRPr="00AC6D89">
              <w:rPr>
                <w:rFonts w:ascii="Times New Roman" w:hAnsi="Times New Roman" w:cs="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42" w:right="-96"/>
              <w:jc w:val="center"/>
              <w:rPr>
                <w:rFonts w:ascii="Times New Roman" w:hAnsi="Times New Roman" w:cs="Times New Roman"/>
                <w:b/>
                <w:sz w:val="24"/>
                <w:szCs w:val="24"/>
              </w:rPr>
            </w:pPr>
            <w:r w:rsidRPr="00AC6D89">
              <w:rPr>
                <w:rFonts w:ascii="Times New Roman" w:hAnsi="Times New Roman" w:cs="Times New Roman"/>
                <w:b/>
                <w:sz w:val="24"/>
                <w:szCs w:val="24"/>
              </w:rPr>
              <w:t>99,8</w:t>
            </w:r>
          </w:p>
        </w:tc>
        <w:tc>
          <w:tcPr>
            <w:tcW w:w="963"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20" w:right="-126"/>
              <w:jc w:val="center"/>
              <w:rPr>
                <w:rFonts w:ascii="Times New Roman" w:hAnsi="Times New Roman" w:cs="Times New Roman"/>
                <w:b/>
                <w:sz w:val="24"/>
                <w:szCs w:val="24"/>
              </w:rPr>
            </w:pPr>
            <w:r w:rsidRPr="00AC6D89">
              <w:rPr>
                <w:rFonts w:ascii="Times New Roman" w:hAnsi="Times New Roman" w:cs="Times New Roman"/>
                <w:b/>
                <w:sz w:val="24"/>
                <w:szCs w:val="24"/>
              </w:rPr>
              <w:t>48</w:t>
            </w:r>
          </w:p>
        </w:tc>
        <w:tc>
          <w:tcPr>
            <w:tcW w:w="77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90" w:right="-55"/>
              <w:jc w:val="center"/>
              <w:rPr>
                <w:rFonts w:ascii="Times New Roman" w:hAnsi="Times New Roman" w:cs="Times New Roman"/>
                <w:b/>
                <w:sz w:val="24"/>
                <w:szCs w:val="24"/>
              </w:rPr>
            </w:pPr>
            <w:r w:rsidRPr="00AC6D89">
              <w:rPr>
                <w:rFonts w:ascii="Times New Roman" w:hAnsi="Times New Roman" w:cs="Times New Roman"/>
                <w:b/>
                <w:sz w:val="24"/>
                <w:szCs w:val="24"/>
              </w:rPr>
              <w:t>10965</w:t>
            </w:r>
          </w:p>
        </w:tc>
        <w:tc>
          <w:tcPr>
            <w:tcW w:w="851"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7"/>
              <w:jc w:val="center"/>
              <w:rPr>
                <w:rFonts w:ascii="Times New Roman" w:hAnsi="Times New Roman" w:cs="Times New Roman"/>
                <w:b/>
                <w:sz w:val="24"/>
                <w:szCs w:val="24"/>
              </w:rPr>
            </w:pPr>
            <w:r w:rsidRPr="00AC6D89">
              <w:rPr>
                <w:rFonts w:ascii="Times New Roman" w:hAnsi="Times New Roman" w:cs="Times New Roman"/>
                <w:b/>
                <w:sz w:val="24"/>
                <w:szCs w:val="24"/>
              </w:rPr>
              <w:t>2125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45740" w:rsidRPr="00AC6D89" w:rsidRDefault="00145740" w:rsidP="00145740">
            <w:pPr>
              <w:spacing w:after="0" w:line="240" w:lineRule="auto"/>
              <w:ind w:left="-161" w:right="-196"/>
              <w:jc w:val="center"/>
              <w:rPr>
                <w:rFonts w:ascii="Times New Roman" w:hAnsi="Times New Roman" w:cs="Times New Roman"/>
                <w:b/>
                <w:sz w:val="24"/>
                <w:szCs w:val="24"/>
              </w:rPr>
            </w:pPr>
            <w:r w:rsidRPr="00AC6D89">
              <w:rPr>
                <w:rFonts w:ascii="Times New Roman" w:hAnsi="Times New Roman" w:cs="Times New Roman"/>
                <w:b/>
                <w:sz w:val="24"/>
                <w:szCs w:val="24"/>
              </w:rPr>
              <w:t>8840</w:t>
            </w:r>
          </w:p>
        </w:tc>
      </w:tr>
    </w:tbl>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145740" w:rsidRDefault="00145740" w:rsidP="003D4CD8">
      <w:pPr>
        <w:tabs>
          <w:tab w:val="left" w:pos="5205"/>
        </w:tabs>
        <w:spacing w:after="0" w:line="240" w:lineRule="auto"/>
        <w:ind w:left="-142"/>
        <w:jc w:val="both"/>
        <w:rPr>
          <w:rFonts w:ascii="Times New Roman" w:eastAsia="Times New Roman" w:hAnsi="Times New Roman" w:cs="Times New Roman"/>
          <w:sz w:val="24"/>
          <w:szCs w:val="24"/>
        </w:rPr>
      </w:pPr>
    </w:p>
    <w:p w:rsidR="003D4CD8" w:rsidRPr="00AC6D89" w:rsidRDefault="003D4CD8" w:rsidP="003D4CD8">
      <w:pPr>
        <w:tabs>
          <w:tab w:val="left" w:pos="5205"/>
        </w:tabs>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Одной из главных задач школы является создание условий для повышения качества образования и воспитания, использование системы мониторинга качества образования для предупреждения не успешности и анализа успеха.</w:t>
      </w:r>
    </w:p>
    <w:p w:rsidR="003D4CD8" w:rsidRPr="00AC6D89" w:rsidRDefault="003D4CD8" w:rsidP="003D4CD8">
      <w:pPr>
        <w:tabs>
          <w:tab w:val="left" w:pos="5205"/>
        </w:tabs>
        <w:spacing w:after="0" w:line="240" w:lineRule="auto"/>
        <w:ind w:left="-142"/>
        <w:jc w:val="both"/>
        <w:rPr>
          <w:rFonts w:ascii="Times New Roman" w:hAnsi="Times New Roman" w:cs="Times New Roman"/>
          <w:sz w:val="24"/>
          <w:szCs w:val="24"/>
        </w:rPr>
      </w:pPr>
      <w:r w:rsidRPr="00AC6D89">
        <w:rPr>
          <w:rFonts w:ascii="Times New Roman" w:eastAsia="Times New Roman" w:hAnsi="Times New Roman" w:cs="Times New Roman"/>
          <w:sz w:val="24"/>
          <w:szCs w:val="24"/>
        </w:rPr>
        <w:t>Таким образом, повышение качества образования по-прежнему стоит на первом месте</w:t>
      </w:r>
      <w:r w:rsidRPr="00AC6D89">
        <w:rPr>
          <w:rFonts w:ascii="Times New Roman" w:hAnsi="Times New Roman" w:cs="Times New Roman"/>
          <w:sz w:val="24"/>
          <w:szCs w:val="24"/>
        </w:rPr>
        <w:t>.</w:t>
      </w:r>
    </w:p>
    <w:p w:rsidR="002D65AE" w:rsidRPr="00AC6D89" w:rsidRDefault="002D65AE" w:rsidP="003D4CD8">
      <w:pPr>
        <w:tabs>
          <w:tab w:val="left" w:pos="5205"/>
        </w:tabs>
        <w:spacing w:after="0" w:line="240" w:lineRule="auto"/>
        <w:ind w:left="-142"/>
        <w:jc w:val="both"/>
        <w:rPr>
          <w:rFonts w:ascii="Times New Roman" w:hAnsi="Times New Roman" w:cs="Times New Roman"/>
          <w:sz w:val="24"/>
          <w:szCs w:val="24"/>
        </w:rPr>
      </w:pPr>
    </w:p>
    <w:p w:rsidR="002D65AE" w:rsidRPr="00AC6D89" w:rsidRDefault="002D65AE" w:rsidP="002D65AE">
      <w:pPr>
        <w:pStyle w:val="2"/>
        <w:jc w:val="center"/>
        <w:rPr>
          <w:rFonts w:ascii="Times New Roman" w:hAnsi="Times New Roman" w:cs="Times New Roman"/>
          <w:sz w:val="24"/>
          <w:szCs w:val="24"/>
        </w:rPr>
      </w:pPr>
      <w:r w:rsidRPr="00AC6D89">
        <w:rPr>
          <w:rFonts w:ascii="Times New Roman" w:hAnsi="Times New Roman" w:cs="Times New Roman"/>
          <w:sz w:val="24"/>
          <w:szCs w:val="24"/>
        </w:rPr>
        <w:t xml:space="preserve">2.3. </w:t>
      </w:r>
      <w:r w:rsidRPr="00AC6D89">
        <w:rPr>
          <w:rFonts w:ascii="Times New Roman" w:hAnsi="Times New Roman" w:cs="Times New Roman"/>
          <w:bCs w:val="0"/>
          <w:i w:val="0"/>
          <w:iCs w:val="0"/>
          <w:sz w:val="24"/>
          <w:szCs w:val="24"/>
        </w:rPr>
        <w:t>Анализ результатов учебной  деятельности за 201</w:t>
      </w:r>
      <w:r w:rsidR="00145740">
        <w:rPr>
          <w:rFonts w:ascii="Times New Roman" w:hAnsi="Times New Roman" w:cs="Times New Roman"/>
          <w:bCs w:val="0"/>
          <w:i w:val="0"/>
          <w:iCs w:val="0"/>
          <w:sz w:val="24"/>
          <w:szCs w:val="24"/>
        </w:rPr>
        <w:t>7</w:t>
      </w:r>
      <w:r w:rsidRPr="00AC6D89">
        <w:rPr>
          <w:rFonts w:ascii="Times New Roman" w:hAnsi="Times New Roman" w:cs="Times New Roman"/>
          <w:bCs w:val="0"/>
          <w:i w:val="0"/>
          <w:iCs w:val="0"/>
          <w:sz w:val="24"/>
          <w:szCs w:val="24"/>
        </w:rPr>
        <w:t>-201</w:t>
      </w:r>
      <w:r w:rsidR="00145740">
        <w:rPr>
          <w:rFonts w:ascii="Times New Roman" w:hAnsi="Times New Roman" w:cs="Times New Roman"/>
          <w:bCs w:val="0"/>
          <w:i w:val="0"/>
          <w:iCs w:val="0"/>
          <w:sz w:val="24"/>
          <w:szCs w:val="24"/>
        </w:rPr>
        <w:t>8</w:t>
      </w:r>
      <w:r w:rsidRPr="00AC6D89">
        <w:rPr>
          <w:rFonts w:ascii="Times New Roman" w:hAnsi="Times New Roman" w:cs="Times New Roman"/>
          <w:bCs w:val="0"/>
          <w:i w:val="0"/>
          <w:iCs w:val="0"/>
          <w:sz w:val="24"/>
          <w:szCs w:val="24"/>
        </w:rPr>
        <w:t xml:space="preserve">  учебный год</w:t>
      </w:r>
      <w:r w:rsidRPr="00AC6D89">
        <w:rPr>
          <w:rFonts w:ascii="Times New Roman" w:hAnsi="Times New Roman" w:cs="Times New Roman"/>
          <w:sz w:val="24"/>
          <w:szCs w:val="24"/>
        </w:rPr>
        <w:t xml:space="preserve">  </w:t>
      </w:r>
    </w:p>
    <w:p w:rsidR="00093292" w:rsidRPr="00AC6D89" w:rsidRDefault="00093292" w:rsidP="00093292">
      <w:pPr>
        <w:tabs>
          <w:tab w:val="left" w:pos="4746"/>
        </w:tabs>
        <w:spacing w:after="0" w:line="240" w:lineRule="auto"/>
        <w:ind w:left="-900" w:firstLine="900"/>
        <w:rPr>
          <w:rFonts w:ascii="Times New Roman" w:hAnsi="Times New Roman" w:cs="Times New Roman"/>
          <w:sz w:val="24"/>
          <w:szCs w:val="24"/>
        </w:rPr>
      </w:pPr>
      <w:r w:rsidRPr="00AC6D89">
        <w:rPr>
          <w:rFonts w:ascii="Times New Roman" w:hAnsi="Times New Roman" w:cs="Times New Roman"/>
          <w:i/>
          <w:sz w:val="24"/>
          <w:szCs w:val="24"/>
        </w:rPr>
        <w:t>Успеваемость обучающихся по классам</w:t>
      </w:r>
      <w:r w:rsidRPr="00AC6D89">
        <w:rPr>
          <w:rFonts w:ascii="Times New Roman" w:hAnsi="Times New Roman" w:cs="Times New Roman"/>
          <w:sz w:val="24"/>
          <w:szCs w:val="24"/>
        </w:rPr>
        <w:t xml:space="preserve"> приведена в таблице №1.</w:t>
      </w:r>
    </w:p>
    <w:p w:rsidR="00093292" w:rsidRPr="00AC6D89" w:rsidRDefault="00093292" w:rsidP="00093292">
      <w:pPr>
        <w:tabs>
          <w:tab w:val="left" w:pos="4746"/>
        </w:tabs>
        <w:spacing w:after="0" w:line="240" w:lineRule="auto"/>
        <w:ind w:left="-900" w:firstLine="900"/>
        <w:rPr>
          <w:rFonts w:ascii="Times New Roman" w:hAnsi="Times New Roman" w:cs="Times New Roman"/>
          <w:sz w:val="24"/>
          <w:szCs w:val="24"/>
        </w:rPr>
      </w:pPr>
    </w:p>
    <w:p w:rsidR="00093292" w:rsidRPr="00AC6D89" w:rsidRDefault="00093292" w:rsidP="00093292">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Таб.1    Результаты учебной деятельности за 201</w:t>
      </w:r>
      <w:r w:rsidR="00145740">
        <w:rPr>
          <w:rFonts w:ascii="Times New Roman" w:hAnsi="Times New Roman" w:cs="Times New Roman"/>
          <w:sz w:val="24"/>
          <w:szCs w:val="24"/>
        </w:rPr>
        <w:t>7</w:t>
      </w:r>
      <w:r w:rsidRPr="00AC6D89">
        <w:rPr>
          <w:rFonts w:ascii="Times New Roman" w:hAnsi="Times New Roman" w:cs="Times New Roman"/>
          <w:sz w:val="24"/>
          <w:szCs w:val="24"/>
        </w:rPr>
        <w:t>-201</w:t>
      </w:r>
      <w:r w:rsidR="00145740">
        <w:rPr>
          <w:rFonts w:ascii="Times New Roman" w:hAnsi="Times New Roman" w:cs="Times New Roman"/>
          <w:sz w:val="24"/>
          <w:szCs w:val="24"/>
        </w:rPr>
        <w:t>8</w:t>
      </w:r>
      <w:r w:rsidRPr="00AC6D89">
        <w:rPr>
          <w:rFonts w:ascii="Times New Roman" w:hAnsi="Times New Roman" w:cs="Times New Roman"/>
          <w:sz w:val="24"/>
          <w:szCs w:val="24"/>
        </w:rPr>
        <w:t xml:space="preserve"> уч.год  по классам</w:t>
      </w:r>
    </w:p>
    <w:p w:rsidR="00536C48" w:rsidRPr="00AC6D89" w:rsidRDefault="00536C48" w:rsidP="00536C48">
      <w:pPr>
        <w:rPr>
          <w:rFonts w:ascii="Times New Roman" w:hAnsi="Times New Roman" w:cs="Times New Roman"/>
          <w:sz w:val="24"/>
          <w:szCs w:val="24"/>
        </w:rPr>
      </w:pPr>
    </w:p>
    <w:p w:rsidR="00093292" w:rsidRPr="00AC6D89" w:rsidRDefault="00093292" w:rsidP="00093292">
      <w:pPr>
        <w:tabs>
          <w:tab w:val="left" w:pos="4746"/>
        </w:tabs>
        <w:spacing w:after="0" w:line="240" w:lineRule="auto"/>
        <w:ind w:right="-257" w:firstLine="540"/>
        <w:rPr>
          <w:rFonts w:ascii="Times New Roman" w:hAnsi="Times New Roman" w:cs="Times New Roman"/>
          <w:sz w:val="24"/>
          <w:szCs w:val="24"/>
        </w:rPr>
      </w:pPr>
      <w:r w:rsidRPr="00AC6D89">
        <w:rPr>
          <w:rFonts w:ascii="Times New Roman" w:hAnsi="Times New Roman" w:cs="Times New Roman"/>
          <w:sz w:val="24"/>
          <w:szCs w:val="24"/>
        </w:rPr>
        <w:t>Общая абсолютная успеваемость по итогам 201</w:t>
      </w:r>
      <w:r w:rsidR="00145740">
        <w:rPr>
          <w:rFonts w:ascii="Times New Roman" w:hAnsi="Times New Roman" w:cs="Times New Roman"/>
          <w:sz w:val="24"/>
          <w:szCs w:val="24"/>
        </w:rPr>
        <w:t>7</w:t>
      </w:r>
      <w:r w:rsidRPr="00AC6D89">
        <w:rPr>
          <w:rFonts w:ascii="Times New Roman" w:hAnsi="Times New Roman" w:cs="Times New Roman"/>
          <w:sz w:val="24"/>
          <w:szCs w:val="24"/>
        </w:rPr>
        <w:t>-201</w:t>
      </w:r>
      <w:r w:rsidR="00145740">
        <w:rPr>
          <w:rFonts w:ascii="Times New Roman" w:hAnsi="Times New Roman" w:cs="Times New Roman"/>
          <w:sz w:val="24"/>
          <w:szCs w:val="24"/>
        </w:rPr>
        <w:t>8</w:t>
      </w:r>
      <w:r w:rsidRPr="00AC6D89">
        <w:rPr>
          <w:rFonts w:ascii="Times New Roman" w:hAnsi="Times New Roman" w:cs="Times New Roman"/>
          <w:sz w:val="24"/>
          <w:szCs w:val="24"/>
        </w:rPr>
        <w:t xml:space="preserve"> учебного года  составила 99,8 %, что на 0,4 % выше аналогичного показателя прошлого и 0,6% - позапрошлого учебного года.</w:t>
      </w:r>
    </w:p>
    <w:p w:rsidR="00093292" w:rsidRPr="00AC6D89" w:rsidRDefault="00093292" w:rsidP="00093292">
      <w:pPr>
        <w:tabs>
          <w:tab w:val="left" w:pos="4746"/>
        </w:tabs>
        <w:spacing w:after="0" w:line="240" w:lineRule="auto"/>
        <w:ind w:right="-257"/>
        <w:rPr>
          <w:rFonts w:ascii="Times New Roman" w:hAnsi="Times New Roman" w:cs="Times New Roman"/>
          <w:sz w:val="24"/>
          <w:szCs w:val="24"/>
        </w:rPr>
      </w:pPr>
      <w:r w:rsidRPr="00AC6D89">
        <w:rPr>
          <w:rFonts w:ascii="Times New Roman" w:hAnsi="Times New Roman" w:cs="Times New Roman"/>
          <w:sz w:val="24"/>
          <w:szCs w:val="24"/>
        </w:rPr>
        <w:t xml:space="preserve">         Качественная успеваемость по итогам  года составила 48%, что на 1,5 %  ниже аналогичного показателя прошлого учебного года (49,5%) и   на 3,5%  ниже показателей качественной успеваемости за 2014-2015  учебный год .</w:t>
      </w:r>
    </w:p>
    <w:p w:rsidR="00093292" w:rsidRPr="00AC6D89" w:rsidRDefault="00093292" w:rsidP="00093292">
      <w:pPr>
        <w:tabs>
          <w:tab w:val="left" w:pos="4746"/>
        </w:tabs>
        <w:spacing w:after="0" w:line="240" w:lineRule="auto"/>
        <w:ind w:right="-257"/>
        <w:rPr>
          <w:rFonts w:ascii="Times New Roman" w:hAnsi="Times New Roman" w:cs="Times New Roman"/>
          <w:sz w:val="24"/>
          <w:szCs w:val="24"/>
        </w:rPr>
      </w:pPr>
      <w:r w:rsidRPr="00AC6D89">
        <w:rPr>
          <w:rFonts w:ascii="Times New Roman" w:hAnsi="Times New Roman" w:cs="Times New Roman"/>
          <w:sz w:val="24"/>
          <w:szCs w:val="24"/>
        </w:rPr>
        <w:t xml:space="preserve">         Высокая качественная успеваемость ( выше 50 %) в  начальных,5-х,6Б и 10 А классах.</w:t>
      </w:r>
    </w:p>
    <w:p w:rsidR="00093292" w:rsidRPr="00AC6D89" w:rsidRDefault="00093292" w:rsidP="00093292">
      <w:pPr>
        <w:tabs>
          <w:tab w:val="left" w:pos="4746"/>
        </w:tabs>
        <w:spacing w:after="0" w:line="240" w:lineRule="auto"/>
        <w:ind w:right="-257"/>
        <w:rPr>
          <w:rFonts w:ascii="Times New Roman" w:hAnsi="Times New Roman" w:cs="Times New Roman"/>
          <w:sz w:val="24"/>
          <w:szCs w:val="24"/>
        </w:rPr>
      </w:pPr>
      <w:r w:rsidRPr="00AC6D89">
        <w:rPr>
          <w:rFonts w:ascii="Times New Roman" w:hAnsi="Times New Roman" w:cs="Times New Roman"/>
          <w:sz w:val="24"/>
          <w:szCs w:val="24"/>
        </w:rPr>
        <w:t xml:space="preserve">         Низкое качество успеваемости показали 7А (17,6 %), 9А (29%), 11Б (31%), 9Б (32%)</w:t>
      </w:r>
      <w:r w:rsidRPr="00AC6D89">
        <w:rPr>
          <w:rFonts w:ascii="Times New Roman" w:hAnsi="Times New Roman" w:cs="Times New Roman"/>
          <w:sz w:val="24"/>
          <w:szCs w:val="24"/>
        </w:rPr>
        <w:br/>
        <w:t>классы.</w:t>
      </w:r>
    </w:p>
    <w:p w:rsidR="00093292" w:rsidRPr="00AC6D89" w:rsidRDefault="00093292" w:rsidP="00093292">
      <w:pPr>
        <w:tabs>
          <w:tab w:val="left" w:pos="4746"/>
        </w:tabs>
        <w:spacing w:after="0" w:line="240" w:lineRule="auto"/>
        <w:ind w:right="-257" w:firstLine="426"/>
        <w:rPr>
          <w:rFonts w:ascii="Times New Roman" w:hAnsi="Times New Roman" w:cs="Times New Roman"/>
          <w:sz w:val="24"/>
          <w:szCs w:val="24"/>
        </w:rPr>
      </w:pPr>
      <w:r w:rsidRPr="00AC6D89">
        <w:rPr>
          <w:rFonts w:ascii="Times New Roman" w:hAnsi="Times New Roman" w:cs="Times New Roman"/>
          <w:sz w:val="24"/>
          <w:szCs w:val="24"/>
        </w:rPr>
        <w:t xml:space="preserve">49  (8,9 %  аттестуемых)  обучающихся   окончили учебный год с отличием , 44 ( 8%) из них стали        стипендиатами губернаторской премии за отличную учебу.  </w:t>
      </w:r>
    </w:p>
    <w:p w:rsidR="00093292" w:rsidRPr="00AC6D89" w:rsidRDefault="00093292" w:rsidP="00093292">
      <w:pPr>
        <w:tabs>
          <w:tab w:val="left" w:pos="4746"/>
        </w:tabs>
        <w:spacing w:after="0" w:line="240" w:lineRule="auto"/>
        <w:ind w:right="-257" w:firstLine="426"/>
        <w:rPr>
          <w:rFonts w:ascii="Times New Roman" w:hAnsi="Times New Roman" w:cs="Times New Roman"/>
          <w:sz w:val="24"/>
          <w:szCs w:val="24"/>
        </w:rPr>
      </w:pPr>
    </w:p>
    <w:p w:rsidR="00093292" w:rsidRPr="00AC6D89" w:rsidRDefault="00093292" w:rsidP="00093292">
      <w:pPr>
        <w:tabs>
          <w:tab w:val="left" w:pos="4746"/>
        </w:tabs>
        <w:spacing w:after="0" w:line="240" w:lineRule="auto"/>
        <w:ind w:right="-257" w:firstLine="426"/>
        <w:rPr>
          <w:rFonts w:ascii="Times New Roman" w:hAnsi="Times New Roman" w:cs="Times New Roman"/>
          <w:sz w:val="24"/>
          <w:szCs w:val="24"/>
        </w:rPr>
      </w:pPr>
      <w:r w:rsidRPr="00AC6D89">
        <w:rPr>
          <w:rFonts w:ascii="Times New Roman" w:hAnsi="Times New Roman" w:cs="Times New Roman"/>
          <w:sz w:val="24"/>
          <w:szCs w:val="24"/>
        </w:rPr>
        <w:t xml:space="preserve"> Динамика результатов обучения за последние 5 учебных лет приведена в таблице №2.</w:t>
      </w:r>
    </w:p>
    <w:p w:rsidR="00093292" w:rsidRPr="00AC6D89" w:rsidRDefault="00093292" w:rsidP="00093292">
      <w:pPr>
        <w:tabs>
          <w:tab w:val="left" w:pos="4746"/>
        </w:tabs>
        <w:spacing w:after="0" w:line="240" w:lineRule="auto"/>
        <w:ind w:right="-257" w:firstLine="426"/>
        <w:rPr>
          <w:rFonts w:ascii="Times New Roman" w:hAnsi="Times New Roman" w:cs="Times New Roman"/>
          <w:sz w:val="24"/>
          <w:szCs w:val="24"/>
        </w:rPr>
      </w:pPr>
    </w:p>
    <w:p w:rsidR="00093292" w:rsidRPr="00AC6D89" w:rsidRDefault="00093292" w:rsidP="00093292">
      <w:pPr>
        <w:tabs>
          <w:tab w:val="left" w:pos="4746"/>
        </w:tabs>
        <w:spacing w:after="0" w:line="240" w:lineRule="auto"/>
        <w:ind w:right="-257" w:firstLine="426"/>
        <w:rPr>
          <w:rFonts w:ascii="Times New Roman" w:hAnsi="Times New Roman" w:cs="Times New Roman"/>
          <w:sz w:val="24"/>
          <w:szCs w:val="24"/>
        </w:rPr>
      </w:pPr>
      <w:r w:rsidRPr="00AC6D89">
        <w:rPr>
          <w:rFonts w:ascii="Times New Roman" w:hAnsi="Times New Roman" w:cs="Times New Roman"/>
          <w:sz w:val="24"/>
          <w:szCs w:val="24"/>
        </w:rPr>
        <w:lastRenderedPageBreak/>
        <w:t xml:space="preserve"> Таб.2  Динамика результатов обучения </w:t>
      </w:r>
    </w:p>
    <w:p w:rsidR="00093292" w:rsidRPr="00AC6D89" w:rsidRDefault="00093292" w:rsidP="00093292">
      <w:pPr>
        <w:tabs>
          <w:tab w:val="left" w:pos="4746"/>
        </w:tabs>
        <w:spacing w:after="0" w:line="240" w:lineRule="auto"/>
        <w:ind w:right="-257" w:firstLine="426"/>
        <w:rPr>
          <w:rFonts w:ascii="Times New Roman" w:hAnsi="Times New Roman" w:cs="Times New Roman"/>
          <w:sz w:val="24"/>
          <w:szCs w:val="24"/>
        </w:rPr>
      </w:pPr>
    </w:p>
    <w:tbl>
      <w:tblPr>
        <w:tblStyle w:val="ab"/>
        <w:tblW w:w="9956" w:type="dxa"/>
        <w:tblLook w:val="04A0" w:firstRow="1" w:lastRow="0" w:firstColumn="1" w:lastColumn="0" w:noHBand="0" w:noVBand="1"/>
      </w:tblPr>
      <w:tblGrid>
        <w:gridCol w:w="3270"/>
        <w:gridCol w:w="1352"/>
        <w:gridCol w:w="1352"/>
        <w:gridCol w:w="1352"/>
        <w:gridCol w:w="1352"/>
        <w:gridCol w:w="1278"/>
      </w:tblGrid>
      <w:tr w:rsidR="00093292" w:rsidRPr="00AC6D89" w:rsidTr="005F5B90">
        <w:trPr>
          <w:trHeight w:val="282"/>
        </w:trPr>
        <w:tc>
          <w:tcPr>
            <w:tcW w:w="3270" w:type="dxa"/>
            <w:vAlign w:val="center"/>
          </w:tcPr>
          <w:p w:rsidR="00093292" w:rsidRPr="00AC6D89" w:rsidRDefault="00093292" w:rsidP="005F5B90">
            <w:pPr>
              <w:tabs>
                <w:tab w:val="left" w:pos="4746"/>
              </w:tabs>
              <w:ind w:right="-65"/>
              <w:jc w:val="center"/>
              <w:rPr>
                <w:sz w:val="24"/>
                <w:szCs w:val="24"/>
              </w:rPr>
            </w:pPr>
            <w:r w:rsidRPr="00AC6D89">
              <w:rPr>
                <w:sz w:val="24"/>
                <w:szCs w:val="24"/>
              </w:rPr>
              <w:t>Учебный год</w:t>
            </w:r>
          </w:p>
          <w:p w:rsidR="00093292" w:rsidRPr="00AC6D89" w:rsidRDefault="00093292" w:rsidP="005F5B90">
            <w:pPr>
              <w:tabs>
                <w:tab w:val="left" w:pos="4746"/>
              </w:tabs>
              <w:ind w:right="-65"/>
              <w:jc w:val="center"/>
              <w:rPr>
                <w:sz w:val="24"/>
                <w:szCs w:val="24"/>
              </w:rPr>
            </w:pPr>
          </w:p>
        </w:tc>
        <w:tc>
          <w:tcPr>
            <w:tcW w:w="1352" w:type="dxa"/>
            <w:vAlign w:val="center"/>
          </w:tcPr>
          <w:p w:rsidR="00093292" w:rsidRPr="00AC6D89" w:rsidRDefault="00093292" w:rsidP="005F5B90">
            <w:pPr>
              <w:tabs>
                <w:tab w:val="left" w:pos="4746"/>
              </w:tabs>
              <w:ind w:left="-86" w:right="-126"/>
              <w:jc w:val="center"/>
              <w:rPr>
                <w:sz w:val="24"/>
                <w:szCs w:val="24"/>
              </w:rPr>
            </w:pPr>
            <w:r w:rsidRPr="00AC6D89">
              <w:rPr>
                <w:sz w:val="24"/>
                <w:szCs w:val="24"/>
              </w:rPr>
              <w:t>2012-2013</w:t>
            </w:r>
          </w:p>
        </w:tc>
        <w:tc>
          <w:tcPr>
            <w:tcW w:w="1352" w:type="dxa"/>
            <w:vAlign w:val="center"/>
          </w:tcPr>
          <w:p w:rsidR="00093292" w:rsidRPr="00AC6D89" w:rsidRDefault="00093292" w:rsidP="005F5B90">
            <w:pPr>
              <w:tabs>
                <w:tab w:val="left" w:pos="4746"/>
              </w:tabs>
              <w:ind w:left="-90" w:right="-122"/>
              <w:jc w:val="center"/>
              <w:rPr>
                <w:sz w:val="24"/>
                <w:szCs w:val="24"/>
              </w:rPr>
            </w:pPr>
            <w:r w:rsidRPr="00AC6D89">
              <w:rPr>
                <w:sz w:val="24"/>
                <w:szCs w:val="24"/>
              </w:rPr>
              <w:t>2013-2014</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2014-2015</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2015-2016</w:t>
            </w:r>
          </w:p>
        </w:tc>
        <w:tc>
          <w:tcPr>
            <w:tcW w:w="1278"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2016-2017</w:t>
            </w:r>
          </w:p>
        </w:tc>
      </w:tr>
      <w:tr w:rsidR="00093292" w:rsidRPr="00AC6D89" w:rsidTr="005F5B90">
        <w:trPr>
          <w:trHeight w:val="583"/>
        </w:trPr>
        <w:tc>
          <w:tcPr>
            <w:tcW w:w="3270" w:type="dxa"/>
          </w:tcPr>
          <w:p w:rsidR="00093292" w:rsidRPr="00AC6D89" w:rsidRDefault="00093292" w:rsidP="005F5B90">
            <w:pPr>
              <w:tabs>
                <w:tab w:val="left" w:pos="4746"/>
              </w:tabs>
              <w:ind w:right="-65"/>
              <w:jc w:val="both"/>
              <w:rPr>
                <w:sz w:val="24"/>
                <w:szCs w:val="24"/>
              </w:rPr>
            </w:pPr>
            <w:r w:rsidRPr="00AC6D89">
              <w:rPr>
                <w:sz w:val="24"/>
                <w:szCs w:val="24"/>
              </w:rPr>
              <w:t>Уровень обученности</w:t>
            </w:r>
          </w:p>
          <w:p w:rsidR="00093292" w:rsidRPr="00AC6D89" w:rsidRDefault="00093292" w:rsidP="005F5B90">
            <w:pPr>
              <w:tabs>
                <w:tab w:val="left" w:pos="4746"/>
              </w:tabs>
              <w:ind w:right="-65"/>
              <w:jc w:val="both"/>
              <w:rPr>
                <w:sz w:val="24"/>
                <w:szCs w:val="24"/>
              </w:rPr>
            </w:pPr>
            <w:r w:rsidRPr="00AC6D89">
              <w:rPr>
                <w:sz w:val="24"/>
                <w:szCs w:val="24"/>
              </w:rPr>
              <w:t>(общая успеваемость)</w:t>
            </w:r>
          </w:p>
        </w:tc>
        <w:tc>
          <w:tcPr>
            <w:tcW w:w="1352" w:type="dxa"/>
            <w:vAlign w:val="center"/>
          </w:tcPr>
          <w:p w:rsidR="00093292" w:rsidRPr="00AC6D89" w:rsidRDefault="00093292" w:rsidP="005F5B90">
            <w:pPr>
              <w:tabs>
                <w:tab w:val="left" w:pos="4746"/>
              </w:tabs>
              <w:ind w:left="-86" w:right="-126"/>
              <w:jc w:val="center"/>
              <w:rPr>
                <w:sz w:val="24"/>
                <w:szCs w:val="24"/>
              </w:rPr>
            </w:pPr>
            <w:r w:rsidRPr="00AC6D89">
              <w:rPr>
                <w:sz w:val="24"/>
                <w:szCs w:val="24"/>
              </w:rPr>
              <w:t>98,8</w:t>
            </w:r>
          </w:p>
        </w:tc>
        <w:tc>
          <w:tcPr>
            <w:tcW w:w="1352" w:type="dxa"/>
            <w:vAlign w:val="center"/>
          </w:tcPr>
          <w:p w:rsidR="00093292" w:rsidRPr="00AC6D89" w:rsidRDefault="00093292" w:rsidP="005F5B90">
            <w:pPr>
              <w:tabs>
                <w:tab w:val="left" w:pos="4746"/>
              </w:tabs>
              <w:ind w:left="-90" w:right="-122"/>
              <w:jc w:val="center"/>
              <w:rPr>
                <w:sz w:val="24"/>
                <w:szCs w:val="24"/>
              </w:rPr>
            </w:pPr>
            <w:r w:rsidRPr="00AC6D89">
              <w:rPr>
                <w:sz w:val="24"/>
                <w:szCs w:val="24"/>
              </w:rPr>
              <w:t>98,8</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99,2</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99,4</w:t>
            </w:r>
          </w:p>
        </w:tc>
        <w:tc>
          <w:tcPr>
            <w:tcW w:w="1278"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99,8</w:t>
            </w:r>
          </w:p>
        </w:tc>
      </w:tr>
      <w:tr w:rsidR="00093292" w:rsidRPr="00AC6D89" w:rsidTr="005F5B90">
        <w:trPr>
          <w:trHeight w:val="583"/>
        </w:trPr>
        <w:tc>
          <w:tcPr>
            <w:tcW w:w="3270" w:type="dxa"/>
          </w:tcPr>
          <w:p w:rsidR="00093292" w:rsidRPr="00AC6D89" w:rsidRDefault="00093292" w:rsidP="005F5B90">
            <w:pPr>
              <w:tabs>
                <w:tab w:val="left" w:pos="4678"/>
              </w:tabs>
              <w:ind w:right="-65"/>
              <w:jc w:val="both"/>
              <w:rPr>
                <w:sz w:val="24"/>
                <w:szCs w:val="24"/>
              </w:rPr>
            </w:pPr>
            <w:r w:rsidRPr="00AC6D89">
              <w:rPr>
                <w:sz w:val="24"/>
                <w:szCs w:val="24"/>
              </w:rPr>
              <w:t xml:space="preserve">Количество обучающихся, имеющих неудовлетворит. отметки по итогам учебного года </w:t>
            </w:r>
          </w:p>
        </w:tc>
        <w:tc>
          <w:tcPr>
            <w:tcW w:w="1352" w:type="dxa"/>
            <w:vAlign w:val="center"/>
          </w:tcPr>
          <w:p w:rsidR="00093292" w:rsidRPr="00AC6D89" w:rsidRDefault="00093292" w:rsidP="005F5B90">
            <w:pPr>
              <w:tabs>
                <w:tab w:val="left" w:pos="4746"/>
              </w:tabs>
              <w:ind w:left="-86" w:right="-126"/>
              <w:jc w:val="center"/>
              <w:rPr>
                <w:sz w:val="24"/>
                <w:szCs w:val="24"/>
              </w:rPr>
            </w:pPr>
            <w:r w:rsidRPr="00AC6D89">
              <w:rPr>
                <w:sz w:val="24"/>
                <w:szCs w:val="24"/>
              </w:rPr>
              <w:t>6</w:t>
            </w:r>
          </w:p>
        </w:tc>
        <w:tc>
          <w:tcPr>
            <w:tcW w:w="1352" w:type="dxa"/>
            <w:vAlign w:val="center"/>
          </w:tcPr>
          <w:p w:rsidR="00093292" w:rsidRPr="00AC6D89" w:rsidRDefault="00093292" w:rsidP="005F5B90">
            <w:pPr>
              <w:tabs>
                <w:tab w:val="left" w:pos="4746"/>
              </w:tabs>
              <w:ind w:left="-90" w:right="-122"/>
              <w:jc w:val="center"/>
              <w:rPr>
                <w:sz w:val="24"/>
                <w:szCs w:val="24"/>
              </w:rPr>
            </w:pPr>
            <w:r w:rsidRPr="00AC6D89">
              <w:rPr>
                <w:sz w:val="24"/>
                <w:szCs w:val="24"/>
              </w:rPr>
              <w:t>6</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4</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3</w:t>
            </w:r>
          </w:p>
        </w:tc>
        <w:tc>
          <w:tcPr>
            <w:tcW w:w="1278"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1</w:t>
            </w:r>
          </w:p>
        </w:tc>
      </w:tr>
      <w:tr w:rsidR="00093292" w:rsidRPr="00AC6D89" w:rsidTr="005F5B90">
        <w:trPr>
          <w:trHeight w:val="301"/>
        </w:trPr>
        <w:tc>
          <w:tcPr>
            <w:tcW w:w="3270" w:type="dxa"/>
            <w:vAlign w:val="center"/>
          </w:tcPr>
          <w:p w:rsidR="00093292" w:rsidRPr="00AC6D89" w:rsidRDefault="00093292" w:rsidP="005F5B90">
            <w:pPr>
              <w:tabs>
                <w:tab w:val="left" w:pos="4746"/>
              </w:tabs>
              <w:ind w:right="-65"/>
              <w:rPr>
                <w:sz w:val="24"/>
                <w:szCs w:val="24"/>
              </w:rPr>
            </w:pPr>
            <w:r w:rsidRPr="00AC6D89">
              <w:rPr>
                <w:sz w:val="24"/>
                <w:szCs w:val="24"/>
              </w:rPr>
              <w:t>Качество обученности</w:t>
            </w:r>
          </w:p>
          <w:p w:rsidR="00093292" w:rsidRPr="00AC6D89" w:rsidRDefault="00093292" w:rsidP="005F5B90">
            <w:pPr>
              <w:tabs>
                <w:tab w:val="left" w:pos="4746"/>
              </w:tabs>
              <w:ind w:right="-65"/>
              <w:rPr>
                <w:sz w:val="24"/>
                <w:szCs w:val="24"/>
              </w:rPr>
            </w:pPr>
          </w:p>
        </w:tc>
        <w:tc>
          <w:tcPr>
            <w:tcW w:w="1352" w:type="dxa"/>
            <w:vAlign w:val="center"/>
          </w:tcPr>
          <w:p w:rsidR="00093292" w:rsidRPr="00AC6D89" w:rsidRDefault="00093292" w:rsidP="005F5B90">
            <w:pPr>
              <w:tabs>
                <w:tab w:val="left" w:pos="4746"/>
              </w:tabs>
              <w:ind w:left="-86" w:right="-126"/>
              <w:jc w:val="center"/>
              <w:rPr>
                <w:sz w:val="24"/>
                <w:szCs w:val="24"/>
              </w:rPr>
            </w:pPr>
            <w:r w:rsidRPr="00AC6D89">
              <w:rPr>
                <w:sz w:val="24"/>
                <w:szCs w:val="24"/>
              </w:rPr>
              <w:t>44,6</w:t>
            </w:r>
          </w:p>
        </w:tc>
        <w:tc>
          <w:tcPr>
            <w:tcW w:w="1352" w:type="dxa"/>
            <w:vAlign w:val="center"/>
          </w:tcPr>
          <w:p w:rsidR="00093292" w:rsidRPr="00AC6D89" w:rsidRDefault="00093292" w:rsidP="005F5B90">
            <w:pPr>
              <w:tabs>
                <w:tab w:val="left" w:pos="4746"/>
              </w:tabs>
              <w:ind w:left="-90" w:right="-122"/>
              <w:jc w:val="center"/>
              <w:rPr>
                <w:sz w:val="24"/>
                <w:szCs w:val="24"/>
              </w:rPr>
            </w:pPr>
            <w:r w:rsidRPr="00AC6D89">
              <w:rPr>
                <w:sz w:val="24"/>
                <w:szCs w:val="24"/>
              </w:rPr>
              <w:t>47,7</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51,5</w:t>
            </w:r>
          </w:p>
        </w:tc>
        <w:tc>
          <w:tcPr>
            <w:tcW w:w="1352"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49,5</w:t>
            </w:r>
          </w:p>
        </w:tc>
        <w:tc>
          <w:tcPr>
            <w:tcW w:w="1278" w:type="dxa"/>
            <w:vAlign w:val="center"/>
          </w:tcPr>
          <w:p w:rsidR="00093292" w:rsidRPr="00AC6D89" w:rsidRDefault="00093292" w:rsidP="005F5B90">
            <w:pPr>
              <w:tabs>
                <w:tab w:val="left" w:pos="4746"/>
              </w:tabs>
              <w:ind w:left="-94" w:right="-118"/>
              <w:jc w:val="center"/>
              <w:rPr>
                <w:sz w:val="24"/>
                <w:szCs w:val="24"/>
              </w:rPr>
            </w:pPr>
            <w:r w:rsidRPr="00AC6D89">
              <w:rPr>
                <w:sz w:val="24"/>
                <w:szCs w:val="24"/>
              </w:rPr>
              <w:t>48</w:t>
            </w:r>
          </w:p>
        </w:tc>
      </w:tr>
    </w:tbl>
    <w:p w:rsidR="00093292" w:rsidRPr="00AC6D89" w:rsidRDefault="00093292" w:rsidP="00093292">
      <w:pPr>
        <w:spacing w:line="240" w:lineRule="auto"/>
        <w:ind w:left="-284" w:right="-257" w:firstLine="426"/>
        <w:jc w:val="both"/>
        <w:rPr>
          <w:rFonts w:ascii="Times New Roman" w:eastAsia="Times New Roman" w:hAnsi="Times New Roman" w:cs="Times New Roman"/>
          <w:sz w:val="24"/>
          <w:szCs w:val="24"/>
        </w:rPr>
      </w:pPr>
    </w:p>
    <w:p w:rsidR="00536C48" w:rsidRPr="00AC6D89" w:rsidRDefault="00536C48" w:rsidP="00536C48">
      <w:pPr>
        <w:pStyle w:val="a5"/>
        <w:spacing w:before="30" w:after="30" w:line="276" w:lineRule="auto"/>
        <w:jc w:val="both"/>
        <w:rPr>
          <w:b/>
          <w:sz w:val="24"/>
          <w:szCs w:val="24"/>
        </w:rPr>
      </w:pPr>
      <w:r w:rsidRPr="00AC6D89">
        <w:rPr>
          <w:b/>
          <w:sz w:val="24"/>
          <w:szCs w:val="24"/>
        </w:rPr>
        <w:t>2.4. Развитие системы поддержки талантливых детей</w:t>
      </w:r>
    </w:p>
    <w:p w:rsidR="001E5E67" w:rsidRPr="00AC6D89" w:rsidRDefault="001E5E67" w:rsidP="00491B79">
      <w:pPr>
        <w:shd w:val="clear" w:color="auto" w:fill="FFFFFF"/>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Одним из направлений реализации инициативы «Наша новая школа» является развитие системы поддержки талантливых детей. Учащиеся школы приняли участие в программах поддержки талантливых детей городского и регионального уровней.</w:t>
      </w:r>
    </w:p>
    <w:p w:rsidR="001E5E67" w:rsidRPr="00AC6D89" w:rsidRDefault="001E5E67" w:rsidP="00491B79">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В течение учебного года в школе прошёл школьный этап всероссийской  олимпиады школьников, школьный этап олимпиады «Здоровое поколение», олимпиада по  плюс математике, организовано участие учащихся в муниципальном  и региональном этапе всероссийской  олимпиады школьников.</w:t>
      </w:r>
    </w:p>
    <w:p w:rsidR="001E5E67" w:rsidRPr="00AC6D89" w:rsidRDefault="001E5E67" w:rsidP="00491B79">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С октября по  декабрь  в школе   проходил школьный и  муниципальный  этап  всероссийской олимпиады школьников. В олимпиаде принимали  участие учащиеся согласно заявке. </w:t>
      </w:r>
    </w:p>
    <w:p w:rsidR="001E5E67" w:rsidRPr="00AC6D89" w:rsidRDefault="001E5E67" w:rsidP="00491B79">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Учителями – предметниками  проводились дополнительные занятия с учащимися  т. к. от участников олимпиады  требовался нестандартный и творческий подход к заданиям.</w:t>
      </w:r>
    </w:p>
    <w:p w:rsidR="001E5E67" w:rsidRPr="00AC6D89" w:rsidRDefault="001E5E67" w:rsidP="00491B79">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По результатам школьного тура предметной всероссийской  олимпиады школьников  были выявлены кандидаты на участие в муниципальном этапе всероссийской олимпиады школьников   и намечена дальнейшая работа по подготовке учащихся.</w:t>
      </w:r>
    </w:p>
    <w:p w:rsidR="001E5E67" w:rsidRPr="00AC6D89" w:rsidRDefault="001E5E67" w:rsidP="00840278">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По окончанию олимпиады был проведен анализ   и    составлена  заявка на участие в муниципальном   этапе всероссийской  олимпиады школьников. В муниципальном этапе всероссийской олимпиаде школьников принимают  участие учащиеся с 7 класса. </w:t>
      </w: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школе прошел школьный этап всероссийской олимпиады  школьников среди учащихся</w:t>
      </w: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5-11 классов   по учебным предметам</w:t>
      </w:r>
      <w:r w:rsidR="00840278" w:rsidRPr="00AC6D89">
        <w:rPr>
          <w:rFonts w:ascii="Times New Roman" w:eastAsia="Times New Roman" w:hAnsi="Times New Roman" w:cs="Times New Roman"/>
          <w:sz w:val="24"/>
          <w:szCs w:val="24"/>
        </w:rPr>
        <w:t xml:space="preserve"> и в</w:t>
      </w:r>
      <w:r w:rsidRPr="00AC6D89">
        <w:rPr>
          <w:rFonts w:ascii="Times New Roman" w:eastAsia="Times New Roman" w:hAnsi="Times New Roman" w:cs="Times New Roman"/>
          <w:sz w:val="24"/>
          <w:szCs w:val="24"/>
        </w:rPr>
        <w:t>первые в ней принимали участие учащиеся 4 класса.</w:t>
      </w:r>
    </w:p>
    <w:p w:rsidR="001E5E67" w:rsidRPr="00AC6D89" w:rsidRDefault="001E5E67" w:rsidP="00840278">
      <w:pPr>
        <w:widowControl w:val="0"/>
        <w:autoSpaceDE w:val="0"/>
        <w:autoSpaceDN w:val="0"/>
        <w:adjustRightInd w:val="0"/>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школе был  составлен  отчет по итогам школьного этапа всероссийской олимпиады  школьников.</w:t>
      </w:r>
    </w:p>
    <w:p w:rsidR="001E5E67" w:rsidRPr="00AC6D89" w:rsidRDefault="001E5E67" w:rsidP="00840278">
      <w:pPr>
        <w:widowControl w:val="0"/>
        <w:autoSpaceDE w:val="0"/>
        <w:autoSpaceDN w:val="0"/>
        <w:adjustRightInd w:val="0"/>
        <w:spacing w:line="240" w:lineRule="auto"/>
        <w:rPr>
          <w:rFonts w:ascii="Times New Roman" w:eastAsia="Times New Roman" w:hAnsi="Times New Roman" w:cs="Times New Roman"/>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2864"/>
        <w:gridCol w:w="1984"/>
        <w:gridCol w:w="1418"/>
        <w:gridCol w:w="1842"/>
      </w:tblGrid>
      <w:tr w:rsidR="001E5E67" w:rsidRPr="00AC6D89" w:rsidTr="00132298">
        <w:tc>
          <w:tcPr>
            <w:tcW w:w="822" w:type="dxa"/>
            <w:vMerge w:val="restart"/>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п.п.</w:t>
            </w:r>
          </w:p>
        </w:tc>
        <w:tc>
          <w:tcPr>
            <w:tcW w:w="2864" w:type="dxa"/>
            <w:vMerge w:val="restart"/>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Предмет</w:t>
            </w:r>
          </w:p>
        </w:tc>
        <w:tc>
          <w:tcPr>
            <w:tcW w:w="5244" w:type="dxa"/>
            <w:gridSpan w:val="3"/>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Школьный этап</w:t>
            </w:r>
          </w:p>
        </w:tc>
      </w:tr>
      <w:tr w:rsidR="001E5E67" w:rsidRPr="00AC6D89" w:rsidTr="00132298">
        <w:tc>
          <w:tcPr>
            <w:tcW w:w="822" w:type="dxa"/>
            <w:vMerge/>
            <w:tcBorders>
              <w:top w:val="single" w:sz="4" w:space="0" w:color="auto"/>
              <w:left w:val="single" w:sz="4" w:space="0" w:color="auto"/>
              <w:bottom w:val="single" w:sz="4" w:space="0" w:color="auto"/>
              <w:right w:val="single" w:sz="4" w:space="0" w:color="auto"/>
            </w:tcBorders>
            <w:vAlign w:val="center"/>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участников</w:t>
            </w:r>
          </w:p>
        </w:tc>
        <w:tc>
          <w:tcPr>
            <w:tcW w:w="1418"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победителей</w:t>
            </w:r>
          </w:p>
        </w:tc>
        <w:tc>
          <w:tcPr>
            <w:tcW w:w="184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призеров</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25</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Астрономия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Информатика</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106</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w:t>
            </w:r>
          </w:p>
        </w:tc>
      </w:tr>
      <w:tr w:rsidR="001E5E67" w:rsidRPr="00AC6D89" w:rsidTr="00132298">
        <w:trPr>
          <w:trHeight w:val="124"/>
        </w:trPr>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6</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Искусство(МХК)</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История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83</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6</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103</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13</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9</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Немецкий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17</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Основы безопасности жизнедеятельности</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13</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Право</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170</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32</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15</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67</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16</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54</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17</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82</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12</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18</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Французский язык</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19</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20</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Экология</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21</w:t>
            </w: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Экономика</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w:t>
            </w:r>
          </w:p>
        </w:tc>
      </w:tr>
      <w:tr w:rsidR="001E5E67" w:rsidRPr="00AC6D89" w:rsidTr="00132298">
        <w:tc>
          <w:tcPr>
            <w:tcW w:w="82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hideMark/>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1341</w:t>
            </w:r>
          </w:p>
        </w:tc>
        <w:tc>
          <w:tcPr>
            <w:tcW w:w="1418"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111</w:t>
            </w:r>
          </w:p>
        </w:tc>
        <w:tc>
          <w:tcPr>
            <w:tcW w:w="1842" w:type="dxa"/>
            <w:tcBorders>
              <w:top w:val="single" w:sz="4" w:space="0" w:color="auto"/>
              <w:left w:val="single" w:sz="4" w:space="0" w:color="auto"/>
              <w:bottom w:val="single" w:sz="4" w:space="0" w:color="auto"/>
              <w:right w:val="single" w:sz="4" w:space="0" w:color="auto"/>
            </w:tcBorders>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164</w:t>
            </w:r>
          </w:p>
        </w:tc>
      </w:tr>
    </w:tbl>
    <w:p w:rsidR="001E5E67" w:rsidRPr="00AC6D89" w:rsidRDefault="001E5E67" w:rsidP="001E5E67">
      <w:pPr>
        <w:pStyle w:val="aff1"/>
        <w:rPr>
          <w:rFonts w:ascii="Times New Roman" w:hAnsi="Times New Roman"/>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985"/>
        <w:gridCol w:w="2268"/>
        <w:gridCol w:w="2693"/>
      </w:tblGrid>
      <w:tr w:rsidR="001E5E67" w:rsidRPr="00AC6D89" w:rsidTr="00145740">
        <w:trPr>
          <w:jc w:val="center"/>
        </w:trPr>
        <w:tc>
          <w:tcPr>
            <w:tcW w:w="1843" w:type="dxa"/>
            <w:vMerge w:val="restart"/>
          </w:tcPr>
          <w:p w:rsidR="001E5E67" w:rsidRPr="00AC6D89" w:rsidRDefault="001E5E67" w:rsidP="00840278">
            <w:pPr>
              <w:pStyle w:val="a9"/>
              <w:spacing w:after="0" w:line="240" w:lineRule="auto"/>
              <w:ind w:left="34"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Кол-во обучающихся в </w:t>
            </w: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5-11  классах (чел.)</w:t>
            </w:r>
          </w:p>
        </w:tc>
        <w:tc>
          <w:tcPr>
            <w:tcW w:w="6946" w:type="dxa"/>
            <w:gridSpan w:val="3"/>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Школьный этап</w:t>
            </w:r>
          </w:p>
        </w:tc>
      </w:tr>
      <w:tr w:rsidR="001E5E67" w:rsidRPr="00AC6D89" w:rsidTr="00145740">
        <w:trPr>
          <w:trHeight w:val="359"/>
          <w:jc w:val="center"/>
        </w:trPr>
        <w:tc>
          <w:tcPr>
            <w:tcW w:w="1843" w:type="dxa"/>
            <w:vMerge/>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tc>
        <w:tc>
          <w:tcPr>
            <w:tcW w:w="1985"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участников</w:t>
            </w: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(чел.)</w:t>
            </w:r>
          </w:p>
        </w:tc>
        <w:tc>
          <w:tcPr>
            <w:tcW w:w="2268"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победителей</w:t>
            </w: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(чел.)</w:t>
            </w:r>
          </w:p>
        </w:tc>
        <w:tc>
          <w:tcPr>
            <w:tcW w:w="2693"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призеров</w:t>
            </w: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(чел.)</w:t>
            </w:r>
          </w:p>
        </w:tc>
      </w:tr>
      <w:tr w:rsidR="001E5E67" w:rsidRPr="00AC6D89" w:rsidTr="00145740">
        <w:trPr>
          <w:jc w:val="center"/>
        </w:trPr>
        <w:tc>
          <w:tcPr>
            <w:tcW w:w="1843"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354</w:t>
            </w:r>
          </w:p>
        </w:tc>
        <w:tc>
          <w:tcPr>
            <w:tcW w:w="1985"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196</w:t>
            </w:r>
          </w:p>
        </w:tc>
        <w:tc>
          <w:tcPr>
            <w:tcW w:w="2268"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111</w:t>
            </w:r>
          </w:p>
        </w:tc>
        <w:tc>
          <w:tcPr>
            <w:tcW w:w="2693"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164</w:t>
            </w:r>
          </w:p>
        </w:tc>
      </w:tr>
    </w:tbl>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Данные о количестве учащихся 4-х классов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843"/>
        <w:gridCol w:w="2410"/>
        <w:gridCol w:w="2551"/>
        <w:gridCol w:w="2126"/>
      </w:tblGrid>
      <w:tr w:rsidR="001E5E67" w:rsidRPr="00AC6D89" w:rsidTr="00145740">
        <w:trPr>
          <w:jc w:val="center"/>
        </w:trPr>
        <w:tc>
          <w:tcPr>
            <w:tcW w:w="817" w:type="dxa"/>
            <w:vMerge w:val="restart"/>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п.п.</w:t>
            </w:r>
          </w:p>
        </w:tc>
        <w:tc>
          <w:tcPr>
            <w:tcW w:w="1843" w:type="dxa"/>
            <w:vMerge w:val="restart"/>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Предмет</w:t>
            </w:r>
          </w:p>
        </w:tc>
        <w:tc>
          <w:tcPr>
            <w:tcW w:w="7087" w:type="dxa"/>
            <w:gridSpan w:val="3"/>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Школьный этап</w:t>
            </w:r>
          </w:p>
        </w:tc>
      </w:tr>
      <w:tr w:rsidR="001E5E67" w:rsidRPr="00AC6D89" w:rsidTr="00145740">
        <w:trPr>
          <w:jc w:val="center"/>
        </w:trPr>
        <w:tc>
          <w:tcPr>
            <w:tcW w:w="817" w:type="dxa"/>
            <w:vMerge/>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tc>
        <w:tc>
          <w:tcPr>
            <w:tcW w:w="1843" w:type="dxa"/>
            <w:vMerge/>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p>
        </w:tc>
        <w:tc>
          <w:tcPr>
            <w:tcW w:w="2410"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участников</w:t>
            </w:r>
          </w:p>
        </w:tc>
        <w:tc>
          <w:tcPr>
            <w:tcW w:w="2551"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победителей</w:t>
            </w:r>
          </w:p>
        </w:tc>
        <w:tc>
          <w:tcPr>
            <w:tcW w:w="2126"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призеров</w:t>
            </w:r>
          </w:p>
        </w:tc>
      </w:tr>
      <w:tr w:rsidR="001E5E67" w:rsidRPr="00AC6D89" w:rsidTr="00145740">
        <w:trPr>
          <w:trHeight w:val="142"/>
          <w:jc w:val="center"/>
        </w:trPr>
        <w:tc>
          <w:tcPr>
            <w:tcW w:w="817"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w:t>
            </w:r>
          </w:p>
        </w:tc>
        <w:tc>
          <w:tcPr>
            <w:tcW w:w="1843"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Русский язык</w:t>
            </w:r>
          </w:p>
        </w:tc>
        <w:tc>
          <w:tcPr>
            <w:tcW w:w="2410"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w:t>
            </w:r>
          </w:p>
        </w:tc>
        <w:tc>
          <w:tcPr>
            <w:tcW w:w="2551"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w:t>
            </w:r>
          </w:p>
        </w:tc>
        <w:tc>
          <w:tcPr>
            <w:tcW w:w="2126"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r>
      <w:tr w:rsidR="001E5E67" w:rsidRPr="00AC6D89" w:rsidTr="00145740">
        <w:trPr>
          <w:trHeight w:val="96"/>
          <w:jc w:val="center"/>
        </w:trPr>
        <w:tc>
          <w:tcPr>
            <w:tcW w:w="817"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c>
          <w:tcPr>
            <w:tcW w:w="1843"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Математика</w:t>
            </w:r>
          </w:p>
        </w:tc>
        <w:tc>
          <w:tcPr>
            <w:tcW w:w="2410"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w:t>
            </w:r>
          </w:p>
        </w:tc>
        <w:tc>
          <w:tcPr>
            <w:tcW w:w="2551"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w:t>
            </w:r>
          </w:p>
        </w:tc>
        <w:tc>
          <w:tcPr>
            <w:tcW w:w="2126" w:type="dxa"/>
          </w:tcPr>
          <w:p w:rsidR="001E5E67" w:rsidRPr="00AC6D89" w:rsidRDefault="001E5E67" w:rsidP="00840278">
            <w:pPr>
              <w:pStyle w:val="a9"/>
              <w:spacing w:after="0" w:line="240" w:lineRule="auto"/>
              <w:ind w:left="-142" w:firstLine="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w:t>
            </w:r>
          </w:p>
        </w:tc>
      </w:tr>
    </w:tbl>
    <w:p w:rsidR="001E5E67" w:rsidRPr="00AC6D89" w:rsidRDefault="001E5E67" w:rsidP="001E5E67">
      <w:pPr>
        <w:rPr>
          <w:rFonts w:ascii="Times New Roman" w:hAnsi="Times New Roman" w:cs="Times New Roman"/>
          <w:sz w:val="24"/>
          <w:szCs w:val="24"/>
        </w:rPr>
      </w:pPr>
    </w:p>
    <w:p w:rsidR="001E5E67" w:rsidRPr="00AC6D89" w:rsidRDefault="001E5E67" w:rsidP="001E5E67">
      <w:pPr>
        <w:rPr>
          <w:rFonts w:ascii="Times New Roman" w:eastAsia="Times New Roman" w:hAnsi="Times New Roman" w:cs="Times New Roman"/>
          <w:sz w:val="24"/>
          <w:szCs w:val="24"/>
        </w:rPr>
      </w:pPr>
      <w:r w:rsidRPr="00AC6D89">
        <w:rPr>
          <w:rFonts w:ascii="Times New Roman" w:hAnsi="Times New Roman" w:cs="Times New Roman"/>
          <w:sz w:val="24"/>
          <w:szCs w:val="24"/>
        </w:rPr>
        <w:t xml:space="preserve"> </w:t>
      </w:r>
      <w:r w:rsidRPr="00AC6D89">
        <w:rPr>
          <w:rFonts w:ascii="Times New Roman" w:eastAsia="Times New Roman" w:hAnsi="Times New Roman" w:cs="Times New Roman"/>
          <w:sz w:val="24"/>
          <w:szCs w:val="24"/>
        </w:rPr>
        <w:t>По итогам проведения школьного этапа всероссийской олимпиады  школьников  были  выявлены победители и призеры, оформлен стенд  и вручены грамоты.</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4"/>
        <w:gridCol w:w="2410"/>
        <w:gridCol w:w="3402"/>
      </w:tblGrid>
      <w:tr w:rsidR="001E5E67" w:rsidRPr="00AC6D89" w:rsidTr="00132298">
        <w:tc>
          <w:tcPr>
            <w:tcW w:w="9176" w:type="dxa"/>
            <w:gridSpan w:val="3"/>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Муниципальный этап</w:t>
            </w:r>
          </w:p>
        </w:tc>
      </w:tr>
      <w:tr w:rsidR="001E5E67" w:rsidRPr="00AC6D89" w:rsidTr="00132298">
        <w:tc>
          <w:tcPr>
            <w:tcW w:w="3364" w:type="dxa"/>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участников</w:t>
            </w:r>
          </w:p>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(чел.)</w:t>
            </w:r>
          </w:p>
        </w:tc>
        <w:tc>
          <w:tcPr>
            <w:tcW w:w="2410" w:type="dxa"/>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победителей</w:t>
            </w:r>
          </w:p>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(чел.)</w:t>
            </w:r>
          </w:p>
        </w:tc>
        <w:tc>
          <w:tcPr>
            <w:tcW w:w="3402" w:type="dxa"/>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Кол-во призеров</w:t>
            </w:r>
          </w:p>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(чел.)</w:t>
            </w:r>
          </w:p>
        </w:tc>
      </w:tr>
      <w:tr w:rsidR="001E5E67" w:rsidRPr="00AC6D89" w:rsidTr="00132298">
        <w:tc>
          <w:tcPr>
            <w:tcW w:w="3364" w:type="dxa"/>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33</w:t>
            </w:r>
          </w:p>
        </w:tc>
        <w:tc>
          <w:tcPr>
            <w:tcW w:w="2410" w:type="dxa"/>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w:t>
            </w:r>
          </w:p>
        </w:tc>
        <w:tc>
          <w:tcPr>
            <w:tcW w:w="3402" w:type="dxa"/>
          </w:tcPr>
          <w:p w:rsidR="001E5E67" w:rsidRPr="00AC6D89" w:rsidRDefault="001E5E67" w:rsidP="00FE79E9">
            <w:pPr>
              <w:pStyle w:val="a9"/>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5</w:t>
            </w:r>
          </w:p>
        </w:tc>
      </w:tr>
    </w:tbl>
    <w:p w:rsidR="001E5E67" w:rsidRPr="00AC6D89" w:rsidRDefault="001E5E67" w:rsidP="00FE79E9">
      <w:pPr>
        <w:spacing w:after="0"/>
        <w:rPr>
          <w:rFonts w:ascii="Times New Roman" w:hAnsi="Times New Roman" w:cs="Times New Roman"/>
          <w:sz w:val="24"/>
          <w:szCs w:val="24"/>
        </w:rPr>
      </w:pPr>
    </w:p>
    <w:p w:rsidR="001E5E67" w:rsidRPr="00AC6D89" w:rsidRDefault="001E5E67" w:rsidP="006C6946">
      <w:pPr>
        <w:spacing w:after="0"/>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По результатам участия в  муниципальном этапе  всероссийской  олимпиады   школьников   учащиеся школы стали    участниками регионального  этапа всероссийской олимпиады: Черепанова Юлия , 9 класс по русскому языку.</w:t>
      </w:r>
    </w:p>
    <w:p w:rsidR="001E5E67" w:rsidRPr="00AC6D89" w:rsidRDefault="001E5E67" w:rsidP="001E5E67">
      <w:pPr>
        <w:pStyle w:val="a5"/>
        <w:ind w:left="0"/>
        <w:jc w:val="both"/>
        <w:rPr>
          <w:sz w:val="24"/>
          <w:szCs w:val="24"/>
        </w:rPr>
      </w:pPr>
      <w:r w:rsidRPr="00AC6D89">
        <w:rPr>
          <w:sz w:val="24"/>
          <w:szCs w:val="24"/>
        </w:rPr>
        <w:t>21сентября-18 октября  201</w:t>
      </w:r>
      <w:r w:rsidR="00145740">
        <w:rPr>
          <w:sz w:val="24"/>
          <w:szCs w:val="24"/>
        </w:rPr>
        <w:t>7</w:t>
      </w:r>
      <w:r w:rsidRPr="00AC6D89">
        <w:rPr>
          <w:sz w:val="24"/>
          <w:szCs w:val="24"/>
        </w:rPr>
        <w:t>-201</w:t>
      </w:r>
      <w:r w:rsidR="00145740">
        <w:rPr>
          <w:sz w:val="24"/>
          <w:szCs w:val="24"/>
        </w:rPr>
        <w:t>8</w:t>
      </w:r>
      <w:r w:rsidRPr="00AC6D89">
        <w:rPr>
          <w:sz w:val="24"/>
          <w:szCs w:val="24"/>
        </w:rPr>
        <w:t xml:space="preserve"> учебного года с целью выявления учащихся с высоким уровнем способностей в разных предметных областях прошла школьная  предметная олимпиада.</w:t>
      </w:r>
    </w:p>
    <w:p w:rsidR="001E5E67" w:rsidRPr="00AC6D89" w:rsidRDefault="001E5E67" w:rsidP="006C6946">
      <w:pPr>
        <w:shd w:val="clear" w:color="auto" w:fill="FFFFFF"/>
        <w:spacing w:after="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ней принимали участие учащиеся 2-4 классов. Олимпиада проводилась по русскому языку, математике.</w:t>
      </w:r>
    </w:p>
    <w:p w:rsidR="001E5E67" w:rsidRPr="00AC6D89" w:rsidRDefault="001E5E67" w:rsidP="006C6946">
      <w:pPr>
        <w:spacing w:after="0"/>
        <w:ind w:right="240"/>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Информация о числе участников школьной предметной олимпиады  младших школьников 2-4 классов</w:t>
      </w:r>
    </w:p>
    <w:p w:rsidR="001E5E67" w:rsidRPr="00AC6D89" w:rsidRDefault="001E5E67" w:rsidP="006C6946">
      <w:pPr>
        <w:spacing w:after="0"/>
        <w:ind w:right="240"/>
        <w:jc w:val="center"/>
        <w:rPr>
          <w:rFonts w:ascii="Times New Roman" w:hAnsi="Times New Roman" w:cs="Times New Roman"/>
          <w:sz w:val="24"/>
          <w:szCs w:val="24"/>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51"/>
        <w:gridCol w:w="850"/>
        <w:gridCol w:w="851"/>
        <w:gridCol w:w="850"/>
        <w:gridCol w:w="992"/>
        <w:gridCol w:w="993"/>
        <w:gridCol w:w="992"/>
        <w:gridCol w:w="992"/>
      </w:tblGrid>
      <w:tr w:rsidR="001E5E67" w:rsidRPr="00AC6D89" w:rsidTr="00132298">
        <w:trPr>
          <w:trHeight w:val="316"/>
        </w:trPr>
        <w:tc>
          <w:tcPr>
            <w:tcW w:w="1560" w:type="dxa"/>
            <w:vMerge w:val="restart"/>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Предмет </w:t>
            </w:r>
          </w:p>
        </w:tc>
        <w:tc>
          <w:tcPr>
            <w:tcW w:w="8221" w:type="dxa"/>
            <w:gridSpan w:val="9"/>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Число участников школьного этапа олимпиады</w:t>
            </w:r>
          </w:p>
        </w:tc>
      </w:tr>
      <w:tr w:rsidR="001E5E67" w:rsidRPr="00AC6D89" w:rsidTr="00132298">
        <w:trPr>
          <w:trHeight w:val="4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E5E67" w:rsidRPr="00AC6D89" w:rsidRDefault="001E5E67" w:rsidP="006C6946">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2А</w:t>
            </w:r>
          </w:p>
        </w:tc>
        <w:tc>
          <w:tcPr>
            <w:tcW w:w="851"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2Б</w:t>
            </w:r>
          </w:p>
        </w:tc>
        <w:tc>
          <w:tcPr>
            <w:tcW w:w="850"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2В</w:t>
            </w:r>
          </w:p>
          <w:p w:rsidR="001E5E67" w:rsidRPr="00AC6D89" w:rsidRDefault="001E5E67" w:rsidP="006C6946">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3А</w:t>
            </w:r>
          </w:p>
          <w:p w:rsidR="001E5E67" w:rsidRPr="00AC6D89" w:rsidRDefault="001E5E67" w:rsidP="006C6946">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3Б</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3В</w:t>
            </w:r>
          </w:p>
        </w:tc>
        <w:tc>
          <w:tcPr>
            <w:tcW w:w="993"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4А</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4Б</w:t>
            </w:r>
          </w:p>
        </w:tc>
        <w:tc>
          <w:tcPr>
            <w:tcW w:w="992" w:type="dxa"/>
            <w:tcBorders>
              <w:top w:val="single" w:sz="4" w:space="0" w:color="auto"/>
              <w:left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Итого</w:t>
            </w:r>
          </w:p>
        </w:tc>
      </w:tr>
      <w:tr w:rsidR="001E5E67" w:rsidRPr="00AC6D89" w:rsidTr="00132298">
        <w:trPr>
          <w:trHeight w:val="145"/>
        </w:trPr>
        <w:tc>
          <w:tcPr>
            <w:tcW w:w="156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ind w:left="274" w:hanging="274"/>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992" w:type="dxa"/>
            <w:tcBorders>
              <w:left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75</w:t>
            </w:r>
          </w:p>
        </w:tc>
      </w:tr>
      <w:tr w:rsidR="001E5E67" w:rsidRPr="00AC6D89" w:rsidTr="00132298">
        <w:trPr>
          <w:trHeight w:val="145"/>
        </w:trPr>
        <w:tc>
          <w:tcPr>
            <w:tcW w:w="156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6</w:t>
            </w:r>
          </w:p>
        </w:tc>
        <w:tc>
          <w:tcPr>
            <w:tcW w:w="992" w:type="dxa"/>
            <w:tcBorders>
              <w:left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70</w:t>
            </w:r>
          </w:p>
        </w:tc>
      </w:tr>
      <w:tr w:rsidR="001E5E67" w:rsidRPr="00AC6D89" w:rsidTr="00132298">
        <w:trPr>
          <w:trHeight w:val="145"/>
        </w:trPr>
        <w:tc>
          <w:tcPr>
            <w:tcW w:w="156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w:t>
            </w:r>
          </w:p>
        </w:tc>
        <w:tc>
          <w:tcPr>
            <w:tcW w:w="992" w:type="dxa"/>
            <w:tcBorders>
              <w:left w:val="single" w:sz="4" w:space="0" w:color="auto"/>
              <w:bottom w:val="single" w:sz="4" w:space="0" w:color="auto"/>
              <w:right w:val="single" w:sz="4" w:space="0" w:color="auto"/>
            </w:tcBorders>
            <w:hideMark/>
          </w:tcPr>
          <w:p w:rsidR="001E5E67" w:rsidRPr="00AC6D89" w:rsidRDefault="001E5E67" w:rsidP="006C6946">
            <w:pPr>
              <w:spacing w:after="0" w:line="240" w:lineRule="auto"/>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145</w:t>
            </w:r>
          </w:p>
        </w:tc>
      </w:tr>
    </w:tbl>
    <w:p w:rsidR="001E5E67" w:rsidRPr="00AC6D89" w:rsidRDefault="001E5E67" w:rsidP="006C6946">
      <w:pPr>
        <w:spacing w:after="0"/>
        <w:ind w:right="240"/>
        <w:rPr>
          <w:rFonts w:ascii="Times New Roman" w:hAnsi="Times New Roman" w:cs="Times New Roman"/>
          <w:b/>
          <w:sz w:val="24"/>
          <w:szCs w:val="24"/>
        </w:rPr>
      </w:pPr>
    </w:p>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По плану  в  марта  в школе проходила школьная  конференция научно-исследовательских, проектных и творческих работ учащихся  « День науки». </w:t>
      </w:r>
    </w:p>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В  конференции приняли  участие 19учащихся.   </w:t>
      </w:r>
    </w:p>
    <w:p w:rsidR="001E5E67" w:rsidRPr="00AC6D89" w:rsidRDefault="001E5E67" w:rsidP="001E5E67">
      <w:pP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Все участники  конференции  были разбиты на три  секции в начале  на пленарной части конференции   выступали  два участника. Победители школьной конференции приняли участие в городской.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2"/>
        <w:gridCol w:w="1560"/>
      </w:tblGrid>
      <w:tr w:rsidR="006C6946" w:rsidRPr="00AC6D89" w:rsidTr="006C6946">
        <w:trPr>
          <w:trHeight w:val="569"/>
        </w:trPr>
        <w:tc>
          <w:tcPr>
            <w:tcW w:w="1701" w:type="dxa"/>
          </w:tcPr>
          <w:p w:rsidR="006C6946" w:rsidRPr="00AC6D89" w:rsidRDefault="006C6946" w:rsidP="006C6946">
            <w:pPr>
              <w:ind w:left="34" w:hanging="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Направление конкурсной работы</w:t>
            </w:r>
          </w:p>
        </w:tc>
        <w:tc>
          <w:tcPr>
            <w:tcW w:w="3544" w:type="dxa"/>
          </w:tcPr>
          <w:p w:rsidR="006C6946" w:rsidRPr="00AC6D89" w:rsidRDefault="006C6946" w:rsidP="006C6946">
            <w:pPr>
              <w:spacing w:after="0"/>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Название работы</w:t>
            </w:r>
          </w:p>
          <w:p w:rsidR="006C6946" w:rsidRPr="00AC6D89" w:rsidRDefault="006C6946" w:rsidP="006C6946">
            <w:pPr>
              <w:spacing w:after="0"/>
              <w:ind w:left="33"/>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(исследование, проект)</w:t>
            </w:r>
          </w:p>
        </w:tc>
        <w:tc>
          <w:tcPr>
            <w:tcW w:w="1842" w:type="dxa"/>
          </w:tcPr>
          <w:p w:rsidR="006C6946" w:rsidRPr="00AC6D89" w:rsidRDefault="006C6946" w:rsidP="006C6946">
            <w:pP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Предмет</w:t>
            </w:r>
          </w:p>
        </w:tc>
        <w:tc>
          <w:tcPr>
            <w:tcW w:w="1560" w:type="dxa"/>
          </w:tcPr>
          <w:p w:rsidR="006C6946" w:rsidRPr="00AC6D89" w:rsidRDefault="006C6946" w:rsidP="00132298">
            <w:pPr>
              <w:ind w:left="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Результат</w:t>
            </w:r>
          </w:p>
        </w:tc>
      </w:tr>
      <w:tr w:rsidR="006C6946" w:rsidRPr="00AC6D89" w:rsidTr="006C6946">
        <w:trPr>
          <w:trHeight w:val="484"/>
        </w:trPr>
        <w:tc>
          <w:tcPr>
            <w:tcW w:w="1701" w:type="dxa"/>
          </w:tcPr>
          <w:p w:rsidR="006C6946" w:rsidRPr="00AC6D89" w:rsidRDefault="006C6946" w:rsidP="00132298">
            <w:pPr>
              <w:ind w:left="34" w:hanging="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Биология</w:t>
            </w:r>
          </w:p>
        </w:tc>
        <w:tc>
          <w:tcPr>
            <w:tcW w:w="3544" w:type="dxa"/>
          </w:tcPr>
          <w:p w:rsidR="006C6946" w:rsidRPr="00AC6D89" w:rsidRDefault="006C6946" w:rsidP="00132298">
            <w:pPr>
              <w:ind w:left="33"/>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Окрасочный полиморфизм синантропных сизых голубей в городе Белово  </w:t>
            </w:r>
          </w:p>
        </w:tc>
        <w:tc>
          <w:tcPr>
            <w:tcW w:w="1842" w:type="dxa"/>
          </w:tcPr>
          <w:p w:rsidR="006C6946" w:rsidRPr="00AC6D89" w:rsidRDefault="006C6946" w:rsidP="00132298">
            <w:pPr>
              <w:ind w:left="109"/>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Биология</w:t>
            </w:r>
          </w:p>
        </w:tc>
        <w:tc>
          <w:tcPr>
            <w:tcW w:w="1560" w:type="dxa"/>
          </w:tcPr>
          <w:p w:rsidR="006C6946" w:rsidRPr="00AC6D89" w:rsidRDefault="006C6946" w:rsidP="00132298">
            <w:pPr>
              <w:ind w:left="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лауреат</w:t>
            </w:r>
          </w:p>
        </w:tc>
      </w:tr>
      <w:tr w:rsidR="006C6946" w:rsidRPr="00AC6D89" w:rsidTr="006C6946">
        <w:trPr>
          <w:trHeight w:val="791"/>
        </w:trPr>
        <w:tc>
          <w:tcPr>
            <w:tcW w:w="1701" w:type="dxa"/>
          </w:tcPr>
          <w:p w:rsidR="006C6946" w:rsidRPr="00AC6D89" w:rsidRDefault="006C6946" w:rsidP="00132298">
            <w:pPr>
              <w:ind w:left="34" w:hanging="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география, топонимика, этнография</w:t>
            </w:r>
          </w:p>
        </w:tc>
        <w:tc>
          <w:tcPr>
            <w:tcW w:w="3544" w:type="dxa"/>
          </w:tcPr>
          <w:p w:rsidR="006C6946" w:rsidRPr="00AC6D89" w:rsidRDefault="006C6946" w:rsidP="00132298">
            <w:pPr>
              <w:ind w:left="33"/>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Продовольственная    безопасность Кемеровской   области</w:t>
            </w:r>
          </w:p>
        </w:tc>
        <w:tc>
          <w:tcPr>
            <w:tcW w:w="1842" w:type="dxa"/>
          </w:tcPr>
          <w:p w:rsidR="006C6946" w:rsidRPr="00AC6D89" w:rsidRDefault="006C6946" w:rsidP="00132298">
            <w:pPr>
              <w:ind w:left="109"/>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География</w:t>
            </w:r>
          </w:p>
        </w:tc>
        <w:tc>
          <w:tcPr>
            <w:tcW w:w="1560" w:type="dxa"/>
          </w:tcPr>
          <w:p w:rsidR="006C6946" w:rsidRPr="00AC6D89" w:rsidRDefault="006C6946" w:rsidP="00132298">
            <w:pPr>
              <w:ind w:left="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победитель</w:t>
            </w:r>
          </w:p>
        </w:tc>
      </w:tr>
      <w:tr w:rsidR="006C6946" w:rsidRPr="00AC6D89" w:rsidTr="006C6946">
        <w:trPr>
          <w:trHeight w:val="900"/>
        </w:trPr>
        <w:tc>
          <w:tcPr>
            <w:tcW w:w="1701" w:type="dxa"/>
          </w:tcPr>
          <w:p w:rsidR="006C6946" w:rsidRPr="00AC6D89" w:rsidRDefault="006C6946" w:rsidP="00132298">
            <w:pPr>
              <w:ind w:left="34" w:hanging="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Филология</w:t>
            </w:r>
          </w:p>
        </w:tc>
        <w:tc>
          <w:tcPr>
            <w:tcW w:w="3544" w:type="dxa"/>
          </w:tcPr>
          <w:p w:rsidR="006C6946" w:rsidRPr="00AC6D89" w:rsidRDefault="006C6946" w:rsidP="00132298">
            <w:pPr>
              <w:ind w:left="33"/>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«Мост- дорога к объединению» (по произведениям Иво Андрич «Мост на Дрине» и Рэя Брэдбери «Нищий с моста О, Коннелли»</w:t>
            </w:r>
          </w:p>
        </w:tc>
        <w:tc>
          <w:tcPr>
            <w:tcW w:w="1842" w:type="dxa"/>
          </w:tcPr>
          <w:p w:rsidR="006C6946" w:rsidRPr="00AC6D89" w:rsidRDefault="006C6946" w:rsidP="00132298">
            <w:pPr>
              <w:ind w:left="109"/>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Литература</w:t>
            </w:r>
          </w:p>
        </w:tc>
        <w:tc>
          <w:tcPr>
            <w:tcW w:w="1560" w:type="dxa"/>
          </w:tcPr>
          <w:p w:rsidR="006C6946" w:rsidRPr="00AC6D89" w:rsidRDefault="006C6946" w:rsidP="00132298">
            <w:pPr>
              <w:ind w:left="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лауреат</w:t>
            </w:r>
          </w:p>
        </w:tc>
      </w:tr>
      <w:tr w:rsidR="006C6946" w:rsidRPr="00AC6D89" w:rsidTr="006C6946">
        <w:trPr>
          <w:trHeight w:val="410"/>
        </w:trPr>
        <w:tc>
          <w:tcPr>
            <w:tcW w:w="1701" w:type="dxa"/>
          </w:tcPr>
          <w:p w:rsidR="006C6946" w:rsidRPr="00AC6D89" w:rsidRDefault="006C6946" w:rsidP="00132298">
            <w:pPr>
              <w:ind w:left="34" w:hanging="34"/>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Здоровье человека</w:t>
            </w:r>
          </w:p>
        </w:tc>
        <w:tc>
          <w:tcPr>
            <w:tcW w:w="3544" w:type="dxa"/>
          </w:tcPr>
          <w:p w:rsidR="006C6946" w:rsidRPr="00AC6D89" w:rsidRDefault="006C6946" w:rsidP="006C6946">
            <w:pPr>
              <w:ind w:left="33"/>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Царь витаминов</w:t>
            </w:r>
          </w:p>
        </w:tc>
        <w:tc>
          <w:tcPr>
            <w:tcW w:w="1842" w:type="dxa"/>
          </w:tcPr>
          <w:p w:rsidR="006C6946" w:rsidRPr="00AC6D89" w:rsidRDefault="006C6946" w:rsidP="00132298">
            <w:pPr>
              <w:ind w:left="109"/>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Химия</w:t>
            </w:r>
          </w:p>
        </w:tc>
        <w:tc>
          <w:tcPr>
            <w:tcW w:w="1560" w:type="dxa"/>
          </w:tcPr>
          <w:p w:rsidR="006C6946" w:rsidRPr="00AC6D89" w:rsidRDefault="006C6946" w:rsidP="00132298">
            <w:pPr>
              <w:ind w:left="34"/>
              <w:jc w:val="cente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участник</w:t>
            </w:r>
          </w:p>
        </w:tc>
      </w:tr>
    </w:tbl>
    <w:p w:rsidR="001E5E67" w:rsidRPr="00AC6D89" w:rsidRDefault="001E5E67" w:rsidP="001E5E67">
      <w:pPr>
        <w:rPr>
          <w:rFonts w:ascii="Times New Roman" w:eastAsia="Times New Roman" w:hAnsi="Times New Roman" w:cs="Times New Roman"/>
          <w:sz w:val="24"/>
          <w:szCs w:val="24"/>
        </w:rPr>
      </w:pPr>
    </w:p>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hAnsi="Times New Roman" w:cs="Times New Roman"/>
          <w:sz w:val="24"/>
          <w:szCs w:val="24"/>
        </w:rPr>
        <w:t xml:space="preserve"> </w:t>
      </w:r>
      <w:r w:rsidRPr="00AC6D89">
        <w:rPr>
          <w:rFonts w:ascii="Times New Roman" w:eastAsia="Times New Roman" w:hAnsi="Times New Roman" w:cs="Times New Roman"/>
          <w:sz w:val="24"/>
          <w:szCs w:val="24"/>
        </w:rPr>
        <w:t>Из 4 участников городской конференции 3</w:t>
      </w:r>
      <w:r w:rsidR="006C6946" w:rsidRPr="00AC6D89">
        <w:rPr>
          <w:rFonts w:ascii="Times New Roman" w:eastAsia="Times New Roman" w:hAnsi="Times New Roman" w:cs="Times New Roman"/>
          <w:sz w:val="24"/>
          <w:szCs w:val="24"/>
        </w:rPr>
        <w:t>-е получили призовые места. Все уча</w:t>
      </w:r>
      <w:r w:rsidRPr="00AC6D89">
        <w:rPr>
          <w:rFonts w:ascii="Times New Roman" w:eastAsia="Times New Roman" w:hAnsi="Times New Roman" w:cs="Times New Roman"/>
          <w:sz w:val="24"/>
          <w:szCs w:val="24"/>
        </w:rPr>
        <w:t>щиеся получили  грамоты.</w:t>
      </w:r>
    </w:p>
    <w:p w:rsidR="001E5E67" w:rsidRPr="00AC6D89" w:rsidRDefault="001E5E67" w:rsidP="006C6946">
      <w:pPr>
        <w:spacing w:after="0" w:line="240" w:lineRule="auto"/>
        <w:jc w:val="both"/>
        <w:rPr>
          <w:rFonts w:ascii="Times New Roman" w:eastAsia="Times New Roman" w:hAnsi="Times New Roman" w:cs="Times New Roman"/>
          <w:sz w:val="24"/>
          <w:szCs w:val="24"/>
        </w:rPr>
      </w:pPr>
    </w:p>
    <w:p w:rsidR="001E5E67" w:rsidRPr="00AC6D89" w:rsidRDefault="001E5E67" w:rsidP="006C6946">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Участниками городской конференции 2-4 классов   « Маленькая дверь в большой мир», в этом учебном году  отменили участие  1 классов.   После заочного тура проводимого 21-23 марта в очном этапе будут принимать участие</w:t>
      </w:r>
      <w:r w:rsidR="006C6946" w:rsidRPr="00AC6D89">
        <w:rPr>
          <w:rFonts w:ascii="Times New Roman" w:eastAsia="Times New Roman" w:hAnsi="Times New Roman" w:cs="Times New Roman"/>
          <w:sz w:val="24"/>
          <w:szCs w:val="24"/>
        </w:rPr>
        <w:t xml:space="preserve">  2-е учащихся 4 классов  по ОРКС  и ИЗО</w:t>
      </w:r>
      <w:r w:rsidRPr="00AC6D89">
        <w:rPr>
          <w:rFonts w:ascii="Times New Roman" w:eastAsia="Times New Roman" w:hAnsi="Times New Roman" w:cs="Times New Roman"/>
          <w:sz w:val="24"/>
          <w:szCs w:val="24"/>
        </w:rPr>
        <w:t>:</w:t>
      </w:r>
    </w:p>
    <w:p w:rsidR="001E5E67" w:rsidRPr="00AC6D89" w:rsidRDefault="001E5E67" w:rsidP="001E5E67">
      <w:pPr>
        <w:pStyle w:val="tdzag"/>
        <w:spacing w:before="0" w:beforeAutospacing="0" w:after="0" w:afterAutospacing="0"/>
      </w:pPr>
    </w:p>
    <w:p w:rsidR="001E5E67" w:rsidRPr="00AC6D89" w:rsidRDefault="001E5E67" w:rsidP="006C6946">
      <w:pPr>
        <w:spacing w:after="0" w:line="240" w:lineRule="auto"/>
        <w:ind w:firstLine="360"/>
        <w:jc w:val="both"/>
        <w:rPr>
          <w:rFonts w:ascii="Times New Roman" w:eastAsia="Times New Roman" w:hAnsi="Times New Roman" w:cs="Times New Roman"/>
          <w:sz w:val="24"/>
          <w:szCs w:val="24"/>
        </w:rPr>
      </w:pPr>
      <w:r w:rsidRPr="00AC6D89">
        <w:rPr>
          <w:rFonts w:ascii="Times New Roman" w:hAnsi="Times New Roman" w:cs="Times New Roman"/>
          <w:sz w:val="24"/>
          <w:szCs w:val="24"/>
        </w:rPr>
        <w:t xml:space="preserve"> </w:t>
      </w:r>
      <w:r w:rsidRPr="00AC6D89">
        <w:rPr>
          <w:rFonts w:ascii="Times New Roman" w:eastAsia="Times New Roman" w:hAnsi="Times New Roman" w:cs="Times New Roman"/>
          <w:sz w:val="24"/>
          <w:szCs w:val="24"/>
        </w:rPr>
        <w:t>В следующем учебном году необходимо  увеличить количество  учащихся 1-11 классов в школьном конкурсе исследовательских  работ и проектных работ.</w:t>
      </w:r>
    </w:p>
    <w:p w:rsidR="001E5E67" w:rsidRPr="00AC6D89" w:rsidRDefault="001E5E67" w:rsidP="006C6946">
      <w:pPr>
        <w:spacing w:after="0" w:line="240" w:lineRule="auto"/>
        <w:ind w:firstLine="709"/>
        <w:jc w:val="both"/>
        <w:rPr>
          <w:rFonts w:ascii="Times New Roman" w:eastAsia="Times New Roman" w:hAnsi="Times New Roman" w:cs="Times New Roman"/>
          <w:sz w:val="24"/>
          <w:szCs w:val="24"/>
        </w:rPr>
      </w:pPr>
    </w:p>
    <w:p w:rsidR="001E5E67" w:rsidRPr="00AC6D89" w:rsidRDefault="001E5E67" w:rsidP="006C6946">
      <w:pPr>
        <w:spacing w:after="0" w:line="240" w:lineRule="auto"/>
        <w:ind w:left="142"/>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Победители школьной к олимпиады «З</w:t>
      </w:r>
      <w:r w:rsidR="006C6946" w:rsidRPr="00AC6D89">
        <w:rPr>
          <w:rFonts w:ascii="Times New Roman" w:eastAsia="Times New Roman" w:hAnsi="Times New Roman" w:cs="Times New Roman"/>
          <w:sz w:val="24"/>
          <w:szCs w:val="24"/>
        </w:rPr>
        <w:t>доровое поколение</w:t>
      </w:r>
      <w:r w:rsidRPr="00AC6D89">
        <w:rPr>
          <w:rFonts w:ascii="Times New Roman" w:eastAsia="Times New Roman" w:hAnsi="Times New Roman" w:cs="Times New Roman"/>
          <w:sz w:val="24"/>
          <w:szCs w:val="24"/>
        </w:rPr>
        <w:t>» приняли участи   во втором (муниципальном) этапе Олимпиады  «З</w:t>
      </w:r>
      <w:r w:rsidR="006C6946" w:rsidRPr="00AC6D89">
        <w:rPr>
          <w:rFonts w:ascii="Times New Roman" w:eastAsia="Times New Roman" w:hAnsi="Times New Roman" w:cs="Times New Roman"/>
          <w:sz w:val="24"/>
          <w:szCs w:val="24"/>
        </w:rPr>
        <w:t>доровое поколение</w:t>
      </w:r>
      <w:r w:rsidRPr="00AC6D89">
        <w:rPr>
          <w:rFonts w:ascii="Times New Roman" w:eastAsia="Times New Roman" w:hAnsi="Times New Roman" w:cs="Times New Roman"/>
          <w:sz w:val="24"/>
          <w:szCs w:val="24"/>
        </w:rPr>
        <w:t>».</w:t>
      </w:r>
    </w:p>
    <w:p w:rsidR="001E5E67" w:rsidRPr="00AC6D89" w:rsidRDefault="001E5E67" w:rsidP="006C6946">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 xml:space="preserve">2 марта  2017 г. на базе МБУ ИМЦ города Белово   состоялась городская олимпиада «Здоровое поколение». Олимпиада «Здоровое поколение» проводится ежегодно, является междисциплинарной и посвящена вопросам сохранения и укрепления здоровья, культуре здоровья и здоровому образу жизни. </w:t>
      </w:r>
    </w:p>
    <w:p w:rsidR="001E5E67" w:rsidRPr="00AC6D89" w:rsidRDefault="001E5E67" w:rsidP="00145740">
      <w:pPr>
        <w:spacing w:after="0" w:line="240" w:lineRule="auto"/>
        <w:ind w:left="142" w:firstLine="56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Цель олимпиады «Здоровое поколение»: укрепление мотивации учащихся на здоровый образ жизни, развитие у школьников  творческой активности и выявление наиболее одаренных и талантливых.  Победителями городского этапа олимпиады «Здоровое поколение 2017»    стали учащие нашей школы</w:t>
      </w:r>
      <w:r w:rsidR="006C6946" w:rsidRPr="00AC6D89">
        <w:rPr>
          <w:rFonts w:ascii="Times New Roman" w:eastAsia="Times New Roman" w:hAnsi="Times New Roman" w:cs="Times New Roman"/>
          <w:sz w:val="24"/>
          <w:szCs w:val="24"/>
        </w:rPr>
        <w:t>9,10 и 11 классы.</w:t>
      </w:r>
      <w:r w:rsidRPr="00AC6D89">
        <w:rPr>
          <w:rFonts w:ascii="Times New Roman" w:eastAsia="Times New Roman" w:hAnsi="Times New Roman" w:cs="Times New Roman"/>
          <w:sz w:val="24"/>
          <w:szCs w:val="24"/>
        </w:rPr>
        <w:t xml:space="preserve">          </w:t>
      </w:r>
    </w:p>
    <w:p w:rsidR="001E5E67" w:rsidRPr="00AC6D89" w:rsidRDefault="006C6946" w:rsidP="006C6946">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Победители</w:t>
      </w:r>
      <w:r w:rsidR="001E5E67" w:rsidRPr="00AC6D89">
        <w:rPr>
          <w:rFonts w:ascii="Times New Roman" w:eastAsia="Times New Roman" w:hAnsi="Times New Roman" w:cs="Times New Roman"/>
          <w:sz w:val="24"/>
          <w:szCs w:val="24"/>
        </w:rPr>
        <w:t xml:space="preserve">  приняли  участие в областном этапе,  который проходил в  заочной форме и предполагает разработку индивидуальных квест- проектов по пропаганде здорового образа жизни среди старшеклассников. </w:t>
      </w:r>
    </w:p>
    <w:p w:rsidR="001E5E67" w:rsidRPr="00AC6D89" w:rsidRDefault="001E5E67" w:rsidP="006C6946">
      <w:pPr>
        <w:pStyle w:val="a6"/>
        <w:shd w:val="clear" w:color="auto" w:fill="FFFFFF"/>
        <w:spacing w:before="180" w:beforeAutospacing="0" w:after="0" w:afterAutospacing="0"/>
        <w:jc w:val="both"/>
      </w:pPr>
      <w:r w:rsidRPr="00AC6D89">
        <w:rPr>
          <w:shd w:val="clear" w:color="auto" w:fill="FFFFFF"/>
        </w:rPr>
        <w:t>Согласно плану департамента образования и науки Кемеровской области ГОО «Кузбасский РЦППМС» с 1 марта по 10 апреля 2017 года был проведен областной этап Олимпиады «Здоровое поколение», в котором приняли участие более 60 старшеклассников</w:t>
      </w:r>
      <w:r w:rsidRPr="00AC6D89">
        <w:t>  из 29 муниципальных образований Кемеровской области.</w:t>
      </w:r>
    </w:p>
    <w:p w:rsidR="001E5E67" w:rsidRPr="00AC6D89" w:rsidRDefault="001E5E67" w:rsidP="001E5E67">
      <w:pPr>
        <w:pStyle w:val="a6"/>
        <w:shd w:val="clear" w:color="auto" w:fill="FFFFFF"/>
        <w:spacing w:before="180" w:beforeAutospacing="0" w:after="180" w:afterAutospacing="0"/>
        <w:jc w:val="both"/>
      </w:pPr>
      <w:r w:rsidRPr="00AC6D89">
        <w:t>Участниками Олимпиады представлены проекты ЗОЖ-Квестов, непосредственно связанные с тематикой здоровья, включающие разнообразные его аспекты и позволяющие максимально раскрыть представления подростков о компонентах здорового образа жизни.  </w:t>
      </w:r>
    </w:p>
    <w:p w:rsidR="001E5E67" w:rsidRPr="00AC6D89" w:rsidRDefault="001E5E67" w:rsidP="001E5E67">
      <w:pPr>
        <w:pStyle w:val="a6"/>
        <w:shd w:val="clear" w:color="auto" w:fill="FFFFFF"/>
        <w:spacing w:before="180" w:beforeAutospacing="0" w:after="180" w:afterAutospacing="0"/>
        <w:jc w:val="both"/>
      </w:pPr>
      <w:r w:rsidRPr="00AC6D89">
        <w:t>Лучшие проект ЗОЖ-квестов отмечен</w:t>
      </w:r>
      <w:r w:rsidR="00145740">
        <w:t xml:space="preserve"> </w:t>
      </w:r>
      <w:r w:rsidRPr="00AC6D89">
        <w:t>Грамотой Департамента образования и науки Кемеровской области:</w:t>
      </w:r>
    </w:p>
    <w:p w:rsidR="001E5E67" w:rsidRPr="00AC6D89" w:rsidRDefault="001E5E67" w:rsidP="006C6946">
      <w:pPr>
        <w:pStyle w:val="a6"/>
        <w:shd w:val="clear" w:color="auto" w:fill="FFFFFF"/>
        <w:spacing w:before="180" w:beforeAutospacing="0" w:after="180" w:afterAutospacing="0"/>
        <w:jc w:val="both"/>
      </w:pPr>
      <w:r w:rsidRPr="00AC6D89">
        <w:t>- г. Белово, МБОУ СОШ № 10, квест  - игра «КОД ЗДОРОВЬЯ: ЗОЖ!»</w:t>
      </w:r>
    </w:p>
    <w:p w:rsidR="001E5E67" w:rsidRPr="00AC6D89" w:rsidRDefault="001E5E67" w:rsidP="001E5E67">
      <w:pPr>
        <w:jc w:val="both"/>
        <w:rPr>
          <w:rFonts w:ascii="Times New Roman" w:hAnsi="Times New Roman" w:cs="Times New Roman"/>
          <w:sz w:val="24"/>
          <w:szCs w:val="24"/>
        </w:rPr>
      </w:pPr>
      <w:r w:rsidRPr="00AC6D89">
        <w:rPr>
          <w:rFonts w:ascii="Times New Roman" w:hAnsi="Times New Roman" w:cs="Times New Roman"/>
          <w:sz w:val="24"/>
          <w:szCs w:val="24"/>
        </w:rPr>
        <w:t>В 201</w:t>
      </w:r>
      <w:r w:rsidR="00145740">
        <w:rPr>
          <w:rFonts w:ascii="Times New Roman" w:hAnsi="Times New Roman" w:cs="Times New Roman"/>
          <w:sz w:val="24"/>
          <w:szCs w:val="24"/>
        </w:rPr>
        <w:t>7</w:t>
      </w:r>
      <w:r w:rsidRPr="00AC6D89">
        <w:rPr>
          <w:rFonts w:ascii="Times New Roman" w:hAnsi="Times New Roman" w:cs="Times New Roman"/>
          <w:sz w:val="24"/>
          <w:szCs w:val="24"/>
        </w:rPr>
        <w:t>-201</w:t>
      </w:r>
      <w:r w:rsidR="00145740">
        <w:rPr>
          <w:rFonts w:ascii="Times New Roman" w:hAnsi="Times New Roman" w:cs="Times New Roman"/>
          <w:sz w:val="24"/>
          <w:szCs w:val="24"/>
        </w:rPr>
        <w:t>8</w:t>
      </w:r>
      <w:r w:rsidRPr="00AC6D89">
        <w:rPr>
          <w:rFonts w:ascii="Times New Roman" w:hAnsi="Times New Roman" w:cs="Times New Roman"/>
          <w:sz w:val="24"/>
          <w:szCs w:val="24"/>
        </w:rPr>
        <w:t xml:space="preserve"> учебном году учащиеся 1-4 классов приняли участие в дистанционных конкурсах, онлайн-олимпиадах, викторинах, конференциях:</w:t>
      </w:r>
    </w:p>
    <w:p w:rsidR="001E5E67" w:rsidRPr="00AC6D89" w:rsidRDefault="001E5E67" w:rsidP="001E5E6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402"/>
      </w:tblGrid>
      <w:tr w:rsidR="006C6946" w:rsidRPr="00AC6D89" w:rsidTr="00AC0665">
        <w:trPr>
          <w:trHeight w:val="255"/>
        </w:trPr>
        <w:tc>
          <w:tcPr>
            <w:tcW w:w="4928"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Название конкурсов             </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Класс, число участников  </w:t>
            </w:r>
          </w:p>
        </w:tc>
      </w:tr>
      <w:tr w:rsidR="006C6946" w:rsidRPr="00AC6D89" w:rsidTr="00AC0665">
        <w:trPr>
          <w:trHeight w:val="320"/>
        </w:trPr>
        <w:tc>
          <w:tcPr>
            <w:tcW w:w="4928" w:type="dxa"/>
          </w:tcPr>
          <w:p w:rsidR="006C6946" w:rsidRPr="00AC6D89" w:rsidRDefault="006C6946" w:rsidP="00145740">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Русский медвежонок-201</w:t>
            </w:r>
            <w:r w:rsidR="00145740">
              <w:rPr>
                <w:rFonts w:ascii="Times New Roman" w:eastAsia="Times New Roman" w:hAnsi="Times New Roman" w:cs="Times New Roman"/>
                <w:sz w:val="24"/>
                <w:szCs w:val="24"/>
              </w:rPr>
              <w:t>7</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4А-7ч.                 4Б-2ч</w:t>
            </w:r>
          </w:p>
        </w:tc>
      </w:tr>
      <w:tr w:rsidR="006C6946" w:rsidRPr="00AC6D89" w:rsidTr="006C6946">
        <w:trPr>
          <w:trHeight w:val="229"/>
        </w:trPr>
        <w:tc>
          <w:tcPr>
            <w:tcW w:w="4928" w:type="dxa"/>
          </w:tcPr>
          <w:p w:rsidR="006C6946" w:rsidRPr="00AC6D89" w:rsidRDefault="006C6946" w:rsidP="00145740">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Кенгуру-201</w:t>
            </w:r>
            <w:r w:rsidR="00145740">
              <w:rPr>
                <w:rFonts w:ascii="Times New Roman" w:eastAsia="Times New Roman" w:hAnsi="Times New Roman" w:cs="Times New Roman"/>
                <w:sz w:val="24"/>
                <w:szCs w:val="24"/>
              </w:rPr>
              <w:t>8</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2А-6 ч.    3В-3 ч.  4А-7ч.</w:t>
            </w:r>
          </w:p>
        </w:tc>
      </w:tr>
      <w:tr w:rsidR="006C6946" w:rsidRPr="00AC6D89" w:rsidTr="00AC0665">
        <w:trPr>
          <w:trHeight w:val="1118"/>
        </w:trPr>
        <w:tc>
          <w:tcPr>
            <w:tcW w:w="4928"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Всероссийская онлайн-олимпиада по математике «Плюс»</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1А-6ч.  1Б-17ч.  1В-10ч.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2А-12 ч.  2Б-3ч.   2В-5ч.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3А-8ч .   3Б-9ч.   3В-6ч.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4А-4ч.   4Б-3ч.</w:t>
            </w:r>
          </w:p>
        </w:tc>
      </w:tr>
      <w:tr w:rsidR="006C6946" w:rsidRPr="00AC6D89" w:rsidTr="00AC0665">
        <w:trPr>
          <w:trHeight w:val="837"/>
        </w:trPr>
        <w:tc>
          <w:tcPr>
            <w:tcW w:w="4928"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Всероссийская онлайн-олимпиада по русскому языку</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«Русский с Пушкиным»</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1А-6ч.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1Б-17ч.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1В-7ч.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2А-12 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2В-5ч.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3А-8ч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3Б-9ч.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3В-6ч.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4А-4ч.</w:t>
            </w:r>
            <w:r w:rsidR="00AC0665" w:rsidRPr="00AC6D89">
              <w:rPr>
                <w:rFonts w:ascii="Times New Roman" w:eastAsia="Times New Roman" w:hAnsi="Times New Roman" w:cs="Times New Roman"/>
                <w:sz w:val="24"/>
                <w:szCs w:val="24"/>
              </w:rPr>
              <w:t xml:space="preserve">   4</w:t>
            </w:r>
            <w:r w:rsidRPr="00AC6D89">
              <w:rPr>
                <w:rFonts w:ascii="Times New Roman" w:eastAsia="Times New Roman" w:hAnsi="Times New Roman" w:cs="Times New Roman"/>
                <w:sz w:val="24"/>
                <w:szCs w:val="24"/>
              </w:rPr>
              <w:t>Б-3ч.</w:t>
            </w:r>
          </w:p>
        </w:tc>
      </w:tr>
      <w:tr w:rsidR="006C6946" w:rsidRPr="00AC6D89" w:rsidTr="00AC0665">
        <w:trPr>
          <w:trHeight w:val="1137"/>
        </w:trPr>
        <w:tc>
          <w:tcPr>
            <w:tcW w:w="4928" w:type="dxa"/>
          </w:tcPr>
          <w:p w:rsidR="006C6946" w:rsidRPr="00AC6D89" w:rsidRDefault="006C6946" w:rsidP="00AC0665">
            <w:pPr>
              <w:spacing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Онлайн-олимпиада метапредметная «Дино»</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1А-6ч.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1Б-17ч.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1В-10ч.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2А-12 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2В-5ч.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3А-8ч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3Б-9ч.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3В-6ч.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4А-4ч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4Б-3ч.</w:t>
            </w:r>
          </w:p>
        </w:tc>
      </w:tr>
      <w:tr w:rsidR="006C6946" w:rsidRPr="00AC6D89" w:rsidTr="00AC0665">
        <w:trPr>
          <w:trHeight w:val="712"/>
        </w:trPr>
        <w:tc>
          <w:tcPr>
            <w:tcW w:w="4928" w:type="dxa"/>
          </w:tcPr>
          <w:p w:rsidR="006C6946" w:rsidRPr="00AC6D89" w:rsidRDefault="006C6946" w:rsidP="00AC0665">
            <w:pPr>
              <w:spacing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Всероссийская онлайн-олимпиада «Юный преприниматель»</w:t>
            </w:r>
          </w:p>
        </w:tc>
        <w:tc>
          <w:tcPr>
            <w:tcW w:w="3402" w:type="dxa"/>
          </w:tcPr>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1Б-17ч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1В-5ч.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2А-12 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2В-5ч.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3А-8ч.</w:t>
            </w:r>
            <w:r w:rsidR="00AC0665"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3Б-9ч</w:t>
            </w:r>
            <w:r w:rsidR="00AC0665" w:rsidRPr="00AC6D89">
              <w:rPr>
                <w:rFonts w:ascii="Times New Roman" w:eastAsia="Times New Roman" w:hAnsi="Times New Roman" w:cs="Times New Roman"/>
                <w:sz w:val="24"/>
                <w:szCs w:val="24"/>
              </w:rPr>
              <w:t>.</w:t>
            </w:r>
            <w:r w:rsidRPr="00AC6D89">
              <w:rPr>
                <w:rFonts w:ascii="Times New Roman" w:eastAsia="Times New Roman" w:hAnsi="Times New Roman" w:cs="Times New Roman"/>
                <w:sz w:val="24"/>
                <w:szCs w:val="24"/>
              </w:rPr>
              <w:t>3В-6ч.</w:t>
            </w:r>
          </w:p>
          <w:p w:rsidR="006C6946" w:rsidRPr="00AC6D89" w:rsidRDefault="006C6946"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4А-4ч4Б-3ч.</w:t>
            </w:r>
          </w:p>
        </w:tc>
      </w:tr>
      <w:tr w:rsidR="006C6946" w:rsidRPr="00AC6D89" w:rsidTr="00AC0665">
        <w:trPr>
          <w:trHeight w:val="406"/>
        </w:trPr>
        <w:tc>
          <w:tcPr>
            <w:tcW w:w="4928" w:type="dxa"/>
          </w:tcPr>
          <w:p w:rsidR="006C6946" w:rsidRPr="00AC6D89" w:rsidRDefault="006C6946" w:rsidP="00145740">
            <w:pPr>
              <w:spacing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Всероссийская дистанционная предметная олимпиада «Ступени познания 201</w:t>
            </w:r>
            <w:r w:rsidR="00145740">
              <w:rPr>
                <w:rFonts w:ascii="Times New Roman" w:eastAsia="Times New Roman" w:hAnsi="Times New Roman" w:cs="Times New Roman"/>
                <w:sz w:val="24"/>
                <w:szCs w:val="24"/>
              </w:rPr>
              <w:t>8</w:t>
            </w:r>
            <w:r w:rsidRPr="00AC6D89">
              <w:rPr>
                <w:rFonts w:ascii="Times New Roman" w:eastAsia="Times New Roman" w:hAnsi="Times New Roman" w:cs="Times New Roman"/>
                <w:sz w:val="24"/>
                <w:szCs w:val="24"/>
              </w:rPr>
              <w:t>»</w:t>
            </w:r>
          </w:p>
        </w:tc>
        <w:tc>
          <w:tcPr>
            <w:tcW w:w="3402" w:type="dxa"/>
          </w:tcPr>
          <w:p w:rsidR="006C6946" w:rsidRPr="00AC6D89" w:rsidRDefault="006C6946" w:rsidP="00AC0665">
            <w:pPr>
              <w:spacing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3В-1ч.</w:t>
            </w:r>
          </w:p>
        </w:tc>
      </w:tr>
      <w:tr w:rsidR="006C6946" w:rsidRPr="00AC6D89" w:rsidTr="00AC0665">
        <w:trPr>
          <w:trHeight w:val="591"/>
        </w:trPr>
        <w:tc>
          <w:tcPr>
            <w:tcW w:w="4928" w:type="dxa"/>
          </w:tcPr>
          <w:p w:rsidR="006C6946" w:rsidRPr="00AC6D89" w:rsidRDefault="006C6946" w:rsidP="00AC0665">
            <w:pPr>
              <w:spacing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Региональный конкурс электронных портфолио «Я читатель!»</w:t>
            </w:r>
          </w:p>
        </w:tc>
        <w:tc>
          <w:tcPr>
            <w:tcW w:w="3402" w:type="dxa"/>
          </w:tcPr>
          <w:p w:rsidR="006C6946" w:rsidRPr="00AC6D89" w:rsidRDefault="006C6946" w:rsidP="00AC0665">
            <w:pPr>
              <w:spacing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3В-1ч.</w:t>
            </w:r>
          </w:p>
        </w:tc>
      </w:tr>
    </w:tbl>
    <w:p w:rsidR="001E5E67" w:rsidRPr="00AC6D89" w:rsidRDefault="001E5E67" w:rsidP="001E5E67">
      <w:pPr>
        <w:jc w:val="both"/>
        <w:rPr>
          <w:rFonts w:ascii="Times New Roman" w:hAnsi="Times New Roman" w:cs="Times New Roman"/>
          <w:sz w:val="24"/>
          <w:szCs w:val="24"/>
        </w:rPr>
      </w:pPr>
    </w:p>
    <w:p w:rsidR="001E5E67" w:rsidRPr="00AC6D89" w:rsidRDefault="001E5E67" w:rsidP="00AC066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Количество детей, участвовавших в конкурсах,  значительно увеличилось.</w:t>
      </w:r>
    </w:p>
    <w:p w:rsidR="001E5E67" w:rsidRPr="00AC6D89" w:rsidRDefault="001E5E67" w:rsidP="00AC066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Учителям начальных классов необходимо в системе работать с детьми, имеющими высокий учебный потенциал.   </w:t>
      </w:r>
    </w:p>
    <w:p w:rsidR="001E5E67" w:rsidRPr="00AC6D89" w:rsidRDefault="001E5E67"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15 ноября 201</w:t>
      </w:r>
      <w:r w:rsidR="00145740">
        <w:rPr>
          <w:rFonts w:ascii="Times New Roman" w:eastAsia="Times New Roman" w:hAnsi="Times New Roman" w:cs="Times New Roman"/>
          <w:sz w:val="24"/>
          <w:szCs w:val="24"/>
        </w:rPr>
        <w:t>7</w:t>
      </w:r>
      <w:r w:rsidRPr="00AC6D89">
        <w:rPr>
          <w:rFonts w:ascii="Times New Roman" w:eastAsia="Times New Roman" w:hAnsi="Times New Roman" w:cs="Times New Roman"/>
          <w:sz w:val="24"/>
          <w:szCs w:val="24"/>
        </w:rPr>
        <w:t xml:space="preserve"> года в школе проводилась всероссийская интеллектуальная игра по языкознанию «Русский медвежонок». </w:t>
      </w:r>
    </w:p>
    <w:p w:rsidR="001E5E67" w:rsidRPr="00AC6D89" w:rsidRDefault="001E5E67" w:rsidP="00AC066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Результаты представлены следующие:</w:t>
      </w:r>
    </w:p>
    <w:p w:rsidR="001E5E67" w:rsidRPr="00AC6D89" w:rsidRDefault="001E5E67" w:rsidP="00AC0665">
      <w:pPr>
        <w:spacing w:after="0"/>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 место по региону- -112 баллов (4 класс)</w:t>
      </w:r>
    </w:p>
    <w:p w:rsidR="001E5E67" w:rsidRPr="00AC6D89" w:rsidRDefault="00AC0665" w:rsidP="001E5E67">
      <w:pP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1 место по школе: - 4 класс.(100б),</w:t>
      </w:r>
      <w:r w:rsidR="001E5E67"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9 класс (83б); -10 класс (72б)</w:t>
      </w:r>
    </w:p>
    <w:p w:rsidR="001E5E67" w:rsidRPr="00AC6D89" w:rsidRDefault="001E5E67" w:rsidP="001E5E67">
      <w:pP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Так же  учащиеся  школы приняли участие в следующих конкурсах:</w:t>
      </w:r>
    </w:p>
    <w:p w:rsidR="001E5E67" w:rsidRPr="00AC6D89" w:rsidRDefault="001E5E67" w:rsidP="00737087">
      <w:pPr>
        <w:pStyle w:val="36"/>
        <w:spacing w:after="0" w:line="240" w:lineRule="auto"/>
        <w:ind w:left="-142"/>
        <w:jc w:val="both"/>
        <w:rPr>
          <w:rFonts w:ascii="Times New Roman" w:hAnsi="Times New Roman"/>
          <w:sz w:val="24"/>
          <w:szCs w:val="24"/>
          <w:lang w:eastAsia="ru-RU"/>
        </w:rPr>
      </w:pPr>
      <w:r w:rsidRPr="00AC6D89">
        <w:rPr>
          <w:rFonts w:ascii="Times New Roman" w:hAnsi="Times New Roman"/>
          <w:sz w:val="24"/>
          <w:szCs w:val="24"/>
          <w:lang w:eastAsia="ru-RU"/>
        </w:rPr>
        <w:t>-Международный дистанционный конкурс по литературе «Старая, старая сказка», посвященный 210-летию со дня рождения Х.К.Андерсена. 1-30 апреля 2015 год, 2 место,.</w:t>
      </w:r>
    </w:p>
    <w:p w:rsidR="001E5E67" w:rsidRPr="00AC6D89" w:rsidRDefault="001E5E67" w:rsidP="00737087">
      <w:pPr>
        <w:pStyle w:val="36"/>
        <w:spacing w:after="0" w:line="240" w:lineRule="auto"/>
        <w:ind w:left="-142"/>
        <w:jc w:val="both"/>
        <w:rPr>
          <w:rFonts w:ascii="Times New Roman" w:hAnsi="Times New Roman"/>
          <w:sz w:val="24"/>
          <w:szCs w:val="24"/>
          <w:lang w:eastAsia="ru-RU"/>
        </w:rPr>
      </w:pPr>
      <w:r w:rsidRPr="00AC6D89">
        <w:rPr>
          <w:rFonts w:ascii="Times New Roman" w:hAnsi="Times New Roman"/>
          <w:sz w:val="24"/>
          <w:szCs w:val="24"/>
          <w:lang w:eastAsia="ru-RU"/>
        </w:rPr>
        <w:t xml:space="preserve">-: «Салют, Пионерия!»(2 место); </w:t>
      </w:r>
    </w:p>
    <w:p w:rsidR="001E5E67" w:rsidRPr="00AC6D89" w:rsidRDefault="001E5E67" w:rsidP="00737087">
      <w:pPr>
        <w:pStyle w:val="36"/>
        <w:spacing w:after="0" w:line="240" w:lineRule="auto"/>
        <w:ind w:left="-142"/>
        <w:jc w:val="both"/>
        <w:rPr>
          <w:rFonts w:ascii="Times New Roman" w:hAnsi="Times New Roman"/>
          <w:sz w:val="24"/>
          <w:szCs w:val="24"/>
          <w:lang w:eastAsia="ru-RU"/>
        </w:rPr>
      </w:pPr>
      <w:r w:rsidRPr="00AC6D89">
        <w:rPr>
          <w:rFonts w:ascii="Times New Roman" w:hAnsi="Times New Roman"/>
          <w:sz w:val="24"/>
          <w:szCs w:val="24"/>
          <w:lang w:eastAsia="ru-RU"/>
        </w:rPr>
        <w:t>-муниципальный конкурс, посвященный год</w:t>
      </w:r>
      <w:r w:rsidR="00AC0665" w:rsidRPr="00AC6D89">
        <w:rPr>
          <w:rFonts w:ascii="Times New Roman" w:hAnsi="Times New Roman"/>
          <w:sz w:val="24"/>
          <w:szCs w:val="24"/>
          <w:lang w:eastAsia="ru-RU"/>
        </w:rPr>
        <w:t>у экологии</w:t>
      </w:r>
      <w:r w:rsidRPr="00AC6D89">
        <w:rPr>
          <w:rFonts w:ascii="Times New Roman" w:hAnsi="Times New Roman"/>
          <w:sz w:val="24"/>
          <w:szCs w:val="24"/>
          <w:lang w:eastAsia="ru-RU"/>
        </w:rPr>
        <w:t>, участие в региональной олимпиаде по музыке, г. Новокузнецк.</w:t>
      </w:r>
    </w:p>
    <w:p w:rsidR="001E5E67" w:rsidRPr="00AC6D89" w:rsidRDefault="001E5E67" w:rsidP="00737087">
      <w:pPr>
        <w:pStyle w:val="36"/>
        <w:spacing w:after="0" w:line="240" w:lineRule="auto"/>
        <w:ind w:left="-142"/>
        <w:jc w:val="both"/>
        <w:rPr>
          <w:rFonts w:ascii="Times New Roman" w:hAnsi="Times New Roman"/>
          <w:sz w:val="24"/>
          <w:szCs w:val="24"/>
          <w:lang w:eastAsia="ru-RU"/>
        </w:rPr>
      </w:pPr>
      <w:r w:rsidRPr="00AC6D89">
        <w:rPr>
          <w:rFonts w:ascii="Times New Roman" w:hAnsi="Times New Roman"/>
          <w:sz w:val="24"/>
          <w:szCs w:val="24"/>
          <w:lang w:eastAsia="ru-RU"/>
        </w:rPr>
        <w:t xml:space="preserve"> Участие в проекте «Большой энографический диктант»; областной семинар «Сам себе режиссер»; участник чемпионата психологов. Г.Москва; участник лаборатории «Психолого-педагогическое сопровождение проекта «Профессиональный стандарт педагога».</w:t>
      </w:r>
    </w:p>
    <w:p w:rsidR="001E5E67" w:rsidRPr="00AC6D89" w:rsidRDefault="001E5E67" w:rsidP="00737087">
      <w:pPr>
        <w:pStyle w:val="36"/>
        <w:spacing w:after="0" w:line="240" w:lineRule="auto"/>
        <w:ind w:left="-142"/>
        <w:jc w:val="both"/>
        <w:rPr>
          <w:rFonts w:ascii="Times New Roman" w:hAnsi="Times New Roman"/>
          <w:sz w:val="24"/>
          <w:szCs w:val="24"/>
          <w:lang w:eastAsia="ru-RU"/>
        </w:rPr>
      </w:pPr>
      <w:r w:rsidRPr="00AC6D89">
        <w:rPr>
          <w:rFonts w:ascii="Times New Roman" w:hAnsi="Times New Roman"/>
          <w:sz w:val="24"/>
          <w:szCs w:val="24"/>
          <w:lang w:eastAsia="ru-RU"/>
        </w:rPr>
        <w:t>- Сибирская межрегиональная олимпиада школьников -финалист первог</w:t>
      </w:r>
      <w:r w:rsidR="00AC0665" w:rsidRPr="00AC6D89">
        <w:rPr>
          <w:rFonts w:ascii="Times New Roman" w:hAnsi="Times New Roman"/>
          <w:sz w:val="24"/>
          <w:szCs w:val="24"/>
          <w:lang w:eastAsia="ru-RU"/>
        </w:rPr>
        <w:t>о заочного дистанционного этапа</w:t>
      </w:r>
      <w:r w:rsidRPr="00AC6D89">
        <w:rPr>
          <w:rFonts w:ascii="Times New Roman" w:hAnsi="Times New Roman"/>
          <w:sz w:val="24"/>
          <w:szCs w:val="24"/>
          <w:lang w:eastAsia="ru-RU"/>
        </w:rPr>
        <w:t>;</w:t>
      </w:r>
    </w:p>
    <w:p w:rsidR="001E5E67" w:rsidRPr="00AC6D89" w:rsidRDefault="001E5E67" w:rsidP="00737087">
      <w:pPr>
        <w:pStyle w:val="36"/>
        <w:spacing w:after="0" w:line="240" w:lineRule="auto"/>
        <w:ind w:left="-142"/>
        <w:jc w:val="both"/>
        <w:rPr>
          <w:rFonts w:ascii="Times New Roman" w:hAnsi="Times New Roman"/>
          <w:sz w:val="24"/>
          <w:szCs w:val="24"/>
          <w:lang w:eastAsia="ru-RU"/>
        </w:rPr>
      </w:pPr>
      <w:r w:rsidRPr="00AC6D89">
        <w:rPr>
          <w:rFonts w:ascii="Times New Roman" w:hAnsi="Times New Roman"/>
          <w:sz w:val="24"/>
          <w:szCs w:val="24"/>
          <w:lang w:eastAsia="ru-RU"/>
        </w:rPr>
        <w:t>- Областной конкурс эссе, посвященный 100-лети</w:t>
      </w:r>
      <w:r w:rsidR="00AC0665" w:rsidRPr="00AC6D89">
        <w:rPr>
          <w:rFonts w:ascii="Times New Roman" w:hAnsi="Times New Roman"/>
          <w:sz w:val="24"/>
          <w:szCs w:val="24"/>
          <w:lang w:eastAsia="ru-RU"/>
        </w:rPr>
        <w:t>ю Великой Октябрьской революции -победитель</w:t>
      </w:r>
      <w:r w:rsidRPr="00AC6D89">
        <w:rPr>
          <w:rFonts w:ascii="Times New Roman" w:hAnsi="Times New Roman"/>
          <w:sz w:val="24"/>
          <w:szCs w:val="24"/>
          <w:lang w:eastAsia="ru-RU"/>
        </w:rPr>
        <w:t>;</w:t>
      </w:r>
    </w:p>
    <w:p w:rsidR="00737087" w:rsidRPr="00AC6D89" w:rsidRDefault="001E5E67" w:rsidP="00737087">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Областной конкурс эссе, посвященный 100-летию Великой Октябрьской революции </w:t>
      </w:r>
      <w:r w:rsidR="00AC0665" w:rsidRPr="00AC6D89">
        <w:rPr>
          <w:rFonts w:ascii="Times New Roman" w:eastAsia="Times New Roman" w:hAnsi="Times New Roman" w:cs="Times New Roman"/>
          <w:sz w:val="24"/>
          <w:szCs w:val="24"/>
        </w:rPr>
        <w:t>победитель</w:t>
      </w:r>
      <w:r w:rsidR="00737087" w:rsidRPr="00AC6D89">
        <w:rPr>
          <w:rFonts w:ascii="Times New Roman" w:eastAsia="Times New Roman" w:hAnsi="Times New Roman" w:cs="Times New Roman"/>
          <w:sz w:val="24"/>
          <w:szCs w:val="24"/>
        </w:rPr>
        <w:t>;</w:t>
      </w:r>
    </w:p>
    <w:p w:rsidR="001E5E67" w:rsidRPr="00AC6D89" w:rsidRDefault="001E5E67" w:rsidP="00737087">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Всероссийская олимпиада, проводимая центром Всеро</w:t>
      </w:r>
      <w:r w:rsidR="00AC0665" w:rsidRPr="00AC6D89">
        <w:rPr>
          <w:rFonts w:ascii="Times New Roman" w:eastAsia="Times New Roman" w:hAnsi="Times New Roman" w:cs="Times New Roman"/>
          <w:sz w:val="24"/>
          <w:szCs w:val="24"/>
        </w:rPr>
        <w:t xml:space="preserve">ссийских олимпиад «Летописец»- </w:t>
      </w:r>
      <w:r w:rsidRPr="00AC6D89">
        <w:rPr>
          <w:rFonts w:ascii="Times New Roman" w:eastAsia="Times New Roman" w:hAnsi="Times New Roman" w:cs="Times New Roman"/>
          <w:sz w:val="24"/>
          <w:szCs w:val="24"/>
        </w:rPr>
        <w:t>диплом второй степени;</w:t>
      </w:r>
    </w:p>
    <w:p w:rsidR="001E5E67" w:rsidRPr="00AC6D89" w:rsidRDefault="001E5E67" w:rsidP="00737087">
      <w:pPr>
        <w:spacing w:after="0" w:line="240" w:lineRule="auto"/>
        <w:ind w:left="-14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-2017г.- Всероссийская олимпиада, проводимая центром Всероссийских олимпиад «Летописец» -диплом третьей степени.</w:t>
      </w:r>
    </w:p>
    <w:p w:rsidR="00737087" w:rsidRPr="00AC6D89" w:rsidRDefault="001E5E67" w:rsidP="00737087">
      <w:pPr>
        <w:pStyle w:val="c16"/>
        <w:shd w:val="clear" w:color="auto" w:fill="FFFFFF"/>
        <w:spacing w:before="0" w:beforeAutospacing="0" w:after="0" w:afterAutospacing="0"/>
        <w:ind w:left="-142"/>
        <w:jc w:val="both"/>
        <w:rPr>
          <w:lang w:eastAsia="en-US"/>
        </w:rPr>
      </w:pPr>
      <w:r w:rsidRPr="00AC6D89">
        <w:rPr>
          <w:lang w:eastAsia="en-US"/>
        </w:rPr>
        <w:t xml:space="preserve"> В рамках  реализации проектной и исследовательской  деятельности учащихся и организации индивидуально ориентированных учебных занятий на уроках истории и обществознания  совместно с учащимися был собран краеведческий материал и разработан сборник о беловчанах</w:t>
      </w:r>
      <w:r w:rsidRPr="00AC6D89">
        <w:rPr>
          <w:rStyle w:val="c1"/>
          <w:color w:val="000000"/>
        </w:rPr>
        <w:t xml:space="preserve"> - </w:t>
      </w:r>
      <w:r w:rsidRPr="00AC6D89">
        <w:rPr>
          <w:lang w:eastAsia="en-US"/>
        </w:rPr>
        <w:t xml:space="preserve">Героях Советского союза. Материалы данного сборника отправлены на Всероссийский конкурс «Победители», который проводится в рамках Общероссийского инновационного проекта «Моя Россия». </w:t>
      </w:r>
    </w:p>
    <w:p w:rsidR="00AC0665" w:rsidRPr="00AC6D89" w:rsidRDefault="001E5E67" w:rsidP="00737087">
      <w:pPr>
        <w:pStyle w:val="c16"/>
        <w:shd w:val="clear" w:color="auto" w:fill="FFFFFF"/>
        <w:spacing w:before="0" w:beforeAutospacing="0" w:after="0" w:afterAutospacing="0"/>
        <w:ind w:left="-142"/>
        <w:jc w:val="both"/>
        <w:rPr>
          <w:lang w:eastAsia="en-US"/>
        </w:rPr>
      </w:pPr>
      <w:r w:rsidRPr="00AC6D89">
        <w:rPr>
          <w:lang w:eastAsia="en-US"/>
        </w:rPr>
        <w:t>По результатам конкурса,  данный  материал будет размещен в энциклопедии «Великая Отечественная».</w:t>
      </w:r>
    </w:p>
    <w:p w:rsidR="00AC0665" w:rsidRPr="00AC6D89" w:rsidRDefault="001E5E67" w:rsidP="00AC0665">
      <w:pPr>
        <w:pStyle w:val="c16"/>
        <w:shd w:val="clear" w:color="auto" w:fill="FFFFFF"/>
        <w:spacing w:before="0" w:beforeAutospacing="0" w:after="0" w:afterAutospacing="0"/>
        <w:ind w:left="-284"/>
        <w:jc w:val="both"/>
        <w:rPr>
          <w:lang w:eastAsia="en-US"/>
        </w:rPr>
      </w:pPr>
      <w:r w:rsidRPr="00AC6D89">
        <w:rPr>
          <w:lang w:eastAsia="en-US"/>
        </w:rPr>
        <w:t xml:space="preserve"> – Сертификат общероссийской Малой Академии Наук «Интеллект будущего»  за участие в III Городской открытой научно-практической конференции городского отделения общероссийской МАН  «Интеллект будущего».</w:t>
      </w:r>
    </w:p>
    <w:p w:rsidR="001E5E67" w:rsidRPr="00AC6D89" w:rsidRDefault="00AC0665" w:rsidP="00AC0665">
      <w:pPr>
        <w:pStyle w:val="c16"/>
        <w:shd w:val="clear" w:color="auto" w:fill="FFFFFF"/>
        <w:spacing w:before="0" w:beforeAutospacing="0" w:after="0" w:afterAutospacing="0"/>
        <w:ind w:left="-284"/>
        <w:jc w:val="both"/>
        <w:rPr>
          <w:lang w:eastAsia="en-US"/>
        </w:rPr>
      </w:pPr>
      <w:r w:rsidRPr="00AC6D89">
        <w:rPr>
          <w:lang w:eastAsia="en-US"/>
        </w:rPr>
        <w:t>-</w:t>
      </w:r>
      <w:r w:rsidR="001E5E67" w:rsidRPr="00AC6D89">
        <w:rPr>
          <w:lang w:eastAsia="en-US"/>
        </w:rPr>
        <w:t xml:space="preserve">Диплом III степени VIII Всероссийской дистанционной олимпиады «Летописец» </w:t>
      </w:r>
      <w:r w:rsidRPr="00AC6D89">
        <w:rPr>
          <w:lang w:eastAsia="en-US"/>
        </w:rPr>
        <w:t>.</w:t>
      </w:r>
    </w:p>
    <w:p w:rsidR="00737087" w:rsidRPr="00AC6D89" w:rsidRDefault="00AC0665" w:rsidP="001E5E67">
      <w:pPr>
        <w:pStyle w:val="western"/>
        <w:shd w:val="clear" w:color="auto" w:fill="FFFFFF"/>
        <w:spacing w:before="0" w:beforeAutospacing="0" w:after="0" w:afterAutospacing="0"/>
        <w:jc w:val="both"/>
        <w:rPr>
          <w:lang w:eastAsia="en-US"/>
        </w:rPr>
      </w:pPr>
      <w:r w:rsidRPr="00AC6D89">
        <w:rPr>
          <w:lang w:eastAsia="en-US"/>
        </w:rPr>
        <w:t>-</w:t>
      </w:r>
      <w:r w:rsidR="001E5E67" w:rsidRPr="00AC6D89">
        <w:rPr>
          <w:lang w:eastAsia="en-US"/>
        </w:rPr>
        <w:t xml:space="preserve"> Сертификат участника II Всероссийского конкурса «Герои Великой Победы 2016».</w:t>
      </w:r>
    </w:p>
    <w:p w:rsidR="00737087" w:rsidRPr="00AC6D89" w:rsidRDefault="001E5E67" w:rsidP="00737087">
      <w:pPr>
        <w:pStyle w:val="western"/>
        <w:shd w:val="clear" w:color="auto" w:fill="FFFFFF"/>
        <w:spacing w:before="0" w:beforeAutospacing="0" w:after="0" w:afterAutospacing="0"/>
        <w:rPr>
          <w:lang w:eastAsia="en-US"/>
        </w:rPr>
      </w:pPr>
      <w:r w:rsidRPr="00AC6D89">
        <w:rPr>
          <w:lang w:eastAsia="en-US"/>
        </w:rPr>
        <w:t>- Диплом II степени  Всероссийской исторической ви</w:t>
      </w:r>
      <w:r w:rsidR="00737087" w:rsidRPr="00AC6D89">
        <w:rPr>
          <w:lang w:eastAsia="en-US"/>
        </w:rPr>
        <w:t>кторины «Девушку чайкой зовут»</w:t>
      </w:r>
    </w:p>
    <w:p w:rsidR="001E5E67" w:rsidRPr="00AC6D89" w:rsidRDefault="001E5E67" w:rsidP="00737087">
      <w:pPr>
        <w:pStyle w:val="western"/>
        <w:shd w:val="clear" w:color="auto" w:fill="FFFFFF"/>
        <w:spacing w:before="0" w:beforeAutospacing="0" w:after="0" w:afterAutospacing="0"/>
        <w:rPr>
          <w:lang w:eastAsia="en-US"/>
        </w:rPr>
      </w:pPr>
      <w:r w:rsidRPr="00AC6D89">
        <w:rPr>
          <w:lang w:eastAsia="en-US"/>
        </w:rPr>
        <w:t>- Диплом за I место в Международной о</w:t>
      </w:r>
      <w:r w:rsidR="00737087" w:rsidRPr="00AC6D89">
        <w:rPr>
          <w:lang w:eastAsia="en-US"/>
        </w:rPr>
        <w:t>лимпиаде проекта «Инфоурок»</w:t>
      </w:r>
      <w:r w:rsidRPr="00AC6D89">
        <w:rPr>
          <w:lang w:eastAsia="en-US"/>
        </w:rPr>
        <w:t xml:space="preserve">     « Весна 2017» по</w:t>
      </w:r>
      <w:r w:rsidR="00737087" w:rsidRPr="00AC6D89">
        <w:rPr>
          <w:lang w:eastAsia="en-US"/>
        </w:rPr>
        <w:t xml:space="preserve"> всемирной истории.</w:t>
      </w:r>
    </w:p>
    <w:p w:rsidR="001E5E67" w:rsidRPr="00AC6D89" w:rsidRDefault="001E5E67" w:rsidP="00737087">
      <w:pPr>
        <w:pStyle w:val="western"/>
        <w:shd w:val="clear" w:color="auto" w:fill="FFFFFF"/>
        <w:spacing w:before="0" w:beforeAutospacing="0" w:after="0" w:afterAutospacing="0"/>
        <w:rPr>
          <w:lang w:eastAsia="en-US"/>
        </w:rPr>
      </w:pPr>
      <w:r w:rsidRPr="00AC6D89">
        <w:rPr>
          <w:lang w:eastAsia="en-US"/>
        </w:rPr>
        <w:t>- Сертификат за участие в Международной олимпиаде про</w:t>
      </w:r>
      <w:r w:rsidR="00737087" w:rsidRPr="00AC6D89">
        <w:rPr>
          <w:lang w:eastAsia="en-US"/>
        </w:rPr>
        <w:t xml:space="preserve">екта «Инфоурок»  </w:t>
      </w:r>
      <w:r w:rsidRPr="00AC6D89">
        <w:rPr>
          <w:lang w:eastAsia="en-US"/>
        </w:rPr>
        <w:t xml:space="preserve"> « Весна 2017» по истории России</w:t>
      </w:r>
      <w:r w:rsidR="00737087" w:rsidRPr="00AC6D89">
        <w:rPr>
          <w:lang w:eastAsia="en-US"/>
        </w:rPr>
        <w:t>.</w:t>
      </w:r>
    </w:p>
    <w:p w:rsidR="001E5E67" w:rsidRPr="00AC6D89" w:rsidRDefault="001E5E67" w:rsidP="00737087">
      <w:pPr>
        <w:pStyle w:val="western"/>
        <w:shd w:val="clear" w:color="auto" w:fill="FFFFFF"/>
        <w:spacing w:before="0" w:beforeAutospacing="0" w:after="0" w:afterAutospacing="0"/>
        <w:rPr>
          <w:lang w:eastAsia="en-US"/>
        </w:rPr>
      </w:pPr>
      <w:r w:rsidRPr="00AC6D89">
        <w:rPr>
          <w:lang w:eastAsia="en-US"/>
        </w:rPr>
        <w:lastRenderedPageBreak/>
        <w:t xml:space="preserve">– Грамота Управления образования Администрации Беловского городского округа за II место в городском конкурсе творческих работ «Салют Пионерия» </w:t>
      </w:r>
      <w:r w:rsidR="00737087" w:rsidRPr="00AC6D89">
        <w:rPr>
          <w:lang w:eastAsia="en-US"/>
        </w:rPr>
        <w:t>.</w:t>
      </w:r>
    </w:p>
    <w:p w:rsidR="001E5E67" w:rsidRPr="00AC6D89" w:rsidRDefault="001E5E67" w:rsidP="00737087">
      <w:pPr>
        <w:pStyle w:val="western"/>
        <w:shd w:val="clear" w:color="auto" w:fill="FFFFFF"/>
        <w:spacing w:before="0" w:beforeAutospacing="0" w:after="0" w:afterAutospacing="0"/>
        <w:rPr>
          <w:lang w:eastAsia="en-US"/>
        </w:rPr>
      </w:pPr>
      <w:r w:rsidRPr="00AC6D89">
        <w:rPr>
          <w:lang w:eastAsia="en-US"/>
        </w:rPr>
        <w:t>- Победители в номинации «Отмечены жюри»  во Всероссийском детско-юношеском  конкурсе «Гимн России понятным</w:t>
      </w:r>
      <w:r w:rsidR="00737087" w:rsidRPr="00AC6D89">
        <w:rPr>
          <w:lang w:eastAsia="en-US"/>
        </w:rPr>
        <w:t>и словами»</w:t>
      </w:r>
      <w:r w:rsidRPr="00AC6D89">
        <w:rPr>
          <w:lang w:eastAsia="en-US"/>
        </w:rPr>
        <w:t>.</w:t>
      </w:r>
    </w:p>
    <w:p w:rsidR="00737087" w:rsidRPr="00AC6D89" w:rsidRDefault="00737087" w:rsidP="00737087">
      <w:pPr>
        <w:spacing w:after="0"/>
        <w:ind w:left="-142" w:firstLine="142"/>
        <w:jc w:val="both"/>
        <w:rPr>
          <w:rFonts w:ascii="Times New Roman" w:eastAsia="Times New Roman" w:hAnsi="Times New Roman" w:cs="Times New Roman"/>
          <w:sz w:val="24"/>
          <w:szCs w:val="24"/>
          <w:lang w:eastAsia="en-US"/>
        </w:rPr>
      </w:pPr>
      <w:r w:rsidRPr="00AC6D89">
        <w:rPr>
          <w:rFonts w:ascii="Times New Roman" w:eastAsia="Times New Roman" w:hAnsi="Times New Roman" w:cs="Times New Roman"/>
          <w:sz w:val="24"/>
          <w:szCs w:val="24"/>
          <w:lang w:eastAsia="en-US"/>
        </w:rPr>
        <w:t>-</w:t>
      </w:r>
      <w:r w:rsidR="001E5E67" w:rsidRPr="00AC6D89">
        <w:rPr>
          <w:rFonts w:ascii="Times New Roman" w:eastAsia="Times New Roman" w:hAnsi="Times New Roman" w:cs="Times New Roman"/>
          <w:sz w:val="24"/>
          <w:szCs w:val="24"/>
          <w:lang w:eastAsia="en-US"/>
        </w:rPr>
        <w:t>лауреат  городского конкурса исследовательских и проектных работ младших школьников «Маленькая дверь в большой мир»;</w:t>
      </w:r>
    </w:p>
    <w:p w:rsidR="001E5E67" w:rsidRPr="00AC6D89" w:rsidRDefault="00737087" w:rsidP="00737087">
      <w:pPr>
        <w:spacing w:after="0"/>
        <w:ind w:left="-142" w:firstLine="142"/>
        <w:jc w:val="both"/>
        <w:rPr>
          <w:rFonts w:ascii="Times New Roman" w:eastAsia="Times New Roman" w:hAnsi="Times New Roman" w:cs="Times New Roman"/>
          <w:sz w:val="24"/>
          <w:szCs w:val="24"/>
          <w:lang w:eastAsia="en-US"/>
        </w:rPr>
      </w:pPr>
      <w:r w:rsidRPr="00AC6D89">
        <w:rPr>
          <w:rFonts w:ascii="Times New Roman" w:eastAsia="Times New Roman" w:hAnsi="Times New Roman" w:cs="Times New Roman"/>
          <w:sz w:val="24"/>
          <w:szCs w:val="24"/>
          <w:lang w:eastAsia="en-US"/>
        </w:rPr>
        <w:t>-</w:t>
      </w:r>
      <w:r w:rsidR="001E5E67" w:rsidRPr="00AC6D89">
        <w:rPr>
          <w:rFonts w:ascii="Times New Roman" w:eastAsia="Times New Roman" w:hAnsi="Times New Roman" w:cs="Times New Roman"/>
          <w:sz w:val="24"/>
          <w:szCs w:val="24"/>
          <w:lang w:eastAsia="en-US"/>
        </w:rPr>
        <w:t>лауреат муниципального конкурса детских рисунков среди обучающихся образовательных учреждений, посвященного Году российского кино;</w:t>
      </w:r>
    </w:p>
    <w:p w:rsidR="001E5E67" w:rsidRPr="00AC6D89" w:rsidRDefault="00737087" w:rsidP="00737087">
      <w:pPr>
        <w:spacing w:after="0"/>
        <w:ind w:left="-142" w:firstLine="142"/>
        <w:jc w:val="both"/>
        <w:rPr>
          <w:rFonts w:ascii="Times New Roman" w:eastAsia="Times New Roman" w:hAnsi="Times New Roman" w:cs="Times New Roman"/>
          <w:sz w:val="24"/>
          <w:szCs w:val="24"/>
          <w:lang w:eastAsia="en-US"/>
        </w:rPr>
      </w:pPr>
      <w:r w:rsidRPr="00AC6D89">
        <w:rPr>
          <w:rFonts w:ascii="Times New Roman" w:eastAsia="Times New Roman" w:hAnsi="Times New Roman" w:cs="Times New Roman"/>
          <w:sz w:val="24"/>
          <w:szCs w:val="24"/>
          <w:lang w:eastAsia="en-US"/>
        </w:rPr>
        <w:t>-</w:t>
      </w:r>
      <w:r w:rsidR="001E5E67" w:rsidRPr="00AC6D89">
        <w:rPr>
          <w:rFonts w:ascii="Times New Roman" w:eastAsia="Times New Roman" w:hAnsi="Times New Roman" w:cs="Times New Roman"/>
          <w:sz w:val="24"/>
          <w:szCs w:val="24"/>
          <w:lang w:eastAsia="en-US"/>
        </w:rPr>
        <w:t xml:space="preserve"> сертификат участника международного конкурса детского рисунка исторической арт-эстафеты « Первые в мире»;</w:t>
      </w:r>
    </w:p>
    <w:p w:rsidR="001E5E67" w:rsidRPr="00AC6D89" w:rsidRDefault="00737087" w:rsidP="00737087">
      <w:pPr>
        <w:spacing w:after="0"/>
        <w:ind w:left="-142" w:firstLine="142"/>
        <w:jc w:val="both"/>
        <w:rPr>
          <w:rFonts w:ascii="Times New Roman" w:eastAsia="Times New Roman" w:hAnsi="Times New Roman" w:cs="Times New Roman"/>
          <w:sz w:val="24"/>
          <w:szCs w:val="24"/>
          <w:lang w:eastAsia="en-US"/>
        </w:rPr>
      </w:pPr>
      <w:r w:rsidRPr="00AC6D89">
        <w:rPr>
          <w:rFonts w:ascii="Times New Roman" w:hAnsi="Times New Roman" w:cs="Times New Roman"/>
          <w:sz w:val="24"/>
          <w:szCs w:val="24"/>
          <w:lang w:eastAsia="en-US"/>
        </w:rPr>
        <w:t>-</w:t>
      </w:r>
      <w:r w:rsidR="001E5E67" w:rsidRPr="00AC6D89">
        <w:rPr>
          <w:rFonts w:ascii="Times New Roman" w:hAnsi="Times New Roman" w:cs="Times New Roman"/>
          <w:sz w:val="24"/>
          <w:szCs w:val="24"/>
          <w:lang w:eastAsia="en-US"/>
        </w:rPr>
        <w:t xml:space="preserve"> </w:t>
      </w:r>
      <w:r w:rsidR="001E5E67" w:rsidRPr="00AC6D89">
        <w:rPr>
          <w:rFonts w:ascii="Times New Roman" w:eastAsia="Times New Roman" w:hAnsi="Times New Roman" w:cs="Times New Roman"/>
          <w:sz w:val="24"/>
          <w:szCs w:val="24"/>
          <w:lang w:eastAsia="en-US"/>
        </w:rPr>
        <w:t>лауреат муниципального конкурса детских рисунков среди обучающихся образовательных учреждений, посвященного Году экологии;</w:t>
      </w:r>
    </w:p>
    <w:p w:rsidR="001E5E67" w:rsidRPr="00AC6D89" w:rsidRDefault="00737087" w:rsidP="00737087">
      <w:pPr>
        <w:jc w:val="both"/>
        <w:rPr>
          <w:rFonts w:ascii="Times New Roman" w:eastAsia="Times New Roman" w:hAnsi="Times New Roman" w:cs="Times New Roman"/>
          <w:sz w:val="24"/>
          <w:szCs w:val="24"/>
          <w:lang w:eastAsia="en-US"/>
        </w:rPr>
      </w:pPr>
      <w:r w:rsidRPr="00AC6D89">
        <w:rPr>
          <w:rFonts w:ascii="Times New Roman" w:hAnsi="Times New Roman" w:cs="Times New Roman"/>
          <w:sz w:val="24"/>
          <w:szCs w:val="24"/>
          <w:lang w:eastAsia="en-US"/>
        </w:rPr>
        <w:t>-</w:t>
      </w:r>
      <w:r w:rsidR="001E5E67" w:rsidRPr="00AC6D89">
        <w:rPr>
          <w:rFonts w:ascii="Times New Roman" w:eastAsia="Times New Roman" w:hAnsi="Times New Roman" w:cs="Times New Roman"/>
          <w:sz w:val="24"/>
          <w:szCs w:val="24"/>
          <w:lang w:eastAsia="en-US"/>
        </w:rPr>
        <w:t>2 место в городской выставке декоративно-прикладного и технического творчества «Зеленый пояс Кузбасса»;</w:t>
      </w:r>
    </w:p>
    <w:p w:rsidR="001E5E67" w:rsidRPr="00AC6D89" w:rsidRDefault="00737087" w:rsidP="00737087">
      <w:pPr>
        <w:jc w:val="both"/>
        <w:rPr>
          <w:rFonts w:ascii="Times New Roman" w:eastAsia="Times New Roman" w:hAnsi="Times New Roman" w:cs="Times New Roman"/>
          <w:sz w:val="24"/>
          <w:szCs w:val="24"/>
          <w:lang w:eastAsia="en-US"/>
        </w:rPr>
      </w:pPr>
      <w:r w:rsidRPr="00AC6D89">
        <w:rPr>
          <w:rFonts w:ascii="Times New Roman" w:hAnsi="Times New Roman" w:cs="Times New Roman"/>
          <w:sz w:val="24"/>
          <w:szCs w:val="24"/>
          <w:lang w:eastAsia="en-US"/>
        </w:rPr>
        <w:t>-</w:t>
      </w:r>
      <w:r w:rsidR="001E5E67" w:rsidRPr="00AC6D89">
        <w:rPr>
          <w:rFonts w:ascii="Times New Roman" w:eastAsia="Times New Roman" w:hAnsi="Times New Roman" w:cs="Times New Roman"/>
          <w:sz w:val="24"/>
          <w:szCs w:val="24"/>
          <w:lang w:eastAsia="en-US"/>
        </w:rPr>
        <w:t>диплом второй степени вузовского конкурса рисунков « Мир науки глазами детей»;</w:t>
      </w:r>
    </w:p>
    <w:p w:rsidR="001E5E67" w:rsidRPr="00AC6D89" w:rsidRDefault="00737087" w:rsidP="00737087">
      <w:pPr>
        <w:jc w:val="both"/>
        <w:rPr>
          <w:rFonts w:ascii="Times New Roman" w:eastAsia="Times New Roman" w:hAnsi="Times New Roman" w:cs="Times New Roman"/>
          <w:sz w:val="24"/>
          <w:szCs w:val="24"/>
          <w:lang w:eastAsia="en-US"/>
        </w:rPr>
      </w:pPr>
      <w:r w:rsidRPr="00AC6D89">
        <w:rPr>
          <w:rFonts w:ascii="Times New Roman" w:eastAsia="Times New Roman" w:hAnsi="Times New Roman" w:cs="Times New Roman"/>
          <w:sz w:val="24"/>
          <w:szCs w:val="24"/>
          <w:lang w:eastAsia="en-US"/>
        </w:rPr>
        <w:t>-</w:t>
      </w:r>
      <w:r w:rsidR="001E5E67" w:rsidRPr="00AC6D89">
        <w:rPr>
          <w:rFonts w:ascii="Times New Roman" w:eastAsia="Times New Roman" w:hAnsi="Times New Roman" w:cs="Times New Roman"/>
          <w:sz w:val="24"/>
          <w:szCs w:val="24"/>
          <w:lang w:eastAsia="en-US"/>
        </w:rPr>
        <w:t>диплом первой степени вузовского конкурса рисунков « Мир науки глазами детей».</w:t>
      </w:r>
    </w:p>
    <w:p w:rsidR="001E5E67" w:rsidRPr="00AC6D89" w:rsidRDefault="00737087" w:rsidP="00737087">
      <w:pPr>
        <w:jc w:val="both"/>
        <w:rPr>
          <w:rFonts w:ascii="Times New Roman" w:eastAsia="Times New Roman" w:hAnsi="Times New Roman" w:cs="Times New Roman"/>
          <w:sz w:val="24"/>
          <w:szCs w:val="24"/>
          <w:lang w:eastAsia="en-US"/>
        </w:rPr>
      </w:pPr>
      <w:r w:rsidRPr="00AC6D89">
        <w:rPr>
          <w:rFonts w:ascii="Times New Roman" w:eastAsia="Times New Roman" w:hAnsi="Times New Roman" w:cs="Times New Roman"/>
          <w:sz w:val="24"/>
          <w:szCs w:val="24"/>
          <w:lang w:eastAsia="en-US"/>
        </w:rPr>
        <w:t xml:space="preserve">- ученица </w:t>
      </w:r>
      <w:r w:rsidR="001E5E67" w:rsidRPr="00AC6D89">
        <w:rPr>
          <w:rFonts w:ascii="Times New Roman" w:eastAsia="Times New Roman" w:hAnsi="Times New Roman" w:cs="Times New Roman"/>
          <w:sz w:val="24"/>
          <w:szCs w:val="24"/>
          <w:lang w:eastAsia="en-US"/>
        </w:rPr>
        <w:t>3В</w:t>
      </w:r>
      <w:r w:rsidRPr="00AC6D89">
        <w:rPr>
          <w:rFonts w:ascii="Times New Roman" w:eastAsia="Times New Roman" w:hAnsi="Times New Roman" w:cs="Times New Roman"/>
          <w:sz w:val="24"/>
          <w:szCs w:val="24"/>
          <w:lang w:eastAsia="en-US"/>
        </w:rPr>
        <w:t xml:space="preserve"> класса</w:t>
      </w:r>
      <w:r w:rsidR="001E5E67" w:rsidRPr="00AC6D89">
        <w:rPr>
          <w:rFonts w:ascii="Times New Roman" w:eastAsia="Times New Roman" w:hAnsi="Times New Roman" w:cs="Times New Roman"/>
          <w:sz w:val="24"/>
          <w:szCs w:val="24"/>
          <w:lang w:eastAsia="en-US"/>
        </w:rPr>
        <w:t xml:space="preserve"> стала победителем областной научно-практической конференции исследовательских работ «Диалог», XIII региональной научно-исследовательской конференции «Первые шаги».</w:t>
      </w:r>
    </w:p>
    <w:p w:rsidR="001E5E67" w:rsidRPr="00AC6D89" w:rsidRDefault="001E5E67" w:rsidP="00737087">
      <w:pPr>
        <w:spacing w:after="0"/>
        <w:ind w:firstLine="709"/>
        <w:jc w:val="both"/>
        <w:rPr>
          <w:rFonts w:ascii="Times New Roman" w:eastAsia="Times New Roman" w:hAnsi="Times New Roman" w:cs="Times New Roman"/>
          <w:sz w:val="24"/>
          <w:szCs w:val="24"/>
          <w:lang w:eastAsia="en-US"/>
        </w:rPr>
      </w:pPr>
      <w:r w:rsidRPr="00AC6D89">
        <w:rPr>
          <w:rFonts w:ascii="Times New Roman" w:eastAsia="Times New Roman" w:hAnsi="Times New Roman" w:cs="Times New Roman"/>
          <w:sz w:val="24"/>
          <w:szCs w:val="24"/>
          <w:lang w:eastAsia="en-US"/>
        </w:rPr>
        <w:t xml:space="preserve">С 15 по 22 мая  среди учащихся  2-4 и 5-8,10 классов проходила защита групповых проектов. </w:t>
      </w:r>
    </w:p>
    <w:p w:rsidR="001E5E67" w:rsidRPr="00AC6D89" w:rsidRDefault="001E5E67" w:rsidP="00737087">
      <w:pPr>
        <w:pStyle w:val="a6"/>
        <w:shd w:val="clear" w:color="auto" w:fill="FFFFFF"/>
        <w:spacing w:before="0" w:beforeAutospacing="0" w:after="0" w:afterAutospacing="0" w:line="276" w:lineRule="auto"/>
        <w:jc w:val="both"/>
        <w:rPr>
          <w:lang w:eastAsia="en-US"/>
        </w:rPr>
      </w:pPr>
      <w:r w:rsidRPr="00AC6D89">
        <w:rPr>
          <w:lang w:eastAsia="en-US"/>
        </w:rPr>
        <w:t>Каждому классу на выбор были предложены следующие виды проектов: познавательный, конструкторский, исследовательский, социальный. В каждой группе – от 4 до 6 человек, старшие классы индидивидуальные. Данный вид деятельности учащимся уже знаком, так как стал обычным делом с тех пор, как  школа начала работать по новым стандартам.  Темы для учащихся 2-4 классов.</w:t>
      </w:r>
    </w:p>
    <w:p w:rsidR="001E5E67" w:rsidRPr="00AC6D89" w:rsidRDefault="001E5E67" w:rsidP="00145740">
      <w:pPr>
        <w:pStyle w:val="a6"/>
        <w:shd w:val="clear" w:color="auto" w:fill="FFFFFF"/>
        <w:spacing w:before="0" w:beforeAutospacing="0" w:after="0" w:afterAutospacing="0" w:line="276" w:lineRule="auto"/>
        <w:jc w:val="both"/>
        <w:rPr>
          <w:lang w:eastAsia="en-US"/>
        </w:rPr>
      </w:pPr>
      <w:r w:rsidRPr="00AC6D89">
        <w:rPr>
          <w:lang w:eastAsia="en-US"/>
        </w:rPr>
        <w:t>Исследовательские проекты: «Наша область на карте», «Великие князья всея Руси», «Чтобы в жизни состояться, лучше не ругаться», «Профессии родителей», «Обитатели аквариума», «Анализ моющих способностей мыла» и др. позволили ученикам провести мини-исследования, прибегая к разнообразным информационным источникам.</w:t>
      </w:r>
    </w:p>
    <w:p w:rsidR="001E5E67" w:rsidRPr="00AC6D89" w:rsidRDefault="001E5E67" w:rsidP="00145740">
      <w:pPr>
        <w:pStyle w:val="a6"/>
        <w:shd w:val="clear" w:color="auto" w:fill="FFFFFF"/>
        <w:spacing w:before="0" w:beforeAutospacing="0" w:after="0" w:afterAutospacing="0"/>
        <w:jc w:val="both"/>
      </w:pPr>
      <w:r w:rsidRPr="00AC6D89">
        <w:rPr>
          <w:lang w:eastAsia="en-US"/>
        </w:rPr>
        <w:t xml:space="preserve">Конструкторские </w:t>
      </w:r>
      <w:r w:rsidRPr="00AC6D89">
        <w:t xml:space="preserve">проекты: «Аквариум –искусственная экосистема», «Украшения своими руками»», «Подарок одноклассникам», «Открытка», «Калейдоскоп своими руками» и др. были  выполнены с указанием возрастных рамок и материала, который был использован. </w:t>
      </w:r>
    </w:p>
    <w:p w:rsidR="001E5E67" w:rsidRPr="00AC6D89" w:rsidRDefault="001E5E67" w:rsidP="00145740">
      <w:pPr>
        <w:pStyle w:val="a6"/>
        <w:shd w:val="clear" w:color="auto" w:fill="FFFFFF"/>
        <w:spacing w:before="0" w:beforeAutospacing="0" w:after="0" w:afterAutospacing="0"/>
        <w:jc w:val="both"/>
      </w:pPr>
      <w:r w:rsidRPr="00AC6D89">
        <w:t xml:space="preserve">Познавательные проекты: «Животные. Красная книга Кузбасса», «Имя существительное», «Памятники города Белово», «История школы №10», «Семья в разных религиях мира»  и др. содержали самую разнообразную информацию. </w:t>
      </w:r>
    </w:p>
    <w:p w:rsidR="001E5E67" w:rsidRPr="00AC6D89" w:rsidRDefault="001E5E67" w:rsidP="00145740">
      <w:pPr>
        <w:pStyle w:val="a6"/>
        <w:shd w:val="clear" w:color="auto" w:fill="FFFFFF"/>
        <w:spacing w:before="0" w:beforeAutospacing="0" w:after="0" w:afterAutospacing="0"/>
        <w:jc w:val="both"/>
      </w:pPr>
      <w:r w:rsidRPr="00AC6D89">
        <w:t>Социальные проекты: «Наш класс- дружная семья», «Как сберечь планету», «Дерево добрых дел», «Выпуск 2107», «Моя семья», «Цветок желаний природы» показали, что данные темы  для детей значимы.</w:t>
      </w:r>
    </w:p>
    <w:p w:rsidR="001E5E67" w:rsidRPr="00AC6D89" w:rsidRDefault="001E5E67" w:rsidP="00145740">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Количество детей, участвовавших в конкурсах,  значительно увеличилось.</w:t>
      </w:r>
    </w:p>
    <w:p w:rsidR="001E5E67" w:rsidRPr="00AC6D89" w:rsidRDefault="001E5E67" w:rsidP="00145740">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w:t>
      </w:r>
    </w:p>
    <w:p w:rsidR="005D4BE9" w:rsidRPr="00AC6D89" w:rsidRDefault="005D4BE9" w:rsidP="00145740">
      <w:pPr>
        <w:spacing w:after="0"/>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Выводы: </w:t>
      </w:r>
    </w:p>
    <w:p w:rsidR="005D4BE9" w:rsidRPr="00AC6D89" w:rsidRDefault="005D4BE9" w:rsidP="00145740">
      <w:pPr>
        <w:numPr>
          <w:ilvl w:val="0"/>
          <w:numId w:val="11"/>
        </w:numPr>
        <w:tabs>
          <w:tab w:val="clear" w:pos="1440"/>
          <w:tab w:val="left" w:pos="360"/>
        </w:tabs>
        <w:spacing w:after="0"/>
        <w:ind w:left="0" w:firstLine="0"/>
        <w:jc w:val="both"/>
        <w:rPr>
          <w:rFonts w:ascii="Times New Roman" w:hAnsi="Times New Roman" w:cs="Times New Roman"/>
          <w:sz w:val="24"/>
          <w:szCs w:val="24"/>
        </w:rPr>
      </w:pPr>
      <w:r w:rsidRPr="00AC6D89">
        <w:rPr>
          <w:rFonts w:ascii="Times New Roman" w:hAnsi="Times New Roman" w:cs="Times New Roman"/>
          <w:sz w:val="24"/>
          <w:szCs w:val="24"/>
        </w:rPr>
        <w:t>в школе в системе организована и ведется работа с одаренными детьми;</w:t>
      </w:r>
    </w:p>
    <w:p w:rsidR="005D4BE9" w:rsidRPr="00AC6D89" w:rsidRDefault="005D4BE9" w:rsidP="00145740">
      <w:pPr>
        <w:numPr>
          <w:ilvl w:val="0"/>
          <w:numId w:val="11"/>
        </w:numPr>
        <w:tabs>
          <w:tab w:val="clear" w:pos="1440"/>
          <w:tab w:val="left" w:pos="360"/>
        </w:tabs>
        <w:spacing w:after="0"/>
        <w:ind w:left="0" w:firstLine="0"/>
        <w:jc w:val="both"/>
        <w:rPr>
          <w:rFonts w:ascii="Times New Roman" w:hAnsi="Times New Roman" w:cs="Times New Roman"/>
          <w:sz w:val="24"/>
          <w:szCs w:val="24"/>
        </w:rPr>
      </w:pPr>
      <w:r w:rsidRPr="00AC6D89">
        <w:rPr>
          <w:rFonts w:ascii="Times New Roman" w:hAnsi="Times New Roman" w:cs="Times New Roman"/>
          <w:sz w:val="24"/>
          <w:szCs w:val="24"/>
        </w:rPr>
        <w:t>используются активные формы организации работы;</w:t>
      </w:r>
    </w:p>
    <w:p w:rsidR="005D4BE9" w:rsidRPr="00AC6D89" w:rsidRDefault="005D4BE9" w:rsidP="00145740">
      <w:pPr>
        <w:numPr>
          <w:ilvl w:val="0"/>
          <w:numId w:val="11"/>
        </w:numPr>
        <w:tabs>
          <w:tab w:val="clear" w:pos="1440"/>
          <w:tab w:val="left" w:pos="360"/>
        </w:tabs>
        <w:spacing w:after="0"/>
        <w:ind w:left="0" w:firstLine="0"/>
        <w:jc w:val="both"/>
        <w:rPr>
          <w:rFonts w:ascii="Times New Roman" w:hAnsi="Times New Roman" w:cs="Times New Roman"/>
          <w:sz w:val="24"/>
          <w:szCs w:val="24"/>
        </w:rPr>
      </w:pPr>
      <w:r w:rsidRPr="00AC6D89">
        <w:rPr>
          <w:rFonts w:ascii="Times New Roman" w:hAnsi="Times New Roman" w:cs="Times New Roman"/>
          <w:sz w:val="24"/>
          <w:szCs w:val="24"/>
        </w:rPr>
        <w:t>увеличилось количество участников мероприятий, конкурсов, олимпиад;</w:t>
      </w:r>
    </w:p>
    <w:p w:rsidR="005D4BE9" w:rsidRPr="00AC6D89" w:rsidRDefault="005D4BE9" w:rsidP="00145740">
      <w:pPr>
        <w:numPr>
          <w:ilvl w:val="0"/>
          <w:numId w:val="11"/>
        </w:numPr>
        <w:tabs>
          <w:tab w:val="clear" w:pos="1440"/>
          <w:tab w:val="left" w:pos="360"/>
        </w:tabs>
        <w:spacing w:after="0"/>
        <w:ind w:left="360"/>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недостаточно ведется исследовательская работа одаренными детьми по химии, физической культуре, </w:t>
      </w:r>
    </w:p>
    <w:p w:rsidR="005D4BE9" w:rsidRPr="00AC6D89" w:rsidRDefault="005D4BE9" w:rsidP="00145740">
      <w:pPr>
        <w:tabs>
          <w:tab w:val="left" w:pos="360"/>
        </w:tabs>
        <w:spacing w:after="0"/>
        <w:jc w:val="both"/>
        <w:rPr>
          <w:rFonts w:ascii="Times New Roman" w:hAnsi="Times New Roman" w:cs="Times New Roman"/>
          <w:sz w:val="24"/>
          <w:szCs w:val="24"/>
        </w:rPr>
      </w:pPr>
      <w:r w:rsidRPr="00AC6D89">
        <w:rPr>
          <w:rFonts w:ascii="Times New Roman" w:hAnsi="Times New Roman" w:cs="Times New Roman"/>
          <w:sz w:val="24"/>
          <w:szCs w:val="24"/>
        </w:rPr>
        <w:t>Рекомендации:</w:t>
      </w:r>
    </w:p>
    <w:p w:rsidR="005D4BE9" w:rsidRPr="00AC6D89" w:rsidRDefault="005D4BE9" w:rsidP="001A780E">
      <w:pPr>
        <w:numPr>
          <w:ilvl w:val="0"/>
          <w:numId w:val="12"/>
        </w:numPr>
        <w:tabs>
          <w:tab w:val="left" w:pos="360"/>
        </w:tabs>
        <w:spacing w:after="0"/>
        <w:jc w:val="both"/>
        <w:rPr>
          <w:rFonts w:ascii="Times New Roman" w:hAnsi="Times New Roman" w:cs="Times New Roman"/>
          <w:sz w:val="24"/>
          <w:szCs w:val="24"/>
        </w:rPr>
      </w:pPr>
      <w:r w:rsidRPr="00AC6D89">
        <w:rPr>
          <w:rFonts w:ascii="Times New Roman" w:hAnsi="Times New Roman" w:cs="Times New Roman"/>
          <w:sz w:val="24"/>
          <w:szCs w:val="24"/>
        </w:rPr>
        <w:t>Активизировать работу в направлениях:</w:t>
      </w:r>
    </w:p>
    <w:p w:rsidR="005D4BE9" w:rsidRPr="00AC6D89" w:rsidRDefault="005D4BE9" w:rsidP="001A780E">
      <w:pPr>
        <w:pStyle w:val="a5"/>
        <w:numPr>
          <w:ilvl w:val="0"/>
          <w:numId w:val="12"/>
        </w:numPr>
        <w:tabs>
          <w:tab w:val="left" w:pos="360"/>
        </w:tabs>
        <w:jc w:val="both"/>
        <w:rPr>
          <w:sz w:val="24"/>
          <w:szCs w:val="24"/>
        </w:rPr>
      </w:pPr>
      <w:r w:rsidRPr="00AC6D89">
        <w:rPr>
          <w:sz w:val="24"/>
          <w:szCs w:val="24"/>
        </w:rPr>
        <w:t>Использовать диагностику склонностей учащихся,</w:t>
      </w:r>
    </w:p>
    <w:p w:rsidR="005D4BE9" w:rsidRPr="00AC6D89" w:rsidRDefault="005D4BE9" w:rsidP="001A780E">
      <w:pPr>
        <w:numPr>
          <w:ilvl w:val="0"/>
          <w:numId w:val="12"/>
        </w:numPr>
        <w:tabs>
          <w:tab w:val="left" w:pos="360"/>
        </w:tabs>
        <w:spacing w:after="0"/>
        <w:jc w:val="both"/>
        <w:rPr>
          <w:rFonts w:ascii="Times New Roman" w:hAnsi="Times New Roman" w:cs="Times New Roman"/>
          <w:sz w:val="24"/>
          <w:szCs w:val="24"/>
        </w:rPr>
      </w:pPr>
      <w:r w:rsidRPr="00AC6D89">
        <w:rPr>
          <w:rFonts w:ascii="Times New Roman" w:hAnsi="Times New Roman" w:cs="Times New Roman"/>
          <w:sz w:val="24"/>
          <w:szCs w:val="24"/>
        </w:rPr>
        <w:t>Продолжить индивидуальную работу с учащимися с высокой мотивацией к учёбе.</w:t>
      </w:r>
    </w:p>
    <w:p w:rsidR="005D4BE9" w:rsidRPr="00AC6D89" w:rsidRDefault="005D4BE9" w:rsidP="001A780E">
      <w:pPr>
        <w:numPr>
          <w:ilvl w:val="0"/>
          <w:numId w:val="12"/>
        </w:numPr>
        <w:tabs>
          <w:tab w:val="left" w:pos="360"/>
        </w:tabs>
        <w:spacing w:after="0"/>
        <w:jc w:val="both"/>
        <w:rPr>
          <w:rFonts w:ascii="Times New Roman" w:hAnsi="Times New Roman" w:cs="Times New Roman"/>
          <w:sz w:val="24"/>
          <w:szCs w:val="24"/>
        </w:rPr>
      </w:pPr>
      <w:r w:rsidRPr="00AC6D89">
        <w:rPr>
          <w:rFonts w:ascii="Times New Roman" w:hAnsi="Times New Roman" w:cs="Times New Roman"/>
          <w:sz w:val="24"/>
          <w:szCs w:val="24"/>
        </w:rPr>
        <w:t>Систематизировать работу по созданию и обновлению банка данных одарённых детей.</w:t>
      </w:r>
    </w:p>
    <w:p w:rsidR="005D4BE9" w:rsidRPr="00AC6D89" w:rsidRDefault="005D4BE9" w:rsidP="001A780E">
      <w:pPr>
        <w:numPr>
          <w:ilvl w:val="0"/>
          <w:numId w:val="12"/>
        </w:numPr>
        <w:tabs>
          <w:tab w:val="left" w:pos="360"/>
        </w:tabs>
        <w:spacing w:after="0"/>
        <w:jc w:val="both"/>
        <w:rPr>
          <w:rFonts w:ascii="Times New Roman" w:hAnsi="Times New Roman" w:cs="Times New Roman"/>
          <w:sz w:val="24"/>
          <w:szCs w:val="24"/>
        </w:rPr>
      </w:pPr>
      <w:r w:rsidRPr="00AC6D89">
        <w:rPr>
          <w:rFonts w:ascii="Times New Roman" w:hAnsi="Times New Roman" w:cs="Times New Roman"/>
          <w:sz w:val="24"/>
          <w:szCs w:val="24"/>
        </w:rPr>
        <w:t>Активизировать работу молодых и вновь прибывших педагогов с одарёнными детьми.</w:t>
      </w:r>
    </w:p>
    <w:p w:rsidR="005D4BE9" w:rsidRPr="00AC6D89" w:rsidRDefault="005D4BE9" w:rsidP="005D4BE9">
      <w:pPr>
        <w:tabs>
          <w:tab w:val="left" w:pos="360"/>
        </w:tabs>
        <w:spacing w:after="0"/>
        <w:jc w:val="both"/>
        <w:rPr>
          <w:rFonts w:ascii="Times New Roman" w:hAnsi="Times New Roman" w:cs="Times New Roman"/>
          <w:sz w:val="24"/>
          <w:szCs w:val="24"/>
        </w:rPr>
      </w:pPr>
    </w:p>
    <w:p w:rsidR="005D4BE9" w:rsidRPr="00AC6D89" w:rsidRDefault="005D4BE9" w:rsidP="005D4BE9">
      <w:pPr>
        <w:tabs>
          <w:tab w:val="left" w:pos="360"/>
        </w:tabs>
        <w:spacing w:after="0"/>
        <w:jc w:val="both"/>
        <w:rPr>
          <w:rFonts w:ascii="Times New Roman" w:hAnsi="Times New Roman" w:cs="Times New Roman"/>
          <w:b/>
          <w:sz w:val="24"/>
          <w:szCs w:val="24"/>
        </w:rPr>
      </w:pPr>
      <w:r w:rsidRPr="00AC6D89">
        <w:rPr>
          <w:rFonts w:ascii="Times New Roman" w:hAnsi="Times New Roman" w:cs="Times New Roman"/>
          <w:b/>
          <w:sz w:val="24"/>
          <w:szCs w:val="24"/>
        </w:rPr>
        <w:t>Задачи на 201</w:t>
      </w:r>
      <w:r w:rsidR="00145740">
        <w:rPr>
          <w:rFonts w:ascii="Times New Roman" w:hAnsi="Times New Roman" w:cs="Times New Roman"/>
          <w:b/>
          <w:sz w:val="24"/>
          <w:szCs w:val="24"/>
        </w:rPr>
        <w:t>8– 19</w:t>
      </w:r>
      <w:r w:rsidRPr="00AC6D89">
        <w:rPr>
          <w:rFonts w:ascii="Times New Roman" w:hAnsi="Times New Roman" w:cs="Times New Roman"/>
          <w:b/>
          <w:sz w:val="24"/>
          <w:szCs w:val="24"/>
        </w:rPr>
        <w:t xml:space="preserve"> учебный год:</w:t>
      </w:r>
    </w:p>
    <w:p w:rsidR="005D4BE9" w:rsidRPr="00AC6D89" w:rsidRDefault="005D4BE9" w:rsidP="005D4BE9">
      <w:pPr>
        <w:tabs>
          <w:tab w:val="left" w:pos="360"/>
        </w:tabs>
        <w:spacing w:after="0"/>
        <w:jc w:val="both"/>
        <w:rPr>
          <w:rFonts w:ascii="Times New Roman" w:hAnsi="Times New Roman" w:cs="Times New Roman"/>
          <w:sz w:val="24"/>
          <w:szCs w:val="24"/>
        </w:rPr>
      </w:pPr>
      <w:r w:rsidRPr="00AC6D89">
        <w:rPr>
          <w:rFonts w:ascii="Times New Roman" w:hAnsi="Times New Roman" w:cs="Times New Roman"/>
          <w:sz w:val="24"/>
          <w:szCs w:val="24"/>
        </w:rPr>
        <w:t>1) продолжить работу с одаренными детьми, создавая условия для их самоопределения, самореализации;</w:t>
      </w:r>
    </w:p>
    <w:p w:rsidR="005D4BE9" w:rsidRPr="00AC6D89" w:rsidRDefault="005D4BE9" w:rsidP="005D4BE9">
      <w:pPr>
        <w:spacing w:after="0"/>
        <w:jc w:val="both"/>
        <w:rPr>
          <w:rFonts w:ascii="Times New Roman" w:hAnsi="Times New Roman" w:cs="Times New Roman"/>
          <w:sz w:val="24"/>
          <w:szCs w:val="24"/>
        </w:rPr>
      </w:pPr>
      <w:r w:rsidRPr="00AC6D89">
        <w:rPr>
          <w:rFonts w:ascii="Times New Roman" w:hAnsi="Times New Roman" w:cs="Times New Roman"/>
          <w:sz w:val="24"/>
          <w:szCs w:val="24"/>
        </w:rPr>
        <w:t>2) достижение преемственности в воспитании и развитии детей на всех этапах обучения в школе;</w:t>
      </w:r>
    </w:p>
    <w:p w:rsidR="00FE6708" w:rsidRPr="00AC6D89" w:rsidRDefault="005D4BE9" w:rsidP="00BF07B5">
      <w:pPr>
        <w:spacing w:after="0"/>
        <w:jc w:val="both"/>
        <w:rPr>
          <w:rFonts w:ascii="Times New Roman" w:hAnsi="Times New Roman" w:cs="Times New Roman"/>
          <w:sz w:val="24"/>
          <w:szCs w:val="24"/>
        </w:rPr>
      </w:pPr>
      <w:r w:rsidRPr="00AC6D89">
        <w:rPr>
          <w:rFonts w:ascii="Times New Roman" w:hAnsi="Times New Roman" w:cs="Times New Roman"/>
          <w:sz w:val="24"/>
          <w:szCs w:val="24"/>
        </w:rPr>
        <w:t>3) обобщение результатов р</w:t>
      </w:r>
      <w:r w:rsidR="00BF07B5" w:rsidRPr="00AC6D89">
        <w:rPr>
          <w:rFonts w:ascii="Times New Roman" w:hAnsi="Times New Roman" w:cs="Times New Roman"/>
          <w:sz w:val="24"/>
          <w:szCs w:val="24"/>
        </w:rPr>
        <w:t>аботы школы с одарёнными детьми</w:t>
      </w:r>
    </w:p>
    <w:p w:rsidR="00FE6708" w:rsidRPr="00AC6D89" w:rsidRDefault="00FE6708" w:rsidP="00FE6708">
      <w:pPr>
        <w:pStyle w:val="2"/>
        <w:jc w:val="center"/>
        <w:rPr>
          <w:rFonts w:ascii="Times New Roman" w:hAnsi="Times New Roman" w:cs="Times New Roman"/>
          <w:sz w:val="24"/>
          <w:szCs w:val="24"/>
        </w:rPr>
      </w:pPr>
      <w:r w:rsidRPr="00AC6D89">
        <w:rPr>
          <w:rFonts w:ascii="Times New Roman" w:hAnsi="Times New Roman" w:cs="Times New Roman"/>
          <w:sz w:val="24"/>
          <w:szCs w:val="24"/>
        </w:rPr>
        <w:t>2.5. Совершенствование педагогических кадров</w:t>
      </w:r>
    </w:p>
    <w:p w:rsidR="00FE6708" w:rsidRPr="00AC6D89" w:rsidRDefault="00FE6708" w:rsidP="00675A53">
      <w:pPr>
        <w:spacing w:after="0" w:line="240" w:lineRule="auto"/>
        <w:ind w:left="-142"/>
        <w:jc w:val="both"/>
        <w:rPr>
          <w:rFonts w:ascii="Times New Roman" w:hAnsi="Times New Roman" w:cs="Times New Roman"/>
          <w:sz w:val="24"/>
          <w:szCs w:val="24"/>
        </w:rPr>
      </w:pPr>
      <w:r w:rsidRPr="00AC6D89">
        <w:rPr>
          <w:rFonts w:ascii="Times New Roman" w:hAnsi="Times New Roman" w:cs="Times New Roman"/>
          <w:sz w:val="24"/>
          <w:szCs w:val="24"/>
        </w:rPr>
        <w:t>Главными звеньями в структуре методической службы школы являются методические школьные объединения и методический совет. Работа всех указанных структур строится на основе проблем, вытекающих из анализа их работы, методической темы школы, диагностики потребностей педагогов, рекомендаций по организации методической работы, использовании достижений  современной педагогики и дидактики.</w:t>
      </w:r>
    </w:p>
    <w:p w:rsidR="00675A53" w:rsidRPr="00AC6D89" w:rsidRDefault="002357F1" w:rsidP="00675A53">
      <w:pPr>
        <w:spacing w:after="0" w:line="240" w:lineRule="auto"/>
        <w:ind w:left="360"/>
        <w:rPr>
          <w:rFonts w:ascii="Times New Roman" w:hAnsi="Times New Roman" w:cs="Times New Roman"/>
          <w:sz w:val="24"/>
          <w:szCs w:val="24"/>
        </w:rPr>
      </w:pPr>
      <w:r w:rsidRPr="00AC6D89">
        <w:rPr>
          <w:rFonts w:ascii="Times New Roman" w:hAnsi="Times New Roman" w:cs="Times New Roman"/>
          <w:sz w:val="24"/>
          <w:szCs w:val="24"/>
        </w:rPr>
        <w:t xml:space="preserve">В школе работают 4  ШМО - </w:t>
      </w:r>
      <w:r w:rsidR="00675A53" w:rsidRPr="00AC6D89">
        <w:rPr>
          <w:rFonts w:ascii="Times New Roman" w:hAnsi="Times New Roman" w:cs="Times New Roman"/>
          <w:sz w:val="24"/>
          <w:szCs w:val="24"/>
        </w:rPr>
        <w:t>учителей начальных классов, гуманитарного, и  естественно - научного  цикла  и классных руководителей</w:t>
      </w:r>
      <w:r w:rsidRPr="00AC6D89">
        <w:rPr>
          <w:rFonts w:ascii="Times New Roman" w:hAnsi="Times New Roman" w:cs="Times New Roman"/>
          <w:sz w:val="24"/>
          <w:szCs w:val="24"/>
        </w:rPr>
        <w:t>,</w:t>
      </w:r>
      <w:r w:rsidR="00675A53" w:rsidRPr="00AC6D89">
        <w:rPr>
          <w:rFonts w:ascii="Times New Roman" w:hAnsi="Times New Roman" w:cs="Times New Roman"/>
          <w:sz w:val="24"/>
          <w:szCs w:val="24"/>
        </w:rPr>
        <w:t xml:space="preserve">  деятельность  которых   курирует методический совет.</w:t>
      </w:r>
    </w:p>
    <w:p w:rsidR="00675A53" w:rsidRPr="00AC6D89" w:rsidRDefault="00675A53" w:rsidP="002357F1">
      <w:pPr>
        <w:spacing w:after="0"/>
        <w:ind w:left="-142"/>
        <w:rPr>
          <w:rFonts w:ascii="Times New Roman" w:hAnsi="Times New Roman" w:cs="Times New Roman"/>
          <w:sz w:val="24"/>
          <w:szCs w:val="24"/>
        </w:rPr>
      </w:pPr>
      <w:r w:rsidRPr="00AC6D89">
        <w:rPr>
          <w:rFonts w:ascii="Times New Roman" w:hAnsi="Times New Roman" w:cs="Times New Roman"/>
          <w:sz w:val="24"/>
          <w:szCs w:val="24"/>
        </w:rPr>
        <w:t>В начале года был составлен план работы ШМО, в котором было запланировано 5 заседаний объединени</w:t>
      </w:r>
      <w:r w:rsidR="002357F1" w:rsidRPr="00AC6D89">
        <w:rPr>
          <w:rFonts w:ascii="Times New Roman" w:hAnsi="Times New Roman" w:cs="Times New Roman"/>
          <w:sz w:val="24"/>
          <w:szCs w:val="24"/>
        </w:rPr>
        <w:t>й</w:t>
      </w:r>
      <w:r w:rsidRPr="00AC6D89">
        <w:rPr>
          <w:rFonts w:ascii="Times New Roman" w:hAnsi="Times New Roman" w:cs="Times New Roman"/>
          <w:sz w:val="24"/>
          <w:szCs w:val="24"/>
        </w:rPr>
        <w:t>, все заседания проведены, протоколы прилагаются.</w:t>
      </w:r>
    </w:p>
    <w:p w:rsidR="00675A53" w:rsidRPr="00AC6D89" w:rsidRDefault="00675A53" w:rsidP="00675A53">
      <w:pPr>
        <w:pStyle w:val="af7"/>
        <w:ind w:firstLine="709"/>
        <w:jc w:val="both"/>
        <w:rPr>
          <w:rFonts w:ascii="Times New Roman" w:eastAsiaTheme="minorEastAsia" w:hAnsi="Times New Roman"/>
          <w:sz w:val="24"/>
          <w:szCs w:val="24"/>
          <w:lang w:eastAsia="ru-RU"/>
        </w:rPr>
      </w:pPr>
      <w:r w:rsidRPr="00AC6D89">
        <w:rPr>
          <w:rFonts w:ascii="Times New Roman" w:eastAsiaTheme="minorEastAsia" w:hAnsi="Times New Roman"/>
          <w:sz w:val="24"/>
          <w:szCs w:val="24"/>
          <w:lang w:eastAsia="ru-RU"/>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
    <w:p w:rsidR="00675A53" w:rsidRPr="00AC6D89" w:rsidRDefault="00675A53" w:rsidP="00675A53">
      <w:pPr>
        <w:pStyle w:val="af7"/>
        <w:ind w:firstLine="709"/>
        <w:jc w:val="both"/>
        <w:rPr>
          <w:rFonts w:ascii="Times New Roman" w:eastAsiaTheme="minorEastAsia" w:hAnsi="Times New Roman"/>
          <w:sz w:val="24"/>
          <w:szCs w:val="24"/>
          <w:lang w:eastAsia="ru-RU"/>
        </w:rPr>
      </w:pPr>
      <w:r w:rsidRPr="00AC6D89">
        <w:rPr>
          <w:rFonts w:ascii="Times New Roman" w:eastAsiaTheme="minorEastAsia" w:hAnsi="Times New Roman"/>
          <w:sz w:val="24"/>
          <w:szCs w:val="24"/>
          <w:lang w:eastAsia="ru-RU"/>
        </w:rPr>
        <w:t xml:space="preserve">Характерной чертой системы работы школы являются различные формы интеграции учебной и внеучебной деятельности, которая ярко представлена при проведении тематических декад. Они позволяют углубить и расширить знания учащихся во внеурочной деятельности, применить нестандартные формы работы с детьми, повысить мотивацию, сплотить классные коллективы, развить толерантность, дать возможность каждому ребенку проявить свой талант. </w:t>
      </w:r>
    </w:p>
    <w:p w:rsidR="00675A53" w:rsidRPr="00AC6D89" w:rsidRDefault="00675A53" w:rsidP="00675A53">
      <w:pPr>
        <w:jc w:val="both"/>
        <w:rPr>
          <w:rFonts w:ascii="Times New Roman" w:hAnsi="Times New Roman" w:cs="Times New Roman"/>
          <w:sz w:val="24"/>
          <w:szCs w:val="24"/>
        </w:rPr>
      </w:pPr>
      <w:r w:rsidRPr="00AC6D89">
        <w:rPr>
          <w:rFonts w:ascii="Times New Roman" w:hAnsi="Times New Roman" w:cs="Times New Roman"/>
          <w:sz w:val="24"/>
          <w:szCs w:val="24"/>
        </w:rPr>
        <w:t>Особое значение при проведении предметной декады приобретают формы учебно-воспитательной работы предметной направленности, когда материал, изучаемый на уроках, находит свое логическое завершение во внеурочной деятельности.</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В этом учебном году на основании Приказа Министерства образования и науки РФ от 24 марта 2010 г. N 209   «О порядке аттестации педагогических работников государственных и  муниципальных образовательных учреждений» </w:t>
      </w:r>
    </w:p>
    <w:p w:rsidR="00675A53" w:rsidRPr="00AC6D89" w:rsidRDefault="00675A53" w:rsidP="002357F1">
      <w:pPr>
        <w:widowControl w:val="0"/>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соответствии с пунктом 5.2.12 Положения о Министерстве образования</w:t>
      </w:r>
    </w:p>
    <w:p w:rsidR="00675A53" w:rsidRPr="00AC6D89" w:rsidRDefault="00675A53" w:rsidP="002357F1">
      <w:pPr>
        <w:widowControl w:val="0"/>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 науки Российской Федерации, утверждённого постановлением Правительства</w:t>
      </w:r>
    </w:p>
    <w:p w:rsidR="00675A53" w:rsidRPr="00AC6D89" w:rsidRDefault="00675A53" w:rsidP="002357F1">
      <w:pPr>
        <w:widowControl w:val="0"/>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Российской Федерации от 15 июня 2004 г. N 280 (Собрание законодательства</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lastRenderedPageBreak/>
        <w:t>Российской Федерации, 2004, N 25, ст. 2562; 2005, N 15, ст. 1350;   2006,N 18 ст. 2007; 2008, N 25 ст. 2990; N 34 ст. 3938; N 42, ст. 4825; N 46, ст. 5337; N 48,  ст. 5619;  2009,  N 3,  ст. 378;  N 6,  ст. 738;  N 14,  ст. 1662),  был введен новый    Порядок   аттестации   педагогических       работников государственных и муниципальных образовательных учреждений в действие с 1  января 2011 года.</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Аттестация проводится в целях установления  соответствия   уровня</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квалификации  педагогических  работников  требованиям,    предъявляемым к квалификационным  категориям  (первой  или  высшей)  или    подтверждения</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соответствия педагогических  работников  занимаемым  ими    должностям на основе оценки их профессиональной деятельности.</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Основными задачами аттестации являются:</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 повышение эффективности и качества педагогического труда;</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 выявление  перспектив  использования  потенциальных     возможностей педагогических работников;</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 определение  необходимости  повышения  квалификации   педагогических работников;</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 обеспечение  дифференциации  уровня  оплаты  труда    педагогических  работников.</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В этом учебном году  по графику  проходили аттестацию</w:t>
      </w:r>
      <w:r w:rsidR="002357F1" w:rsidRPr="00AC6D89">
        <w:rPr>
          <w:rFonts w:ascii="Times New Roman" w:hAnsi="Times New Roman" w:cs="Times New Roman"/>
          <w:sz w:val="24"/>
          <w:szCs w:val="24"/>
        </w:rPr>
        <w:t xml:space="preserve">  7  педагогических</w:t>
      </w:r>
      <w:r w:rsidRPr="00AC6D89">
        <w:rPr>
          <w:rFonts w:ascii="Times New Roman" w:hAnsi="Times New Roman" w:cs="Times New Roman"/>
          <w:sz w:val="24"/>
          <w:szCs w:val="24"/>
        </w:rPr>
        <w:t xml:space="preserve"> работник</w:t>
      </w:r>
      <w:r w:rsidR="002357F1" w:rsidRPr="00AC6D89">
        <w:rPr>
          <w:rFonts w:ascii="Times New Roman" w:hAnsi="Times New Roman" w:cs="Times New Roman"/>
          <w:sz w:val="24"/>
          <w:szCs w:val="24"/>
        </w:rPr>
        <w:t>ов.</w:t>
      </w:r>
      <w:r w:rsidRPr="00AC6D89">
        <w:rPr>
          <w:rFonts w:ascii="Times New Roman" w:hAnsi="Times New Roman" w:cs="Times New Roman"/>
          <w:sz w:val="24"/>
          <w:szCs w:val="24"/>
        </w:rPr>
        <w:t xml:space="preserve">  </w:t>
      </w:r>
    </w:p>
    <w:p w:rsidR="002357F1"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2357F1"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2357F1"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2357F1"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2357F1"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tbl>
      <w:tblPr>
        <w:tblW w:w="9885" w:type="dxa"/>
        <w:jc w:val="center"/>
        <w:tblLayout w:type="fixed"/>
        <w:tblCellMar>
          <w:left w:w="40" w:type="dxa"/>
          <w:right w:w="40" w:type="dxa"/>
        </w:tblCellMar>
        <w:tblLook w:val="0000" w:firstRow="0" w:lastRow="0" w:firstColumn="0" w:lastColumn="0" w:noHBand="0" w:noVBand="0"/>
      </w:tblPr>
      <w:tblGrid>
        <w:gridCol w:w="2694"/>
        <w:gridCol w:w="1842"/>
        <w:gridCol w:w="1157"/>
        <w:gridCol w:w="1678"/>
        <w:gridCol w:w="955"/>
        <w:gridCol w:w="1559"/>
      </w:tblGrid>
      <w:tr w:rsidR="00675A53" w:rsidRPr="00AC6D89" w:rsidTr="00145740">
        <w:trPr>
          <w:trHeight w:hRule="exact" w:val="857"/>
          <w:jc w:val="center"/>
        </w:trPr>
        <w:tc>
          <w:tcPr>
            <w:tcW w:w="2694" w:type="dxa"/>
            <w:tcBorders>
              <w:top w:val="single" w:sz="6" w:space="0" w:color="auto"/>
              <w:left w:val="single" w:sz="6" w:space="0" w:color="auto"/>
              <w:bottom w:val="nil"/>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Учебный год</w:t>
            </w:r>
          </w:p>
        </w:tc>
        <w:tc>
          <w:tcPr>
            <w:tcW w:w="1842" w:type="dxa"/>
            <w:tcBorders>
              <w:top w:val="single" w:sz="6" w:space="0" w:color="auto"/>
              <w:left w:val="single" w:sz="6" w:space="0" w:color="auto"/>
              <w:bottom w:val="nil"/>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Аттестовано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высшая квалификационная категория</w:t>
            </w:r>
          </w:p>
        </w:tc>
        <w:tc>
          <w:tcPr>
            <w:tcW w:w="2514" w:type="dxa"/>
            <w:gridSpan w:val="2"/>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I квалификационная</w:t>
            </w:r>
          </w:p>
          <w:p w:rsidR="00675A53" w:rsidRPr="00AC6D89" w:rsidRDefault="00675A53" w:rsidP="00145740">
            <w:pPr>
              <w:widowControl w:val="0"/>
              <w:autoSpaceDE w:val="0"/>
              <w:autoSpaceDN w:val="0"/>
              <w:adjustRightInd w:val="0"/>
              <w:spacing w:after="0" w:line="240" w:lineRule="auto"/>
              <w:ind w:firstLine="708"/>
              <w:rPr>
                <w:rFonts w:ascii="Times New Roman" w:hAnsi="Times New Roman" w:cs="Times New Roman"/>
                <w:sz w:val="24"/>
                <w:szCs w:val="24"/>
              </w:rPr>
            </w:pPr>
            <w:r w:rsidRPr="00AC6D89">
              <w:rPr>
                <w:rFonts w:ascii="Times New Roman" w:hAnsi="Times New Roman" w:cs="Times New Roman"/>
                <w:sz w:val="24"/>
                <w:szCs w:val="24"/>
              </w:rPr>
              <w:t>категория</w:t>
            </w:r>
          </w:p>
        </w:tc>
      </w:tr>
      <w:tr w:rsidR="00675A53" w:rsidRPr="00AC6D89" w:rsidTr="00145740">
        <w:trPr>
          <w:trHeight w:hRule="exact" w:val="787"/>
          <w:jc w:val="center"/>
        </w:trPr>
        <w:tc>
          <w:tcPr>
            <w:tcW w:w="2694" w:type="dxa"/>
            <w:tcBorders>
              <w:top w:val="nil"/>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tc>
        <w:tc>
          <w:tcPr>
            <w:tcW w:w="1842" w:type="dxa"/>
            <w:tcBorders>
              <w:top w:val="nil"/>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Присв.</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Подтв.</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AC6D89">
              <w:rPr>
                <w:rFonts w:ascii="Times New Roman" w:hAnsi="Times New Roman" w:cs="Times New Roman"/>
                <w:sz w:val="24"/>
                <w:szCs w:val="24"/>
              </w:rPr>
              <w:t>Присв.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Подтв.</w:t>
            </w:r>
          </w:p>
        </w:tc>
      </w:tr>
      <w:tr w:rsidR="00675A53" w:rsidRPr="00AC6D89" w:rsidTr="00145740">
        <w:trPr>
          <w:trHeight w:hRule="exact" w:val="302"/>
          <w:jc w:val="center"/>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AC6D89">
              <w:rPr>
                <w:rFonts w:ascii="Times New Roman" w:hAnsi="Times New Roman" w:cs="Times New Roman"/>
                <w:sz w:val="24"/>
                <w:szCs w:val="24"/>
              </w:rPr>
              <w:t>2012-2013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7</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w:t>
            </w:r>
          </w:p>
        </w:tc>
      </w:tr>
      <w:tr w:rsidR="00675A53" w:rsidRPr="00AC6D89" w:rsidTr="00145740">
        <w:trPr>
          <w:trHeight w:hRule="exact" w:val="302"/>
          <w:jc w:val="center"/>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AC6D89">
              <w:rPr>
                <w:rFonts w:ascii="Times New Roman" w:hAnsi="Times New Roman" w:cs="Times New Roman"/>
                <w:sz w:val="24"/>
                <w:szCs w:val="24"/>
              </w:rPr>
              <w:t>2013-2014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10</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6</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w:t>
            </w:r>
          </w:p>
        </w:tc>
      </w:tr>
      <w:tr w:rsidR="00675A53" w:rsidRPr="00AC6D89" w:rsidTr="00145740">
        <w:trPr>
          <w:trHeight w:hRule="exact" w:val="302"/>
          <w:jc w:val="center"/>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AC6D89">
              <w:rPr>
                <w:rFonts w:ascii="Times New Roman" w:hAnsi="Times New Roman" w:cs="Times New Roman"/>
                <w:sz w:val="24"/>
                <w:szCs w:val="24"/>
              </w:rPr>
              <w:t>2014-2015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675A53" w:rsidRPr="00AC6D89" w:rsidTr="00145740">
        <w:trPr>
          <w:trHeight w:hRule="exact" w:val="302"/>
          <w:jc w:val="center"/>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AC6D89">
              <w:rPr>
                <w:rFonts w:ascii="Times New Roman" w:hAnsi="Times New Roman" w:cs="Times New Roman"/>
                <w:sz w:val="24"/>
                <w:szCs w:val="24"/>
              </w:rPr>
              <w:t>2015-2016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0</w:t>
            </w:r>
          </w:p>
        </w:tc>
      </w:tr>
      <w:tr w:rsidR="00675A53" w:rsidRPr="00AC6D89" w:rsidTr="00145740">
        <w:trPr>
          <w:trHeight w:hRule="exact" w:val="302"/>
          <w:jc w:val="center"/>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102"/>
              <w:jc w:val="both"/>
              <w:rPr>
                <w:rFonts w:ascii="Times New Roman" w:hAnsi="Times New Roman" w:cs="Times New Roman"/>
                <w:sz w:val="24"/>
                <w:szCs w:val="24"/>
              </w:rPr>
            </w:pPr>
            <w:r w:rsidRPr="00AC6D89">
              <w:rPr>
                <w:rFonts w:ascii="Times New Roman" w:hAnsi="Times New Roman" w:cs="Times New Roman"/>
                <w:sz w:val="24"/>
                <w:szCs w:val="24"/>
              </w:rPr>
              <w:t>2016-2017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7</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2357F1"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0</w:t>
            </w:r>
          </w:p>
        </w:tc>
      </w:tr>
    </w:tbl>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В школе работают 40</w:t>
      </w:r>
      <w:r w:rsidR="00132298" w:rsidRPr="00AC6D89">
        <w:rPr>
          <w:rFonts w:ascii="Times New Roman" w:hAnsi="Times New Roman" w:cs="Times New Roman"/>
          <w:sz w:val="24"/>
          <w:szCs w:val="24"/>
        </w:rPr>
        <w:t xml:space="preserve"> педагогов,  два  совместителя </w:t>
      </w:r>
      <w:r w:rsidRPr="00AC6D89">
        <w:rPr>
          <w:rFonts w:ascii="Times New Roman" w:hAnsi="Times New Roman" w:cs="Times New Roman"/>
          <w:sz w:val="24"/>
          <w:szCs w:val="24"/>
        </w:rPr>
        <w:t>18</w:t>
      </w:r>
      <w:r w:rsidR="00132298" w:rsidRPr="00AC6D89">
        <w:rPr>
          <w:rFonts w:ascii="Times New Roman" w:hAnsi="Times New Roman" w:cs="Times New Roman"/>
          <w:sz w:val="24"/>
          <w:szCs w:val="24"/>
        </w:rPr>
        <w:t xml:space="preserve"> учителей</w:t>
      </w:r>
      <w:r w:rsidRPr="00AC6D89">
        <w:rPr>
          <w:rFonts w:ascii="Times New Roman" w:hAnsi="Times New Roman" w:cs="Times New Roman"/>
          <w:sz w:val="24"/>
          <w:szCs w:val="24"/>
        </w:rPr>
        <w:t xml:space="preserve"> имеет высшую квалификационную категорию, 14  - первую  категорию, </w:t>
      </w:r>
      <w:r w:rsidR="00132298" w:rsidRPr="00AC6D89">
        <w:rPr>
          <w:rFonts w:ascii="Times New Roman" w:hAnsi="Times New Roman" w:cs="Times New Roman"/>
          <w:sz w:val="24"/>
          <w:szCs w:val="24"/>
        </w:rPr>
        <w:t xml:space="preserve"> 1 </w:t>
      </w:r>
      <w:r w:rsidRPr="00AC6D89">
        <w:rPr>
          <w:rFonts w:ascii="Times New Roman" w:hAnsi="Times New Roman" w:cs="Times New Roman"/>
          <w:sz w:val="24"/>
          <w:szCs w:val="24"/>
        </w:rPr>
        <w:t>молодой специалист.</w:t>
      </w:r>
    </w:p>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Образовательный уровень педагогических работников :</w:t>
      </w:r>
    </w:p>
    <w:p w:rsidR="00675A53" w:rsidRPr="00AC6D89" w:rsidRDefault="00675A53" w:rsidP="00675A53">
      <w:pPr>
        <w:shd w:val="clear" w:color="auto" w:fill="FFFFFF"/>
        <w:ind w:left="384"/>
        <w:rPr>
          <w:rFonts w:ascii="Times New Roman" w:hAnsi="Times New Roman" w:cs="Times New Roman"/>
          <w:spacing w:val="-9"/>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410"/>
        <w:gridCol w:w="2410"/>
        <w:gridCol w:w="2409"/>
      </w:tblGrid>
      <w:tr w:rsidR="00675A53" w:rsidRPr="00AC6D89" w:rsidTr="00132298">
        <w:trPr>
          <w:trHeight w:hRule="exact" w:val="57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Учебный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right="312" w:firstLine="708"/>
              <w:jc w:val="both"/>
              <w:rPr>
                <w:rFonts w:ascii="Times New Roman" w:hAnsi="Times New Roman" w:cs="Times New Roman"/>
                <w:sz w:val="24"/>
                <w:szCs w:val="24"/>
              </w:rPr>
            </w:pPr>
            <w:r w:rsidRPr="00AC6D89">
              <w:rPr>
                <w:rFonts w:ascii="Times New Roman" w:hAnsi="Times New Roman" w:cs="Times New Roman"/>
                <w:sz w:val="24"/>
                <w:szCs w:val="24"/>
              </w:rPr>
              <w:t>Кол-во пед. работников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right="204" w:firstLine="708"/>
              <w:jc w:val="both"/>
              <w:rPr>
                <w:rFonts w:ascii="Times New Roman" w:hAnsi="Times New Roman" w:cs="Times New Roman"/>
                <w:sz w:val="24"/>
                <w:szCs w:val="24"/>
              </w:rPr>
            </w:pPr>
            <w:r w:rsidRPr="00AC6D89">
              <w:rPr>
                <w:rFonts w:ascii="Times New Roman" w:hAnsi="Times New Roman" w:cs="Times New Roman"/>
                <w:sz w:val="24"/>
                <w:szCs w:val="24"/>
              </w:rPr>
              <w:t>Имеют высшее педагогическое образов образование(в%)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right="156" w:firstLine="708"/>
              <w:jc w:val="both"/>
              <w:rPr>
                <w:rFonts w:ascii="Times New Roman" w:hAnsi="Times New Roman" w:cs="Times New Roman"/>
                <w:sz w:val="24"/>
                <w:szCs w:val="24"/>
              </w:rPr>
            </w:pPr>
            <w:r w:rsidRPr="00AC6D89">
              <w:rPr>
                <w:rFonts w:ascii="Times New Roman" w:hAnsi="Times New Roman" w:cs="Times New Roman"/>
                <w:sz w:val="24"/>
                <w:szCs w:val="24"/>
              </w:rPr>
              <w:t>Средне. Специал</w:t>
            </w:r>
          </w:p>
        </w:tc>
      </w:tr>
      <w:tr w:rsidR="00675A53" w:rsidRPr="00AC6D89"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2012-2013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30+3совм.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91%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   (3чел)</w:t>
            </w:r>
          </w:p>
        </w:tc>
      </w:tr>
      <w:tr w:rsidR="00675A53" w:rsidRPr="00AC6D89"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2013-2014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35+3совм.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91%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  (3чел)</w:t>
            </w:r>
          </w:p>
        </w:tc>
      </w:tr>
      <w:tr w:rsidR="00675A53" w:rsidRPr="00AC6D89"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2014-2015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34+2 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91%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 (3чел)</w:t>
            </w:r>
          </w:p>
        </w:tc>
      </w:tr>
      <w:tr w:rsidR="00675A53" w:rsidRPr="00AC6D89"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2015-2016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35+2совм.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86%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2357F1" w:rsidP="002357F1">
            <w:pPr>
              <w:widowControl w:val="0"/>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     </w:t>
            </w:r>
            <w:r w:rsidR="00675A53" w:rsidRPr="00AC6D89">
              <w:rPr>
                <w:rFonts w:ascii="Times New Roman" w:hAnsi="Times New Roman" w:cs="Times New Roman"/>
                <w:sz w:val="24"/>
                <w:szCs w:val="24"/>
              </w:rPr>
              <w:t>13 %   (5чел)</w:t>
            </w:r>
          </w:p>
        </w:tc>
      </w:tr>
      <w:tr w:rsidR="00675A53" w:rsidRPr="00AC6D89" w:rsidTr="00132298">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2016-2017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37+3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2357F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87,5%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2357F1" w:rsidP="002357F1">
            <w:pPr>
              <w:widowControl w:val="0"/>
              <w:autoSpaceDE w:val="0"/>
              <w:autoSpaceDN w:val="0"/>
              <w:adjustRightInd w:val="0"/>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w:t>
            </w:r>
            <w:r w:rsidR="00675A53" w:rsidRPr="00AC6D89">
              <w:rPr>
                <w:rFonts w:ascii="Times New Roman" w:hAnsi="Times New Roman" w:cs="Times New Roman"/>
                <w:sz w:val="24"/>
                <w:szCs w:val="24"/>
              </w:rPr>
              <w:t>12,5%</w:t>
            </w:r>
          </w:p>
        </w:tc>
      </w:tr>
    </w:tbl>
    <w:p w:rsidR="00675A53" w:rsidRPr="00AC6D89" w:rsidRDefault="00675A53" w:rsidP="00675A53">
      <w:pPr>
        <w:pStyle w:val="40"/>
        <w:widowControl w:val="0"/>
        <w:tabs>
          <w:tab w:val="left" w:pos="709"/>
          <w:tab w:val="left" w:pos="2835"/>
        </w:tabs>
        <w:autoSpaceDE w:val="0"/>
        <w:autoSpaceDN w:val="0"/>
        <w:adjustRightInd w:val="0"/>
        <w:spacing w:after="0" w:line="240" w:lineRule="auto"/>
        <w:ind w:left="0"/>
        <w:jc w:val="both"/>
        <w:rPr>
          <w:rFonts w:ascii="Times New Roman" w:hAnsi="Times New Roman"/>
          <w:sz w:val="24"/>
          <w:szCs w:val="24"/>
          <w:vertAlign w:val="subscript"/>
        </w:rPr>
      </w:pPr>
    </w:p>
    <w:p w:rsidR="00675A53" w:rsidRPr="00AC6D89" w:rsidRDefault="00675A53" w:rsidP="00675A53">
      <w:pPr>
        <w:pStyle w:val="40"/>
        <w:widowControl w:val="0"/>
        <w:tabs>
          <w:tab w:val="left" w:pos="709"/>
          <w:tab w:val="left" w:pos="2835"/>
        </w:tabs>
        <w:autoSpaceDE w:val="0"/>
        <w:autoSpaceDN w:val="0"/>
        <w:adjustRightInd w:val="0"/>
        <w:spacing w:after="0" w:line="240" w:lineRule="auto"/>
        <w:ind w:left="540"/>
        <w:jc w:val="both"/>
        <w:rPr>
          <w:rFonts w:ascii="Times New Roman" w:hAnsi="Times New Roman"/>
          <w:sz w:val="24"/>
          <w:szCs w:val="24"/>
          <w:vertAlign w:val="subscript"/>
        </w:rPr>
      </w:pPr>
    </w:p>
    <w:p w:rsidR="00675A53" w:rsidRPr="00AC6D89" w:rsidRDefault="00675A53" w:rsidP="00675A53">
      <w:pPr>
        <w:shd w:val="clear" w:color="auto" w:fill="FFFFFF"/>
        <w:jc w:val="both"/>
        <w:rPr>
          <w:rFonts w:ascii="Times New Roman" w:hAnsi="Times New Roman" w:cs="Times New Roman"/>
          <w:sz w:val="24"/>
          <w:szCs w:val="24"/>
          <w:vertAlign w:val="subscript"/>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2621"/>
        <w:gridCol w:w="1714"/>
        <w:gridCol w:w="2069"/>
      </w:tblGrid>
      <w:tr w:rsidR="00675A53" w:rsidRPr="00AC6D89" w:rsidTr="00132298">
        <w:trPr>
          <w:trHeight w:hRule="exact" w:val="571"/>
        </w:trPr>
        <w:tc>
          <w:tcPr>
            <w:tcW w:w="2640" w:type="dxa"/>
            <w:vMerge w:val="restart"/>
            <w:tcBorders>
              <w:top w:val="single" w:sz="6" w:space="0" w:color="auto"/>
              <w:left w:val="single" w:sz="6" w:space="0" w:color="auto"/>
              <w:bottom w:val="nil"/>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AC6D89">
              <w:rPr>
                <w:rFonts w:ascii="Times New Roman" w:hAnsi="Times New Roman" w:cs="Times New Roman"/>
                <w:sz w:val="24"/>
                <w:szCs w:val="24"/>
              </w:rPr>
              <w:t>Учебный год</w:t>
            </w:r>
          </w:p>
        </w:tc>
        <w:tc>
          <w:tcPr>
            <w:tcW w:w="2621" w:type="dxa"/>
            <w:vMerge w:val="restart"/>
            <w:tcBorders>
              <w:top w:val="single" w:sz="6" w:space="0" w:color="auto"/>
              <w:left w:val="single" w:sz="6" w:space="0" w:color="auto"/>
              <w:bottom w:val="nil"/>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ind w:right="396"/>
              <w:jc w:val="center"/>
              <w:rPr>
                <w:rFonts w:ascii="Times New Roman" w:hAnsi="Times New Roman" w:cs="Times New Roman"/>
                <w:sz w:val="24"/>
                <w:szCs w:val="24"/>
              </w:rPr>
            </w:pPr>
            <w:r w:rsidRPr="00AC6D89">
              <w:rPr>
                <w:rFonts w:ascii="Times New Roman" w:hAnsi="Times New Roman" w:cs="Times New Roman"/>
                <w:sz w:val="24"/>
                <w:szCs w:val="24"/>
              </w:rPr>
              <w:t>Количество пед. работников</w:t>
            </w: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ind w:right="1666"/>
              <w:jc w:val="center"/>
              <w:rPr>
                <w:rFonts w:ascii="Times New Roman" w:hAnsi="Times New Roman" w:cs="Times New Roman"/>
                <w:sz w:val="24"/>
                <w:szCs w:val="24"/>
              </w:rPr>
            </w:pPr>
            <w:r w:rsidRPr="00AC6D89">
              <w:rPr>
                <w:rFonts w:ascii="Times New Roman" w:hAnsi="Times New Roman" w:cs="Times New Roman"/>
                <w:sz w:val="24"/>
                <w:szCs w:val="24"/>
              </w:rPr>
              <w:t>Прошли курсовую переподготовку</w:t>
            </w:r>
          </w:p>
        </w:tc>
      </w:tr>
      <w:tr w:rsidR="00675A53" w:rsidRPr="00AC6D89" w:rsidTr="00132298">
        <w:trPr>
          <w:trHeight w:hRule="exact" w:val="375"/>
        </w:trPr>
        <w:tc>
          <w:tcPr>
            <w:tcW w:w="2640" w:type="dxa"/>
            <w:vMerge/>
            <w:tcBorders>
              <w:top w:val="nil"/>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ind w:firstLine="708"/>
              <w:jc w:val="center"/>
              <w:rPr>
                <w:rFonts w:ascii="Times New Roman" w:hAnsi="Times New Roman" w:cs="Times New Roman"/>
                <w:sz w:val="24"/>
                <w:szCs w:val="24"/>
              </w:rPr>
            </w:pPr>
          </w:p>
          <w:p w:rsidR="00675A53" w:rsidRPr="00AC6D89" w:rsidRDefault="00675A53" w:rsidP="00145740">
            <w:pPr>
              <w:widowControl w:val="0"/>
              <w:autoSpaceDE w:val="0"/>
              <w:autoSpaceDN w:val="0"/>
              <w:adjustRightInd w:val="0"/>
              <w:spacing w:after="0" w:line="240" w:lineRule="auto"/>
              <w:ind w:firstLine="708"/>
              <w:jc w:val="center"/>
              <w:rPr>
                <w:rFonts w:ascii="Times New Roman" w:hAnsi="Times New Roman" w:cs="Times New Roman"/>
                <w:sz w:val="24"/>
                <w:szCs w:val="24"/>
              </w:rPr>
            </w:pPr>
          </w:p>
        </w:tc>
        <w:tc>
          <w:tcPr>
            <w:tcW w:w="2621" w:type="dxa"/>
            <w:vMerge/>
            <w:tcBorders>
              <w:top w:val="nil"/>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autoSpaceDE w:val="0"/>
              <w:autoSpaceDN w:val="0"/>
              <w:adjustRightInd w:val="0"/>
              <w:spacing w:after="0" w:line="240" w:lineRule="auto"/>
              <w:ind w:firstLine="708"/>
              <w:jc w:val="center"/>
              <w:rPr>
                <w:rFonts w:ascii="Times New Roman" w:hAnsi="Times New Roman" w:cs="Times New Roman"/>
                <w:sz w:val="24"/>
                <w:szCs w:val="24"/>
              </w:rPr>
            </w:pPr>
          </w:p>
          <w:p w:rsidR="00675A53" w:rsidRPr="00AC6D89" w:rsidRDefault="00675A53" w:rsidP="00145740">
            <w:pPr>
              <w:widowControl w:val="0"/>
              <w:autoSpaceDE w:val="0"/>
              <w:autoSpaceDN w:val="0"/>
              <w:adjustRightInd w:val="0"/>
              <w:spacing w:after="0" w:line="240" w:lineRule="auto"/>
              <w:ind w:firstLine="708"/>
              <w:jc w:val="center"/>
              <w:rPr>
                <w:rFonts w:ascii="Times New Roman" w:hAnsi="Times New Roman" w:cs="Times New Roman"/>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shd w:val="clear" w:color="auto" w:fill="FFFFFF"/>
              <w:autoSpaceDE w:val="0"/>
              <w:autoSpaceDN w:val="0"/>
              <w:adjustRightInd w:val="0"/>
              <w:spacing w:after="0" w:line="240" w:lineRule="auto"/>
              <w:ind w:firstLine="708"/>
              <w:jc w:val="center"/>
              <w:rPr>
                <w:rFonts w:ascii="Times New Roman" w:hAnsi="Times New Roman" w:cs="Times New Roman"/>
                <w:sz w:val="24"/>
                <w:szCs w:val="24"/>
              </w:rPr>
            </w:pPr>
            <w:r w:rsidRPr="00AC6D89">
              <w:rPr>
                <w:rFonts w:ascii="Times New Roman" w:hAnsi="Times New Roman" w:cs="Times New Roman"/>
                <w:sz w:val="24"/>
                <w:szCs w:val="24"/>
              </w:rPr>
              <w:t>По предмету</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4574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Руководители, зам.рук.</w:t>
            </w:r>
          </w:p>
        </w:tc>
      </w:tr>
      <w:tr w:rsidR="00675A53" w:rsidRPr="00AC6D89"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2012-2013</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33</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675A53" w:rsidRPr="00AC6D89"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2013-2014</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675A53" w:rsidRPr="00AC6D89"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2014-2015</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675A53" w:rsidRPr="00AC6D89"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2015-2016</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35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675A53" w:rsidRPr="00AC6D89" w:rsidTr="00132298">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2016-2017</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40</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w:t>
            </w:r>
          </w:p>
        </w:tc>
      </w:tr>
    </w:tbl>
    <w:p w:rsidR="00675A53" w:rsidRPr="00AC6D89" w:rsidRDefault="00675A53" w:rsidP="00675A53">
      <w:pPr>
        <w:tabs>
          <w:tab w:val="left" w:pos="709"/>
          <w:tab w:val="left" w:pos="2835"/>
        </w:tabs>
        <w:ind w:left="360"/>
        <w:jc w:val="both"/>
        <w:rPr>
          <w:rFonts w:ascii="Times New Roman" w:hAnsi="Times New Roman" w:cs="Times New Roman"/>
          <w:spacing w:val="8"/>
          <w:sz w:val="24"/>
          <w:szCs w:val="24"/>
        </w:rPr>
      </w:pP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Повысился профессиональный уровень учительского коллектива: с сентября 2016г. по май  2017г. прошли курсы повышения квалификации в КРИПКиПРО</w:t>
      </w:r>
      <w:r w:rsidR="00132298" w:rsidRPr="00AC6D89">
        <w:rPr>
          <w:rFonts w:ascii="Times New Roman" w:hAnsi="Times New Roman" w:cs="Times New Roman"/>
          <w:sz w:val="24"/>
          <w:szCs w:val="24"/>
        </w:rPr>
        <w:t xml:space="preserve"> по следующим темам</w:t>
      </w:r>
      <w:r w:rsidRPr="00AC6D89">
        <w:rPr>
          <w:rFonts w:ascii="Times New Roman" w:hAnsi="Times New Roman" w:cs="Times New Roman"/>
          <w:sz w:val="24"/>
          <w:szCs w:val="24"/>
        </w:rPr>
        <w:t xml:space="preserve"> :</w:t>
      </w: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ab/>
        <w:t>«Современные аспекты деятельности учителей начальных классов в условиях реализации требований ФГОС НОО</w:t>
      </w:r>
      <w:r w:rsidR="00145740" w:rsidRPr="00AC6D89">
        <w:rPr>
          <w:rFonts w:ascii="Times New Roman" w:hAnsi="Times New Roman" w:cs="Times New Roman"/>
          <w:sz w:val="24"/>
          <w:szCs w:val="24"/>
        </w:rPr>
        <w:t>»,</w:t>
      </w:r>
    </w:p>
    <w:p w:rsidR="00675A53" w:rsidRPr="00AC6D89" w:rsidRDefault="00145740"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«Теория</w:t>
      </w:r>
      <w:r w:rsidR="00675A53" w:rsidRPr="00AC6D89">
        <w:rPr>
          <w:rFonts w:ascii="Times New Roman" w:hAnsi="Times New Roman" w:cs="Times New Roman"/>
          <w:sz w:val="24"/>
          <w:szCs w:val="24"/>
        </w:rPr>
        <w:t xml:space="preserve"> и практика преподавания истории и обществознания в условиях введения и реализации ФГОС ОО</w:t>
      </w:r>
      <w:r w:rsidR="00132298" w:rsidRPr="00AC6D89">
        <w:rPr>
          <w:rFonts w:ascii="Times New Roman" w:hAnsi="Times New Roman" w:cs="Times New Roman"/>
          <w:sz w:val="24"/>
          <w:szCs w:val="24"/>
        </w:rPr>
        <w:t>»,</w:t>
      </w:r>
    </w:p>
    <w:p w:rsidR="00132298"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6" w:name="_GoBack"/>
      <w:bookmarkEnd w:id="16"/>
      <w:r w:rsidRPr="00AC6D89">
        <w:rPr>
          <w:rFonts w:ascii="Times New Roman" w:hAnsi="Times New Roman" w:cs="Times New Roman"/>
          <w:sz w:val="24"/>
          <w:szCs w:val="24"/>
        </w:rPr>
        <w:t>«Актуальные вопросы преподавания физической культуры и ОБЖ в условиях перехода на ФГОС   общего образования</w:t>
      </w:r>
      <w:r w:rsidR="00132298" w:rsidRPr="00AC6D89">
        <w:rPr>
          <w:rFonts w:ascii="Times New Roman" w:hAnsi="Times New Roman" w:cs="Times New Roman"/>
          <w:sz w:val="24"/>
          <w:szCs w:val="24"/>
        </w:rPr>
        <w:t xml:space="preserve">», </w:t>
      </w: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«Современные аспекты деятельности учителей физики и математики в условиях реализации ФГОС </w:t>
      </w:r>
      <w:r w:rsidR="00145740" w:rsidRPr="00AC6D89">
        <w:rPr>
          <w:rFonts w:ascii="Times New Roman" w:hAnsi="Times New Roman" w:cs="Times New Roman"/>
          <w:sz w:val="24"/>
          <w:szCs w:val="24"/>
        </w:rPr>
        <w:t>ОО»</w:t>
      </w:r>
      <w:r w:rsidRPr="00AC6D89">
        <w:rPr>
          <w:rFonts w:ascii="Times New Roman" w:hAnsi="Times New Roman" w:cs="Times New Roman"/>
          <w:sz w:val="24"/>
          <w:szCs w:val="24"/>
        </w:rPr>
        <w:t xml:space="preserve">, </w:t>
      </w: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«Школьное химико - биологическое и биолого - географическое образование в условиях перехода на ФГОС ОО», </w:t>
      </w: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«Управление профессионально-образовательной средой ОО в условиях стандартизации образования», </w:t>
      </w:r>
    </w:p>
    <w:p w:rsidR="00675A53" w:rsidRPr="00AC6D89" w:rsidRDefault="00675A53" w:rsidP="00BF07B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w:t>
      </w:r>
      <w:r w:rsidR="00145740" w:rsidRPr="00AC6D89">
        <w:rPr>
          <w:rFonts w:ascii="Times New Roman" w:hAnsi="Times New Roman" w:cs="Times New Roman"/>
          <w:sz w:val="24"/>
          <w:szCs w:val="24"/>
        </w:rPr>
        <w:t>«Формирование</w:t>
      </w:r>
      <w:r w:rsidRPr="00AC6D89">
        <w:rPr>
          <w:rFonts w:ascii="Times New Roman" w:hAnsi="Times New Roman" w:cs="Times New Roman"/>
          <w:sz w:val="24"/>
          <w:szCs w:val="24"/>
        </w:rPr>
        <w:t xml:space="preserve"> профессиональной компетентности педагога по работе с детьми  ОВЗ в условиях инклюзии» </w:t>
      </w:r>
      <w:r w:rsidR="00132298" w:rsidRPr="00AC6D89">
        <w:rPr>
          <w:rFonts w:ascii="Times New Roman" w:hAnsi="Times New Roman" w:cs="Times New Roman"/>
          <w:sz w:val="24"/>
          <w:szCs w:val="24"/>
        </w:rPr>
        <w:t>.</w:t>
      </w: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Открытые уроки проводились учителями школы в рамках  предметных недель и по графику. Практически все учителя средней и старшей школы дали открытые уроки для своих кол</w:t>
      </w:r>
      <w:r w:rsidRPr="00AC6D89">
        <w:rPr>
          <w:rFonts w:ascii="Times New Roman" w:hAnsi="Times New Roman" w:cs="Times New Roman"/>
          <w:sz w:val="24"/>
          <w:szCs w:val="24"/>
        </w:rPr>
        <w:softHyphen/>
        <w:t>лег по школе</w:t>
      </w:r>
      <w:r w:rsidR="00132298" w:rsidRPr="00AC6D89">
        <w:rPr>
          <w:rFonts w:ascii="Times New Roman" w:hAnsi="Times New Roman" w:cs="Times New Roman"/>
          <w:sz w:val="24"/>
          <w:szCs w:val="24"/>
        </w:rPr>
        <w:t xml:space="preserve">. </w:t>
      </w:r>
    </w:p>
    <w:p w:rsidR="00675A53" w:rsidRPr="00AC6D89" w:rsidRDefault="00675A53" w:rsidP="001322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 С 10.01.2017 по 31.01.2017 в  МБОУ СОШ №10  прошел месячник методической работы «От опыта – к мастерству». </w:t>
      </w:r>
    </w:p>
    <w:p w:rsidR="00675A53" w:rsidRPr="00AC6D89" w:rsidRDefault="00675A53" w:rsidP="00675A53">
      <w:pPr>
        <w:pStyle w:val="a6"/>
        <w:spacing w:before="0" w:beforeAutospacing="0" w:after="0" w:afterAutospacing="0" w:line="276" w:lineRule="auto"/>
        <w:ind w:firstLine="709"/>
        <w:jc w:val="both"/>
      </w:pPr>
      <w:r w:rsidRPr="00AC6D89">
        <w:t xml:space="preserve">Современный период российского общества, находящегося на этапе реформирования всех сфер его жизнедеятельности, предъявляет повышенные требования к человеку, к его личным и профессиональным качествам. Обеспечение этой цели во многом зависит от возможности человека реализовать свой внутренний потенциал в деятельности, адекватно востребующей его индивидуально сущностные способности. </w:t>
      </w:r>
    </w:p>
    <w:p w:rsidR="00675A53" w:rsidRPr="00AC6D89" w:rsidRDefault="00675A53" w:rsidP="00675A53">
      <w:pPr>
        <w:pStyle w:val="a6"/>
        <w:spacing w:before="0" w:beforeAutospacing="0" w:after="0" w:afterAutospacing="0" w:line="276" w:lineRule="auto"/>
        <w:ind w:firstLine="709"/>
        <w:jc w:val="both"/>
      </w:pPr>
      <w:r w:rsidRPr="00AC6D89">
        <w:t>Видом такой деятельности для педагогической сферы  выступает методическая работа, заключающая в себе мотивационно-стимулирующую, организационно-</w:t>
      </w:r>
      <w:r w:rsidRPr="00AC6D89">
        <w:lastRenderedPageBreak/>
        <w:t xml:space="preserve">поддерживающую и творчески развивающую функции.  В силу этого она занимает доминирующую роль в личностно-профессиональном становлении педагога. </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Методическая работа –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педагогических коллективов.  Ее основа – достижения педагогической науки, передовой педагогический опыт и анализ происходящих педагогических процессов. Методическая деятельность в школе - часть системы непрерывного профессионального образования педагогов.  Методическая деятельность педагога осуществляется в течение учебного года и органично соединяется с повседневной педагогической практикой. </w:t>
      </w:r>
    </w:p>
    <w:p w:rsidR="00675A53" w:rsidRPr="00AC6D89" w:rsidRDefault="00675A53" w:rsidP="004D31ED">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рамках месячника методической работы «От опыта – к мастерству» были посещены все мероприятия, проводимые  МБУ ИМЦ города Белово.</w:t>
      </w:r>
    </w:p>
    <w:p w:rsidR="00675A53" w:rsidRPr="00AC6D89" w:rsidRDefault="00675A53" w:rsidP="004D31ED">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МБОУ СОШ №10 города Белово  были проведены следующие мероприятия:</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Урок  физической культуре  «Бро</w:t>
      </w:r>
      <w:r w:rsidR="004D31ED" w:rsidRPr="00AC6D89">
        <w:rPr>
          <w:sz w:val="24"/>
          <w:szCs w:val="24"/>
        </w:rPr>
        <w:t>сок  и ловля мяча»,  2 А класс.</w:t>
      </w:r>
    </w:p>
    <w:p w:rsidR="004D31ED" w:rsidRPr="00AC6D89" w:rsidRDefault="00675A53" w:rsidP="001A780E">
      <w:pPr>
        <w:pStyle w:val="a5"/>
        <w:widowControl/>
        <w:numPr>
          <w:ilvl w:val="0"/>
          <w:numId w:val="7"/>
        </w:numPr>
        <w:autoSpaceDE/>
        <w:autoSpaceDN/>
        <w:adjustRightInd/>
        <w:rPr>
          <w:sz w:val="24"/>
          <w:szCs w:val="24"/>
        </w:rPr>
      </w:pPr>
      <w:r w:rsidRPr="00AC6D89">
        <w:rPr>
          <w:sz w:val="24"/>
          <w:szCs w:val="24"/>
        </w:rPr>
        <w:t>Урок  истории « Византийс</w:t>
      </w:r>
      <w:r w:rsidR="004D31ED" w:rsidRPr="00AC6D89">
        <w:rPr>
          <w:sz w:val="24"/>
          <w:szCs w:val="24"/>
        </w:rPr>
        <w:t>кое Средневековье », 10А класс.</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Урок  физики « Внутренняя энергия, способы измерения внутрен</w:t>
      </w:r>
      <w:r w:rsidR="004D31ED" w:rsidRPr="00AC6D89">
        <w:rPr>
          <w:sz w:val="24"/>
          <w:szCs w:val="24"/>
        </w:rPr>
        <w:t>ней энергии» 10А класс.</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Урок   музыки «Встреча музыкальных жанров» , 1А класс</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Урок литературного чтения «Всегда вм</w:t>
      </w:r>
      <w:r w:rsidR="004D31ED" w:rsidRPr="00AC6D89">
        <w:rPr>
          <w:sz w:val="24"/>
          <w:szCs w:val="24"/>
        </w:rPr>
        <w:t>есте.  А. Шибаев», 1Б,1В класс.</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Урок  русского язы</w:t>
      </w:r>
      <w:r w:rsidR="004D31ED" w:rsidRPr="00AC6D89">
        <w:rPr>
          <w:sz w:val="24"/>
          <w:szCs w:val="24"/>
        </w:rPr>
        <w:t>ка «Вежливые слова», 1 А класс.</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Урок математики «Площадь. Объём. К</w:t>
      </w:r>
      <w:r w:rsidR="004D31ED" w:rsidRPr="00AC6D89">
        <w:rPr>
          <w:sz w:val="24"/>
          <w:szCs w:val="24"/>
        </w:rPr>
        <w:t>омбинаторные задачи», 5Б класс.</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 xml:space="preserve">Урок  обществознания «  В мире </w:t>
      </w:r>
      <w:r w:rsidR="004D31ED" w:rsidRPr="00AC6D89">
        <w:rPr>
          <w:sz w:val="24"/>
          <w:szCs w:val="24"/>
        </w:rPr>
        <w:t>прекрасного», 5А класс, учитель.</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Родительское собрание</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Региональный семинар «Внутренняя система оценки качества образования» в г. Березовском.</w:t>
      </w:r>
    </w:p>
    <w:p w:rsidR="00675A53" w:rsidRPr="00AC6D89" w:rsidRDefault="00675A53" w:rsidP="001A780E">
      <w:pPr>
        <w:pStyle w:val="a5"/>
        <w:widowControl/>
        <w:numPr>
          <w:ilvl w:val="0"/>
          <w:numId w:val="7"/>
        </w:numPr>
        <w:autoSpaceDE/>
        <w:autoSpaceDN/>
        <w:adjustRightInd/>
        <w:rPr>
          <w:sz w:val="24"/>
          <w:szCs w:val="24"/>
        </w:rPr>
      </w:pPr>
      <w:r w:rsidRPr="00AC6D89">
        <w:rPr>
          <w:sz w:val="24"/>
          <w:szCs w:val="24"/>
        </w:rPr>
        <w:t>Педсовет «Мотивирование  учащихся на познавательную деятельность».</w:t>
      </w:r>
    </w:p>
    <w:p w:rsidR="00675A53" w:rsidRPr="00AC6D89" w:rsidRDefault="00675A53" w:rsidP="004D31ED">
      <w:pPr>
        <w:widowControl w:val="0"/>
        <w:shd w:val="clear" w:color="auto" w:fill="FFFFFF"/>
        <w:autoSpaceDE w:val="0"/>
        <w:autoSpaceDN w:val="0"/>
        <w:adjustRightInd w:val="0"/>
        <w:spacing w:after="0" w:line="240" w:lineRule="auto"/>
        <w:ind w:left="142" w:right="212"/>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процессе посещения уроков было отмечено следующее:</w:t>
      </w:r>
    </w:p>
    <w:p w:rsidR="00675A53" w:rsidRPr="00AC6D89" w:rsidRDefault="00675A53" w:rsidP="0052623A">
      <w:pPr>
        <w:shd w:val="clear" w:color="auto" w:fill="FFFFFF"/>
        <w:tabs>
          <w:tab w:val="left" w:pos="284"/>
        </w:tabs>
        <w:spacing w:after="0" w:line="240" w:lineRule="auto"/>
        <w:ind w:left="4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w:t>
      </w:r>
      <w:r w:rsidRPr="00AC6D89">
        <w:rPr>
          <w:rFonts w:ascii="Times New Roman" w:eastAsia="Times New Roman" w:hAnsi="Times New Roman" w:cs="Times New Roman"/>
          <w:sz w:val="24"/>
          <w:szCs w:val="24"/>
        </w:rPr>
        <w:tab/>
        <w:t>организация учебного занятия в соответствии с современными требованиями к уроку;</w:t>
      </w:r>
    </w:p>
    <w:p w:rsidR="00675A53" w:rsidRPr="00AC6D89" w:rsidRDefault="00675A53" w:rsidP="0052623A">
      <w:pPr>
        <w:shd w:val="clear" w:color="auto" w:fill="FFFFFF"/>
        <w:tabs>
          <w:tab w:val="left" w:pos="284"/>
        </w:tabs>
        <w:spacing w:after="0" w:line="240" w:lineRule="auto"/>
        <w:ind w:left="4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w:t>
      </w:r>
      <w:r w:rsidR="004D31ED" w:rsidRPr="00AC6D89">
        <w:rPr>
          <w:rFonts w:ascii="Times New Roman" w:eastAsia="Times New Roman" w:hAnsi="Times New Roman" w:cs="Times New Roman"/>
          <w:sz w:val="24"/>
          <w:szCs w:val="24"/>
        </w:rPr>
        <w:t xml:space="preserve">  </w:t>
      </w:r>
      <w:r w:rsidRPr="00AC6D89">
        <w:rPr>
          <w:rFonts w:ascii="Times New Roman" w:eastAsia="Times New Roman" w:hAnsi="Times New Roman" w:cs="Times New Roman"/>
          <w:sz w:val="24"/>
          <w:szCs w:val="24"/>
        </w:rPr>
        <w:t xml:space="preserve"> прослеживается системность работы учителя;</w:t>
      </w:r>
    </w:p>
    <w:p w:rsidR="00675A53" w:rsidRPr="00AC6D89"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наблюдается недостаточное использование современных технологий обучения; </w:t>
      </w:r>
    </w:p>
    <w:p w:rsidR="00675A53" w:rsidRPr="00AC6D89"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работа с различными категориями обучающихся и создание ситуации успешности обучения;</w:t>
      </w:r>
    </w:p>
    <w:p w:rsidR="00675A53" w:rsidRPr="00AC6D89"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формирование навыка самостоятельной работы обучающихся на уроке;</w:t>
      </w:r>
    </w:p>
    <w:p w:rsidR="00675A53" w:rsidRPr="00AC6D89" w:rsidRDefault="00675A53" w:rsidP="001A780E">
      <w:pPr>
        <w:widowControl w:val="0"/>
        <w:numPr>
          <w:ilvl w:val="0"/>
          <w:numId w:val="5"/>
        </w:numPr>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создание психологически комфортного климата на уроке.</w:t>
      </w:r>
    </w:p>
    <w:p w:rsidR="00675A53" w:rsidRPr="00AC6D89" w:rsidRDefault="00675A53" w:rsidP="0052623A">
      <w:pPr>
        <w:widowControl w:val="0"/>
        <w:shd w:val="clear" w:color="auto" w:fill="FFFFFF"/>
        <w:tabs>
          <w:tab w:val="left" w:pos="284"/>
        </w:tabs>
        <w:autoSpaceDE w:val="0"/>
        <w:autoSpaceDN w:val="0"/>
        <w:adjustRightInd w:val="0"/>
        <w:spacing w:after="0" w:line="240" w:lineRule="auto"/>
        <w:ind w:left="426"/>
        <w:jc w:val="both"/>
        <w:rPr>
          <w:rFonts w:ascii="Times New Roman" w:eastAsia="Times New Roman" w:hAnsi="Times New Roman" w:cs="Times New Roman"/>
          <w:sz w:val="24"/>
          <w:szCs w:val="24"/>
        </w:rPr>
      </w:pPr>
    </w:p>
    <w:p w:rsidR="004D31ED" w:rsidRPr="00AC6D89" w:rsidRDefault="00675A53" w:rsidP="00B7324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2016-2017 уч. году педагоги принимали участие в профессионал</w:t>
      </w:r>
      <w:r w:rsidR="004D31ED" w:rsidRPr="00AC6D89">
        <w:rPr>
          <w:rFonts w:ascii="Times New Roman" w:eastAsia="Times New Roman" w:hAnsi="Times New Roman" w:cs="Times New Roman"/>
          <w:sz w:val="24"/>
          <w:szCs w:val="24"/>
        </w:rPr>
        <w:t xml:space="preserve">ьных конкурсах: </w:t>
      </w:r>
    </w:p>
    <w:p w:rsidR="00675A53" w:rsidRPr="00AC6D89" w:rsidRDefault="00675A53" w:rsidP="00B7324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IV общероссийский конкурс педмастерства «Педагог.RU», диплом 3 степени; сертификат участника открытого Всероссийского конкурса инновационных методических разработок «Профессионал-2017»; победитель муниципального конкурса «П</w:t>
      </w:r>
      <w:r w:rsidR="004D31ED" w:rsidRPr="00AC6D89">
        <w:rPr>
          <w:rFonts w:ascii="Times New Roman" w:eastAsia="Times New Roman" w:hAnsi="Times New Roman" w:cs="Times New Roman"/>
          <w:sz w:val="24"/>
          <w:szCs w:val="24"/>
        </w:rPr>
        <w:t xml:space="preserve">едагогические таланты Кузбасса», </w:t>
      </w:r>
      <w:r w:rsidRPr="00AC6D89">
        <w:rPr>
          <w:rFonts w:ascii="Times New Roman" w:eastAsia="Times New Roman" w:hAnsi="Times New Roman" w:cs="Times New Roman"/>
          <w:sz w:val="24"/>
          <w:szCs w:val="24"/>
        </w:rPr>
        <w:t>диплом 3 степени; свидетельство о публикации мастер-класса «Стратегии смыслового чтения» INTOLIMP.ORG, адрес публикации:https://intolimp.org/publication/mastier-klass-stratieghii-smyslovogho-chtieniia.html</w:t>
      </w:r>
    </w:p>
    <w:p w:rsidR="00675A53" w:rsidRPr="00AC6D89" w:rsidRDefault="00675A53" w:rsidP="004D31ED">
      <w:pPr>
        <w:widowControl w:val="0"/>
        <w:shd w:val="clear" w:color="auto" w:fill="FFFFFF"/>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675A53" w:rsidRPr="00AC6D89" w:rsidRDefault="00675A53" w:rsidP="004D31ED">
      <w:pPr>
        <w:pStyle w:val="14"/>
        <w:spacing w:after="0" w:line="240" w:lineRule="auto"/>
        <w:ind w:left="0"/>
        <w:jc w:val="both"/>
        <w:rPr>
          <w:rFonts w:ascii="Times New Roman" w:hAnsi="Times New Roman" w:cs="Times New Roman"/>
          <w:sz w:val="24"/>
          <w:szCs w:val="24"/>
          <w:lang w:eastAsia="ru-RU"/>
        </w:rPr>
      </w:pPr>
      <w:r w:rsidRPr="00AC6D89">
        <w:rPr>
          <w:rFonts w:ascii="Times New Roman" w:hAnsi="Times New Roman" w:cs="Times New Roman"/>
          <w:sz w:val="24"/>
          <w:szCs w:val="24"/>
          <w:lang w:eastAsia="ru-RU"/>
        </w:rPr>
        <w:t>В течение учебного года учителя посещали семинары:</w:t>
      </w:r>
    </w:p>
    <w:p w:rsidR="00675A53" w:rsidRPr="00AC6D89" w:rsidRDefault="00675A53" w:rsidP="004D31ED">
      <w:pPr>
        <w:pStyle w:val="14"/>
        <w:spacing w:after="0" w:line="240" w:lineRule="auto"/>
        <w:ind w:left="0"/>
        <w:jc w:val="both"/>
        <w:rPr>
          <w:rFonts w:ascii="Times New Roman" w:hAnsi="Times New Roman" w:cs="Times New Roman"/>
          <w:sz w:val="24"/>
          <w:szCs w:val="24"/>
          <w:lang w:eastAsia="ru-RU"/>
        </w:rPr>
      </w:pPr>
      <w:r w:rsidRPr="00AC6D89">
        <w:rPr>
          <w:rFonts w:ascii="Times New Roman" w:hAnsi="Times New Roman" w:cs="Times New Roman"/>
          <w:sz w:val="24"/>
          <w:szCs w:val="24"/>
          <w:lang w:eastAsia="ru-RU"/>
        </w:rPr>
        <w:t xml:space="preserve">г. Кемерово. Экзаменационное сочинение: тематические направления, литературные аргументы, критерии оценивания». </w:t>
      </w:r>
    </w:p>
    <w:p w:rsidR="00675A53" w:rsidRPr="00AC6D89" w:rsidRDefault="00675A53" w:rsidP="004D31ED">
      <w:pPr>
        <w:pStyle w:val="14"/>
        <w:spacing w:after="0" w:line="240" w:lineRule="auto"/>
        <w:ind w:left="0"/>
        <w:jc w:val="both"/>
        <w:rPr>
          <w:rFonts w:ascii="Times New Roman" w:hAnsi="Times New Roman" w:cs="Times New Roman"/>
          <w:sz w:val="24"/>
          <w:szCs w:val="24"/>
          <w:lang w:eastAsia="ru-RU"/>
        </w:rPr>
      </w:pPr>
      <w:r w:rsidRPr="00AC6D89">
        <w:rPr>
          <w:rFonts w:ascii="Times New Roman" w:hAnsi="Times New Roman" w:cs="Times New Roman"/>
          <w:sz w:val="24"/>
          <w:szCs w:val="24"/>
          <w:lang w:eastAsia="ru-RU"/>
        </w:rPr>
        <w:t xml:space="preserve"> город Москва. Вебинар по теме «Инструктаж «Как стать участником всероссийской апробации электронных учебников издательства «Просвещение».  </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методист</w:t>
      </w:r>
      <w:r w:rsidR="004D31ED" w:rsidRPr="00AC6D89">
        <w:rPr>
          <w:rFonts w:ascii="Times New Roman" w:eastAsia="Times New Roman" w:hAnsi="Times New Roman" w:cs="Times New Roman"/>
          <w:sz w:val="24"/>
          <w:szCs w:val="24"/>
        </w:rPr>
        <w:t>ом  ИМЦ посещены уроки русского языка и литературы,</w:t>
      </w:r>
      <w:r w:rsidRPr="00AC6D89">
        <w:rPr>
          <w:rFonts w:ascii="Times New Roman" w:eastAsia="Times New Roman" w:hAnsi="Times New Roman" w:cs="Times New Roman"/>
          <w:sz w:val="24"/>
          <w:szCs w:val="24"/>
        </w:rPr>
        <w:t xml:space="preserve"> с целью определения уровня подготовки обучающихся 9,11 классов к государственной аттестации.</w:t>
      </w:r>
    </w:p>
    <w:p w:rsidR="00675A53" w:rsidRPr="00AC6D89" w:rsidRDefault="00675A53" w:rsidP="00BF07B5">
      <w:pPr>
        <w:spacing w:after="0" w:line="240" w:lineRule="auto"/>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В марте у</w:t>
      </w:r>
      <w:r w:rsidR="004D31ED" w:rsidRPr="00AC6D89">
        <w:rPr>
          <w:rFonts w:ascii="Times New Roman" w:eastAsia="Times New Roman" w:hAnsi="Times New Roman" w:cs="Times New Roman"/>
          <w:sz w:val="24"/>
          <w:szCs w:val="24"/>
        </w:rPr>
        <w:t xml:space="preserve">читель анг. языка  и </w:t>
      </w:r>
      <w:r w:rsidRPr="00AC6D89">
        <w:rPr>
          <w:rFonts w:ascii="Times New Roman" w:eastAsia="Times New Roman" w:hAnsi="Times New Roman" w:cs="Times New Roman"/>
          <w:sz w:val="24"/>
          <w:szCs w:val="24"/>
        </w:rPr>
        <w:t>учитель информатики</w:t>
      </w:r>
      <w:r w:rsidR="004D31ED" w:rsidRPr="00AC6D89">
        <w:rPr>
          <w:rFonts w:ascii="Times New Roman" w:eastAsia="Times New Roman" w:hAnsi="Times New Roman" w:cs="Times New Roman"/>
          <w:sz w:val="24"/>
          <w:szCs w:val="24"/>
        </w:rPr>
        <w:t xml:space="preserve"> посетили семинар </w:t>
      </w:r>
      <w:r w:rsidRPr="00AC6D89">
        <w:rPr>
          <w:rFonts w:ascii="Times New Roman" w:eastAsia="Times New Roman" w:hAnsi="Times New Roman" w:cs="Times New Roman"/>
          <w:sz w:val="24"/>
          <w:szCs w:val="24"/>
        </w:rPr>
        <w:t xml:space="preserve"> «Особенности проведения дистанционных занятий   для детей с ОВЗ»</w:t>
      </w:r>
    </w:p>
    <w:p w:rsidR="00675A53" w:rsidRPr="00AC6D89" w:rsidRDefault="00675A53" w:rsidP="004D31ED">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4"/>
          <w:szCs w:val="24"/>
        </w:rPr>
      </w:pPr>
      <w:r w:rsidRPr="00AC6D89">
        <w:rPr>
          <w:rFonts w:ascii="Times New Roman" w:hAnsi="Times New Roman" w:cs="Times New Roman"/>
          <w:sz w:val="24"/>
          <w:szCs w:val="24"/>
        </w:rPr>
        <w:t>15</w:t>
      </w:r>
      <w:r w:rsidRPr="00AC6D89">
        <w:rPr>
          <w:rFonts w:ascii="Times New Roman" w:eastAsia="Times New Roman" w:hAnsi="Times New Roman" w:cs="Times New Roman"/>
          <w:sz w:val="24"/>
          <w:szCs w:val="24"/>
        </w:rPr>
        <w:t>-декабря 2016 года научно-методический семинар «АПК России, Сибири, Кузбасса в решении проблем продовольственной безопасности».</w:t>
      </w:r>
    </w:p>
    <w:p w:rsidR="00675A53" w:rsidRPr="00AC6D89" w:rsidRDefault="004D31ED"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w:t>
      </w:r>
      <w:r w:rsidR="00675A53" w:rsidRPr="00AC6D89">
        <w:rPr>
          <w:rFonts w:ascii="Times New Roman" w:eastAsia="Times New Roman" w:hAnsi="Times New Roman" w:cs="Times New Roman"/>
          <w:sz w:val="24"/>
          <w:szCs w:val="24"/>
        </w:rPr>
        <w:t xml:space="preserve">читель информатики постоянный участник «Школа молодого учителя информатики»  при ИМЦ;  </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Учителя школы так же являются участниками следующих семинаров и проектов:</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участники лаборатории «Дистанционные проектные технологии в сетевых проектах»;</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постоянный участник  консультаций при ИМЦ «Подготовка к ОГЭ и ЕГЭ » ;</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-участники  муниципального месячника методической работы «От опыта к мастерству»;</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-участники  Проблемно - ориентированного семинара (областной) «Развитие профессиональной компетентности учителя информатики как условие повышения качества образования»;</w:t>
      </w:r>
    </w:p>
    <w:p w:rsidR="00675A53" w:rsidRPr="00AC6D89" w:rsidRDefault="00675A53" w:rsidP="004D31ED">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участники  Школы  одарённого ученика «Решение заданий прошлых лет муниципальных этапов олимпиады по информатике, подготовка победителей школьного этапа по информатике к участию в муниципальном этапе» </w:t>
      </w:r>
    </w:p>
    <w:p w:rsidR="00675A53" w:rsidRPr="00AC6D89" w:rsidRDefault="00675A53" w:rsidP="004D31ED">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участники дистанционного  сетевого учебного проекта «Секреты нанотехнологии»;</w:t>
      </w:r>
    </w:p>
    <w:p w:rsidR="00675A53" w:rsidRPr="00AC6D89" w:rsidRDefault="00675A53" w:rsidP="004D31ED">
      <w:pPr>
        <w:pStyle w:val="af7"/>
        <w:jc w:val="both"/>
        <w:rPr>
          <w:rFonts w:ascii="Times New Roman" w:eastAsia="Times New Roman" w:hAnsi="Times New Roman"/>
          <w:sz w:val="24"/>
          <w:szCs w:val="24"/>
          <w:lang w:eastAsia="ru-RU"/>
        </w:rPr>
      </w:pPr>
      <w:r w:rsidRPr="00AC6D89">
        <w:rPr>
          <w:rFonts w:ascii="Times New Roman" w:eastAsia="Times New Roman" w:hAnsi="Times New Roman"/>
          <w:sz w:val="24"/>
          <w:szCs w:val="24"/>
          <w:lang w:eastAsia="ru-RU"/>
        </w:rPr>
        <w:t>-участники дискуссионной площадки:  «Педагогическое кафе» по теме : «Образовательные технологии на уроках в условиях реализации  системно-деятельностного подхода»;</w:t>
      </w:r>
    </w:p>
    <w:p w:rsidR="00675A53" w:rsidRPr="00AC6D89" w:rsidRDefault="00675A53" w:rsidP="004D31ED">
      <w:pPr>
        <w:pStyle w:val="af7"/>
        <w:jc w:val="both"/>
        <w:rPr>
          <w:rFonts w:ascii="Times New Roman" w:eastAsia="Times New Roman" w:hAnsi="Times New Roman"/>
          <w:sz w:val="24"/>
          <w:szCs w:val="24"/>
          <w:lang w:eastAsia="ru-RU"/>
        </w:rPr>
      </w:pPr>
      <w:r w:rsidRPr="00AC6D89">
        <w:rPr>
          <w:rFonts w:ascii="Times New Roman" w:eastAsia="Times New Roman" w:hAnsi="Times New Roman"/>
          <w:sz w:val="24"/>
          <w:szCs w:val="24"/>
          <w:lang w:eastAsia="ru-RU"/>
        </w:rPr>
        <w:t>-участники   школьной  творческой лаборатории междисциплинарного обучения (МДО);</w:t>
      </w:r>
    </w:p>
    <w:p w:rsidR="00675A53" w:rsidRPr="00AC6D89" w:rsidRDefault="00675A53" w:rsidP="004D31ED">
      <w:pPr>
        <w:widowControl w:val="0"/>
        <w:shd w:val="clear" w:color="auto" w:fill="FFFFFF"/>
        <w:tabs>
          <w:tab w:val="left" w:pos="922"/>
        </w:tabs>
        <w:autoSpaceDE w:val="0"/>
        <w:autoSpaceDN w:val="0"/>
        <w:adjustRightInd w:val="0"/>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-участники семинара для учителей предметников «Технология реализации метапредметного подхода в урочной и внеурочной деятельности школьников»   </w:t>
      </w:r>
    </w:p>
    <w:p w:rsidR="00675A53" w:rsidRPr="00AC6D89" w:rsidRDefault="00675A53" w:rsidP="004D31ED">
      <w:pPr>
        <w:widowControl w:val="0"/>
        <w:shd w:val="clear" w:color="auto" w:fill="FFFFFF"/>
        <w:tabs>
          <w:tab w:val="left" w:pos="922"/>
        </w:tabs>
        <w:autoSpaceDE w:val="0"/>
        <w:autoSpaceDN w:val="0"/>
        <w:adjustRightInd w:val="0"/>
        <w:spacing w:after="0"/>
        <w:jc w:val="both"/>
        <w:rPr>
          <w:rFonts w:ascii="Times New Roman" w:hAnsi="Times New Roman" w:cs="Times New Roman"/>
          <w:sz w:val="24"/>
          <w:szCs w:val="24"/>
        </w:rPr>
      </w:pPr>
    </w:p>
    <w:p w:rsidR="00675A53" w:rsidRPr="00AC6D89" w:rsidRDefault="00675A53" w:rsidP="00BF07B5">
      <w:pPr>
        <w:spacing w:after="0" w:line="240" w:lineRule="auto"/>
        <w:jc w:val="both"/>
        <w:rPr>
          <w:rFonts w:ascii="Times New Roman" w:eastAsia="Times New Roman" w:hAnsi="Times New Roman" w:cs="Times New Roman"/>
          <w:sz w:val="24"/>
          <w:szCs w:val="24"/>
        </w:rPr>
      </w:pPr>
      <w:r w:rsidRPr="00AC6D89">
        <w:rPr>
          <w:rFonts w:ascii="Times New Roman" w:hAnsi="Times New Roman" w:cs="Times New Roman"/>
          <w:sz w:val="24"/>
          <w:szCs w:val="24"/>
        </w:rPr>
        <w:t xml:space="preserve">В </w:t>
      </w:r>
      <w:r w:rsidRPr="00AC6D89">
        <w:rPr>
          <w:rFonts w:ascii="Times New Roman" w:eastAsia="Times New Roman" w:hAnsi="Times New Roman" w:cs="Times New Roman"/>
          <w:sz w:val="24"/>
          <w:szCs w:val="24"/>
        </w:rPr>
        <w:t>рамка</w:t>
      </w:r>
      <w:r w:rsidR="00BF07B5" w:rsidRPr="00AC6D89">
        <w:rPr>
          <w:rFonts w:ascii="Times New Roman" w:eastAsia="Times New Roman" w:hAnsi="Times New Roman" w:cs="Times New Roman"/>
          <w:sz w:val="24"/>
          <w:szCs w:val="24"/>
        </w:rPr>
        <w:t xml:space="preserve">х </w:t>
      </w:r>
      <w:r w:rsidRPr="00AC6D89">
        <w:rPr>
          <w:rFonts w:ascii="Times New Roman" w:eastAsia="Times New Roman" w:hAnsi="Times New Roman" w:cs="Times New Roman"/>
          <w:sz w:val="24"/>
          <w:szCs w:val="24"/>
        </w:rPr>
        <w:t xml:space="preserve"> месячника методической работы «От опыта – к мастерству» были  проведены в  МБУ ИМЦ города Белово мастер-классы:</w:t>
      </w:r>
    </w:p>
    <w:p w:rsidR="00675A53" w:rsidRPr="00AC6D89" w:rsidRDefault="00675A53"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«Стратегии смыслового чтения»,</w:t>
      </w:r>
      <w:r w:rsidR="00BF07B5" w:rsidRPr="00AC6D89">
        <w:rPr>
          <w:rFonts w:ascii="Times New Roman" w:eastAsia="Times New Roman" w:hAnsi="Times New Roman" w:cs="Times New Roman"/>
          <w:sz w:val="24"/>
          <w:szCs w:val="24"/>
        </w:rPr>
        <w:t xml:space="preserve"> </w:t>
      </w:r>
    </w:p>
    <w:p w:rsidR="00675A53" w:rsidRPr="00AC6D89" w:rsidRDefault="00675A53"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Кислотно-щелочной баланс» </w:t>
      </w:r>
      <w:r w:rsidR="00BF07B5" w:rsidRPr="00AC6D89">
        <w:rPr>
          <w:rFonts w:ascii="Times New Roman" w:eastAsia="Times New Roman" w:hAnsi="Times New Roman" w:cs="Times New Roman"/>
          <w:sz w:val="24"/>
          <w:szCs w:val="24"/>
        </w:rPr>
        <w:t>,</w:t>
      </w:r>
      <w:r w:rsidRPr="00AC6D89">
        <w:rPr>
          <w:rFonts w:ascii="Times New Roman" w:eastAsia="Times New Roman" w:hAnsi="Times New Roman" w:cs="Times New Roman"/>
          <w:sz w:val="24"/>
          <w:szCs w:val="24"/>
        </w:rPr>
        <w:t xml:space="preserve"> </w:t>
      </w:r>
    </w:p>
    <w:p w:rsidR="00675A53" w:rsidRPr="00AC6D89" w:rsidRDefault="00675A53"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«Знак качества» (психологическая подготовка к ГИА), </w:t>
      </w:r>
    </w:p>
    <w:p w:rsidR="00675A53" w:rsidRPr="00AC6D89" w:rsidRDefault="00675A53"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-участники вебинара «Семья ребенка с ограниченными возможностями здоровья: организация взаимодействия, диагностика, консультирование», проводимом профессиональным сообществом "Преемственность в образовании", ООО "Центр развития человека "Успешный человек будущего", г. Москва.</w:t>
      </w:r>
    </w:p>
    <w:p w:rsidR="00675A53" w:rsidRPr="00AC6D89" w:rsidRDefault="00675A53"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 участники форума «Школа взрослых: школа классных руководителей и школа молодых учителей».</w:t>
      </w:r>
    </w:p>
    <w:p w:rsidR="00675A53" w:rsidRPr="00AC6D89" w:rsidRDefault="00675A53" w:rsidP="00BF07B5">
      <w:pPr>
        <w:spacing w:after="0" w:line="240" w:lineRule="auto"/>
        <w:jc w:val="both"/>
        <w:rPr>
          <w:rFonts w:ascii="Times New Roman" w:eastAsia="Times New Roman" w:hAnsi="Times New Roman" w:cs="Times New Roman"/>
          <w:sz w:val="24"/>
          <w:szCs w:val="24"/>
        </w:rPr>
      </w:pP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8 учителей  школы являются участника  лаборатории «Психолого-педагогическая готовность педагога» </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При разработке и реализации нашего проекта перед нами стояли следующие вопросы:</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как организовать освоение профессионального стандарта педагогов;</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какая профессиональная подготовка педагога необходима в новых условиях;</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как стимулировать и мотивировать педагогов на самообразовательную практику;</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как реализовать идеи дифференциации и индивидуализации обучения педагогов;</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как формировать и развивать ключевые компетенции педагогов (анализ, целеполагание, планирование) и др.</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Актуальность формирования ключевых компетенций у педагогов (анализ, целеполагание, планирование) была обусловлена рядом характерных проблем, сущность которых заключается в следующем:</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слабая внутриличностная мотивация педагогов к преобразованию собственного опыта;</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 большинства специалистов не сформированы  аналитические способности;</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большинство педагогов не владеют техникой постановки вопроса, умениями ставить цель;</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 педагогов малый арсенал методов и способов получения обратной связи на уроке;</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не умеют организовать мотивационную, проблемную ситуацию в образовательном пространстве;</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не освоены современные интерактивные технологии;</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законе об образовании РФ заявлена цель образования – развитие ребенка, а реальное ее воплощение сводится в образовательном процессе к формированию, а чаще всего, к накоплению знаний и др.</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Демонстрация опыта участниками лаборатории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3260"/>
      </w:tblGrid>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Тема </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мероприятия</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Форма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Место проведения</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Мотивирование педагогов как основной фактор управления ОО</w:t>
            </w:r>
          </w:p>
          <w:p w:rsidR="00BF07B5" w:rsidRPr="00AC6D89" w:rsidRDefault="00BF07B5" w:rsidP="00BF07B5">
            <w:pPr>
              <w:spacing w:after="0" w:line="240" w:lineRule="auto"/>
              <w:jc w:val="both"/>
              <w:rPr>
                <w:rFonts w:ascii="Times New Roman" w:eastAsia="Times New Roman" w:hAnsi="Times New Roman" w:cs="Times New Roman"/>
                <w:sz w:val="24"/>
                <w:szCs w:val="24"/>
              </w:rPr>
            </w:pP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Дискуссия.</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Оргдеятельностная игра.</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Панельная дискуссия.</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Разработческий семинар.</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ИМЦ, дискуссионная площадка для зам. директоров. 2016/2017г. </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Современный урок с позиции деятельностного подхода.</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Подиум-сессия, </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микрогрупповая работа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Формирующее оценивание как индивидуальный подход и средство повышения мотивации и успешности ученика.</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Микрогрупповая работа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Применение образовательных технологий для достижения планируемых  результатов.</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Микрогрупповая работа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Современные технологии управления.</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Мастер-класс</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КРИПКиПРО, 2017г.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Стратегическое планирование.</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Модерация</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КРИПКиПРО, 2017г.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Психолого-педагогическая готовность педагога к введению профессионального стандарта</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Презентация</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ИМЦ г. Белово, </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муниципальный этап конкурса «Педагогические таланты Кузбасса 2017»</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Современный урок с позиции деятельностного подхода.</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Педагогическое кафе</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Формирующее оценивание как индивидуальный подход и средство повышения мотивации и успешности ученика</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Выступление</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Мотивирование педагога внутри ОО  на </w:t>
            </w:r>
          </w:p>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постоянное повышение квалификации</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Панельная дискуссия</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ИМЦ Белово, дискуссионная площадка для зам. директоров.  2016/2017г.</w:t>
            </w:r>
          </w:p>
        </w:tc>
      </w:tr>
      <w:tr w:rsidR="00BF07B5" w:rsidRPr="00AC6D89" w:rsidTr="00BF07B5">
        <w:trPr>
          <w:trHeight w:val="562"/>
        </w:trPr>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Коррозия металлов</w:t>
            </w:r>
          </w:p>
          <w:p w:rsidR="00BF07B5" w:rsidRPr="00AC6D89" w:rsidRDefault="00BF07B5" w:rsidP="00BF07B5">
            <w:pPr>
              <w:spacing w:after="0" w:line="240" w:lineRule="auto"/>
              <w:jc w:val="both"/>
              <w:rPr>
                <w:rFonts w:ascii="Times New Roman" w:eastAsia="Times New Roman" w:hAnsi="Times New Roman" w:cs="Times New Roman"/>
                <w:sz w:val="24"/>
                <w:szCs w:val="24"/>
              </w:rPr>
            </w:pP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Мастер-класс</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КРИПКиПРО,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Кислотно-щелочной баланс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Мастер-класс</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ИМЦ г. Белово, месячник методической работы «От опыта к мастерству». 2017г.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Наследование  группы крови.11 класс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lastRenderedPageBreak/>
              <w:t>Основы православной культуры.Пасха. 4 класс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2015</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Типы химических реакций. 8 класс. Проектная технология.</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Признаки протекания химических реакций. 8 класс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Компьютерное информационное моделирование: построение сечений многогранников</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Реализация принципа непрерывности в самообразовательной деятельности учителя</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Выступление</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Городской методический Совет ИМЦ, 2017г.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День кофе «Кофейное путешествие!»</w:t>
            </w:r>
          </w:p>
          <w:p w:rsidR="00BF07B5" w:rsidRPr="00AC6D89" w:rsidRDefault="00BF07B5" w:rsidP="00BF07B5">
            <w:pPr>
              <w:spacing w:after="0" w:line="240" w:lineRule="auto"/>
              <w:jc w:val="both"/>
              <w:rPr>
                <w:rFonts w:ascii="Times New Roman" w:eastAsia="Times New Roman" w:hAnsi="Times New Roman" w:cs="Times New Roman"/>
                <w:sz w:val="24"/>
                <w:szCs w:val="24"/>
              </w:rPr>
            </w:pP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Тематическая кофе - пауза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Как решить проблему энергетического голода. Проектная технология.</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2015</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Внутренние воды русской равнины. 9 класс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Наследование  группы крови. 11 класс</w:t>
            </w:r>
          </w:p>
          <w:p w:rsidR="00BF07B5" w:rsidRPr="00AC6D89" w:rsidRDefault="00BF07B5" w:rsidP="00BF07B5">
            <w:pPr>
              <w:spacing w:after="0" w:line="240" w:lineRule="auto"/>
              <w:jc w:val="both"/>
              <w:rPr>
                <w:rFonts w:ascii="Times New Roman" w:eastAsia="Times New Roman" w:hAnsi="Times New Roman" w:cs="Times New Roman"/>
                <w:sz w:val="24"/>
                <w:szCs w:val="24"/>
              </w:rPr>
            </w:pP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День чая «Мы за чаем не скучаем!»</w:t>
            </w:r>
          </w:p>
          <w:p w:rsidR="00BF07B5" w:rsidRPr="00AC6D89" w:rsidRDefault="00BF07B5" w:rsidP="00BF07B5">
            <w:pPr>
              <w:spacing w:after="0" w:line="240" w:lineRule="auto"/>
              <w:jc w:val="both"/>
              <w:rPr>
                <w:rFonts w:ascii="Times New Roman" w:eastAsia="Times New Roman" w:hAnsi="Times New Roman" w:cs="Times New Roman"/>
                <w:sz w:val="24"/>
                <w:szCs w:val="24"/>
              </w:rPr>
            </w:pP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Тематическая кофе - пауза </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Грамматическая основа, 5 класс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День кофе «Пусть все будет в шоколаде!»</w:t>
            </w:r>
          </w:p>
          <w:p w:rsidR="00BF07B5" w:rsidRPr="00AC6D89" w:rsidRDefault="00BF07B5" w:rsidP="00BF07B5">
            <w:pPr>
              <w:spacing w:after="0" w:line="240" w:lineRule="auto"/>
              <w:jc w:val="both"/>
              <w:rPr>
                <w:rFonts w:ascii="Times New Roman" w:eastAsia="Times New Roman" w:hAnsi="Times New Roman" w:cs="Times New Roman"/>
                <w:sz w:val="24"/>
                <w:szCs w:val="24"/>
              </w:rPr>
            </w:pP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Тематическая кофе - пауза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Знакомство с числами от 11 до 20. 1 класс.</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Сам себе режиссер</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Мастер-класс</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областной семинар, 2016</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«Знак качества» (психологическая подготовка к ГИА)</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Деловая игра</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ИМЦ г. Белово, месячник методической работы «От опыта к мастерству». 2017г.</w:t>
            </w:r>
          </w:p>
        </w:tc>
      </w:tr>
      <w:tr w:rsidR="00BF07B5" w:rsidRPr="00AC6D89" w:rsidTr="00BF07B5">
        <w:tc>
          <w:tcPr>
            <w:tcW w:w="4077"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Каналы  восприятия информации.</w:t>
            </w:r>
          </w:p>
        </w:tc>
        <w:tc>
          <w:tcPr>
            <w:tcW w:w="2552"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Открытый урок</w:t>
            </w:r>
          </w:p>
        </w:tc>
        <w:tc>
          <w:tcPr>
            <w:tcW w:w="3260" w:type="dxa"/>
          </w:tcPr>
          <w:p w:rsidR="00BF07B5" w:rsidRPr="00AC6D89" w:rsidRDefault="00BF07B5"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МБОУ СОШ № 10 города Белово, городской семинар,2016</w:t>
            </w:r>
          </w:p>
        </w:tc>
      </w:tr>
    </w:tbl>
    <w:p w:rsidR="00BF07B5" w:rsidRPr="00AC6D89" w:rsidRDefault="00BF07B5" w:rsidP="00BF07B5">
      <w:pPr>
        <w:spacing w:after="0" w:line="240" w:lineRule="auto"/>
        <w:jc w:val="both"/>
        <w:rPr>
          <w:rFonts w:ascii="Times New Roman" w:eastAsia="Times New Roman" w:hAnsi="Times New Roman" w:cs="Times New Roman"/>
          <w:sz w:val="24"/>
          <w:szCs w:val="24"/>
        </w:rPr>
      </w:pPr>
    </w:p>
    <w:p w:rsidR="00675A53" w:rsidRPr="00AC6D89" w:rsidRDefault="00675A53" w:rsidP="00BF07B5">
      <w:pPr>
        <w:spacing w:after="0" w:line="240" w:lineRule="auto"/>
        <w:jc w:val="both"/>
        <w:rPr>
          <w:rFonts w:ascii="Times New Roman" w:eastAsia="Times New Roman" w:hAnsi="Times New Roman" w:cs="Times New Roman"/>
          <w:sz w:val="24"/>
          <w:szCs w:val="24"/>
        </w:rPr>
      </w:pPr>
    </w:p>
    <w:p w:rsidR="00675A53" w:rsidRPr="00AC6D89" w:rsidRDefault="005F5B90" w:rsidP="00BF07B5">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У</w:t>
      </w:r>
      <w:r w:rsidR="00BF07B5" w:rsidRPr="00AC6D89">
        <w:rPr>
          <w:rFonts w:ascii="Times New Roman" w:eastAsia="Times New Roman" w:hAnsi="Times New Roman" w:cs="Times New Roman"/>
          <w:sz w:val="24"/>
          <w:szCs w:val="24"/>
        </w:rPr>
        <w:t>читель ОБЖ</w:t>
      </w:r>
      <w:r w:rsidR="00675A53" w:rsidRPr="00AC6D89">
        <w:rPr>
          <w:rFonts w:ascii="Times New Roman" w:eastAsia="Times New Roman" w:hAnsi="Times New Roman" w:cs="Times New Roman"/>
          <w:sz w:val="24"/>
          <w:szCs w:val="24"/>
        </w:rPr>
        <w:t>, участник  смотра конкурса на лучшую УМБГОЧС</w:t>
      </w:r>
    </w:p>
    <w:p w:rsidR="00675A53" w:rsidRPr="00AC6D89" w:rsidRDefault="00675A53" w:rsidP="00BF07B5">
      <w:pPr>
        <w:spacing w:after="0" w:line="240" w:lineRule="auto"/>
        <w:jc w:val="both"/>
        <w:rPr>
          <w:rFonts w:ascii="Times New Roman" w:eastAsia="Times New Roman" w:hAnsi="Times New Roman" w:cs="Times New Roman"/>
          <w:sz w:val="24"/>
          <w:szCs w:val="24"/>
        </w:rPr>
      </w:pPr>
    </w:p>
    <w:p w:rsidR="00675A53" w:rsidRPr="00AC6D89" w:rsidRDefault="00675A53" w:rsidP="005F5B90">
      <w:pPr>
        <w:spacing w:after="0" w:line="240" w:lineRule="auto"/>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 С 2015-2016 учебного года в  школе   по интересам учителей открыты  творческие  лаборатории:  дистанционного обучения, междисциплинарного обучения,  и  лаборатория проектов.   По итогам работы   учебного года лаборатория междисциплинарног</w:t>
      </w:r>
      <w:r w:rsidR="00BF07B5" w:rsidRPr="00AC6D89">
        <w:rPr>
          <w:rFonts w:ascii="Times New Roman" w:eastAsia="Times New Roman" w:hAnsi="Times New Roman" w:cs="Times New Roman"/>
          <w:sz w:val="24"/>
          <w:szCs w:val="24"/>
        </w:rPr>
        <w:t xml:space="preserve">о обучения  </w:t>
      </w:r>
      <w:r w:rsidRPr="00AC6D89">
        <w:rPr>
          <w:rFonts w:ascii="Times New Roman" w:eastAsia="Times New Roman" w:hAnsi="Times New Roman" w:cs="Times New Roman"/>
          <w:sz w:val="24"/>
          <w:szCs w:val="24"/>
        </w:rPr>
        <w:t xml:space="preserve"> проводили открытые уроки и  различные  мероприятия.</w:t>
      </w:r>
    </w:p>
    <w:p w:rsidR="00675A53" w:rsidRPr="00AC6D89" w:rsidRDefault="00675A53" w:rsidP="00675A53">
      <w:pPr>
        <w:pStyle w:val="a5"/>
        <w:ind w:left="0"/>
        <w:jc w:val="both"/>
        <w:rPr>
          <w:sz w:val="24"/>
          <w:szCs w:val="24"/>
        </w:rPr>
      </w:pPr>
      <w:r w:rsidRPr="00AC6D89">
        <w:rPr>
          <w:sz w:val="24"/>
          <w:szCs w:val="24"/>
        </w:rPr>
        <w:t>В  течение года посещали практико-ориентированный семинар «Система подготовки к ЕГЭ и ОГЭ» организованный методистами ИМЦ и преподавателями КРИПКиПРО, а также  областные семинар «Изменение в ЕГЭ 2016 по стратегии подготовки»</w:t>
      </w:r>
      <w:r w:rsidR="005F5B90" w:rsidRPr="00AC6D89">
        <w:rPr>
          <w:sz w:val="24"/>
          <w:szCs w:val="24"/>
        </w:rPr>
        <w:t>.</w:t>
      </w:r>
    </w:p>
    <w:p w:rsidR="00675A53" w:rsidRPr="00AC6D89" w:rsidRDefault="00572EFC" w:rsidP="00572EFC">
      <w:pPr>
        <w:ind w:firstLine="539"/>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 xml:space="preserve">учителя постоянные участники  </w:t>
      </w:r>
      <w:r w:rsidR="00675A53" w:rsidRPr="00AC6D89">
        <w:rPr>
          <w:rFonts w:ascii="Times New Roman" w:eastAsia="Times New Roman" w:hAnsi="Times New Roman" w:cs="Times New Roman"/>
          <w:sz w:val="24"/>
          <w:szCs w:val="24"/>
        </w:rPr>
        <w:t xml:space="preserve"> действующего семинара «Сетевая технология в условиях введения ФГОС ООО, планируемые результаты и система оценки  достижения планируемых результатов» «Требования к современному уроку в соответствии с ФГОС» г. Томск</w:t>
      </w:r>
      <w:r w:rsidRPr="00AC6D89">
        <w:rPr>
          <w:rFonts w:ascii="Times New Roman" w:eastAsia="Times New Roman" w:hAnsi="Times New Roman" w:cs="Times New Roman"/>
          <w:sz w:val="24"/>
          <w:szCs w:val="24"/>
        </w:rPr>
        <w:t xml:space="preserve">,   </w:t>
      </w:r>
      <w:r w:rsidR="00675A53" w:rsidRPr="00AC6D89">
        <w:rPr>
          <w:rFonts w:ascii="Times New Roman" w:eastAsia="Times New Roman" w:hAnsi="Times New Roman" w:cs="Times New Roman"/>
          <w:sz w:val="24"/>
          <w:szCs w:val="24"/>
        </w:rPr>
        <w:t>участник городской выставки  работ и экспозиций по декоративно- прикладному искусству «Возьмёмся за руки друзья!».</w:t>
      </w:r>
    </w:p>
    <w:p w:rsidR="00675A53" w:rsidRPr="00AC6D89" w:rsidRDefault="00675A53" w:rsidP="00675A53">
      <w:pPr>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Учителя  выступают на педсоветах,  постоянно размещают методические  материалы, разработки внеклассных мероприятий на сайте школы.</w:t>
      </w:r>
    </w:p>
    <w:p w:rsidR="00675A53" w:rsidRPr="00AC6D89" w:rsidRDefault="00675A53" w:rsidP="00572EFC">
      <w:pPr>
        <w:shd w:val="clear" w:color="auto" w:fill="FFFFFF"/>
        <w:ind w:right="461"/>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Учителя школы принимали участие в работе экспертных комиссий по проверке работ олимпиад, в работе городской конференции научно – исследовательских, проектных и творческих работ «Первые шаги» и «Маленькая дверь в большой мир».</w:t>
      </w:r>
    </w:p>
    <w:p w:rsidR="00675A53" w:rsidRPr="00AC6D89" w:rsidRDefault="00675A53" w:rsidP="00675A53">
      <w:pPr>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С 12 по 21 декабря в начальной школе прошла  декада  по литературному чтению «Чтение-вот лучшее учение».</w:t>
      </w:r>
    </w:p>
    <w:p w:rsidR="00675A53" w:rsidRPr="00AC6D89" w:rsidRDefault="00675A53" w:rsidP="00675A53">
      <w:pPr>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План мероприятий математической декады представлен в таблице.</w:t>
      </w:r>
    </w:p>
    <w:p w:rsidR="00675A53" w:rsidRPr="00AC6D89" w:rsidRDefault="00675A53" w:rsidP="00675A53">
      <w:pPr>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В ходе недели были проведены все намеченные мероприятия.</w:t>
      </w:r>
    </w:p>
    <w:p w:rsidR="00675A53" w:rsidRPr="00AC6D89" w:rsidRDefault="00675A53" w:rsidP="00675A53">
      <w:pPr>
        <w:jc w:val="both"/>
        <w:rPr>
          <w:rFonts w:ascii="Times New Roman" w:eastAsia="Times New Roman" w:hAnsi="Times New Roman" w:cs="Times New Roman"/>
          <w:sz w:val="24"/>
          <w:szCs w:val="24"/>
        </w:rPr>
      </w:pPr>
      <w:r w:rsidRPr="00AC6D89">
        <w:rPr>
          <w:rFonts w:ascii="Times New Roman" w:eastAsia="Times New Roman" w:hAnsi="Times New Roman" w:cs="Times New Roman"/>
          <w:sz w:val="24"/>
          <w:szCs w:val="24"/>
        </w:rPr>
        <w:t>Неделя прошла организованно, что способствовало развитию интереса учащихся к чтению, повышению образовательного уровня, обучению детей самостоятельности и творчеству.  Все классные коллективы творчески подошли к проведению декады.</w:t>
      </w:r>
    </w:p>
    <w:tbl>
      <w:tblPr>
        <w:tblpPr w:leftFromText="180" w:rightFromText="180" w:vertAnchor="text" w:horzAnchor="page" w:tblpX="1462" w:tblpY="37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05"/>
      </w:tblGrid>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hideMark/>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Класс</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Мероприятие</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1-4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Открытие предметной декады «Чтение-вот лучшее учение»Линейка.</w:t>
            </w: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Познавательная  программа «В мире книг»</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hideMark/>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2 кл.-3 кл.</w:t>
            </w:r>
          </w:p>
        </w:tc>
        <w:tc>
          <w:tcPr>
            <w:tcW w:w="7905" w:type="dxa"/>
            <w:tcBorders>
              <w:top w:val="single" w:sz="4" w:space="0" w:color="000000"/>
              <w:left w:val="single" w:sz="4" w:space="0" w:color="000000"/>
              <w:bottom w:val="single" w:sz="4" w:space="0" w:color="000000"/>
              <w:right w:val="single" w:sz="4" w:space="0" w:color="000000"/>
            </w:tcBorders>
            <w:hideMark/>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Викторина «Литературный базар»</w:t>
            </w:r>
          </w:p>
          <w:p w:rsidR="00572EFC" w:rsidRPr="00AC6D89" w:rsidRDefault="00572EFC" w:rsidP="00574ADF">
            <w:pPr>
              <w:spacing w:after="0" w:line="240" w:lineRule="auto"/>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1кл.</w:t>
            </w:r>
          </w:p>
          <w:p w:rsidR="00572EFC" w:rsidRPr="00AC6D89" w:rsidRDefault="00572EFC" w:rsidP="00574ADF">
            <w:pPr>
              <w:spacing w:after="0" w:line="240" w:lineRule="auto"/>
              <w:rPr>
                <w:rFonts w:ascii="Times New Roman" w:hAnsi="Times New Roman" w:cs="Times New Roman"/>
                <w:bCs/>
                <w:spacing w:val="-1"/>
                <w:sz w:val="24"/>
                <w:szCs w:val="24"/>
              </w:rPr>
            </w:pP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Литературная игра</w:t>
            </w:r>
          </w:p>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 гостях у сказки»</w:t>
            </w: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2-4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Викторина «Всё о фольклоре»</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1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КВН «Умники и умницы»</w:t>
            </w:r>
          </w:p>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Выставка рисунков «В мире загадок»</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1 кл.</w:t>
            </w:r>
          </w:p>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2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«Марафон эрудитов»</w:t>
            </w:r>
          </w:p>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Выставка рисунков «Жизнь замечательных людей»</w:t>
            </w: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2-3 кл.</w:t>
            </w:r>
          </w:p>
        </w:tc>
        <w:tc>
          <w:tcPr>
            <w:tcW w:w="7905" w:type="dxa"/>
            <w:tcBorders>
              <w:top w:val="single" w:sz="4" w:space="0" w:color="000000"/>
              <w:left w:val="single" w:sz="4" w:space="0" w:color="000000"/>
              <w:bottom w:val="single" w:sz="4" w:space="0" w:color="000000"/>
              <w:right w:val="single" w:sz="4" w:space="0" w:color="000000"/>
            </w:tcBorders>
            <w:hideMark/>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Игровая программа «Литературное ассорти»</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lastRenderedPageBreak/>
              <w:t>1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Выставка рисунков «Азбука в картинках»</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3-4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Выставка литературных газет</w:t>
            </w:r>
          </w:p>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«Детские писатели»</w:t>
            </w:r>
          </w:p>
          <w:p w:rsidR="00572EFC" w:rsidRPr="00AC6D89" w:rsidRDefault="00572EFC" w:rsidP="00574ADF">
            <w:pPr>
              <w:spacing w:after="0" w:line="240" w:lineRule="auto"/>
              <w:jc w:val="center"/>
              <w:rPr>
                <w:rFonts w:ascii="Times New Roman" w:hAnsi="Times New Roman" w:cs="Times New Roman"/>
                <w:bCs/>
                <w:spacing w:val="-1"/>
                <w:sz w:val="24"/>
                <w:szCs w:val="24"/>
              </w:rPr>
            </w:pPr>
          </w:p>
        </w:tc>
      </w:tr>
      <w:tr w:rsidR="00572EFC" w:rsidRPr="00AC6D89" w:rsidTr="00572EFC">
        <w:tc>
          <w:tcPr>
            <w:tcW w:w="1134"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1-4 кл.</w:t>
            </w:r>
          </w:p>
        </w:tc>
        <w:tc>
          <w:tcPr>
            <w:tcW w:w="7905" w:type="dxa"/>
            <w:tcBorders>
              <w:top w:val="single" w:sz="4" w:space="0" w:color="000000"/>
              <w:left w:val="single" w:sz="4" w:space="0" w:color="000000"/>
              <w:bottom w:val="single" w:sz="4" w:space="0" w:color="000000"/>
              <w:right w:val="single" w:sz="4" w:space="0" w:color="000000"/>
            </w:tcBorders>
          </w:tcPr>
          <w:p w:rsidR="00572EFC" w:rsidRPr="00AC6D89" w:rsidRDefault="00572EFC" w:rsidP="00574ADF">
            <w:pPr>
              <w:spacing w:after="0" w:line="240" w:lineRule="auto"/>
              <w:jc w:val="center"/>
              <w:rPr>
                <w:rFonts w:ascii="Times New Roman" w:hAnsi="Times New Roman" w:cs="Times New Roman"/>
                <w:bCs/>
                <w:spacing w:val="-1"/>
                <w:sz w:val="24"/>
                <w:szCs w:val="24"/>
              </w:rPr>
            </w:pPr>
            <w:r w:rsidRPr="00AC6D89">
              <w:rPr>
                <w:rFonts w:ascii="Times New Roman" w:hAnsi="Times New Roman" w:cs="Times New Roman"/>
                <w:bCs/>
                <w:spacing w:val="-1"/>
                <w:sz w:val="24"/>
                <w:szCs w:val="24"/>
              </w:rPr>
              <w:t>Закрытие предметной декады «Чтение – вот лучшее учение».   Линейка.</w:t>
            </w:r>
          </w:p>
        </w:tc>
      </w:tr>
    </w:tbl>
    <w:p w:rsidR="00675A53" w:rsidRPr="00AC6D89" w:rsidRDefault="00675A53" w:rsidP="00574ADF">
      <w:pPr>
        <w:spacing w:after="0"/>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572EFC" w:rsidRPr="00AC6D89" w:rsidRDefault="00572EFC" w:rsidP="00675A53">
      <w:pPr>
        <w:jc w:val="both"/>
        <w:rPr>
          <w:rFonts w:ascii="Times New Roman" w:hAnsi="Times New Roman" w:cs="Times New Roman"/>
          <w:bCs/>
          <w:spacing w:val="-1"/>
          <w:sz w:val="24"/>
          <w:szCs w:val="24"/>
        </w:rPr>
      </w:pPr>
    </w:p>
    <w:p w:rsidR="00675A53" w:rsidRPr="00AC6D89" w:rsidRDefault="00675A53" w:rsidP="00572EFC">
      <w:pPr>
        <w:spacing w:after="0"/>
        <w:jc w:val="both"/>
        <w:rPr>
          <w:rFonts w:ascii="Times New Roman" w:hAnsi="Times New Roman" w:cs="Times New Roman"/>
          <w:bCs/>
          <w:spacing w:val="-1"/>
          <w:sz w:val="24"/>
          <w:szCs w:val="24"/>
        </w:rPr>
      </w:pPr>
      <w:r w:rsidRPr="00AC6D89">
        <w:rPr>
          <w:rFonts w:ascii="Times New Roman" w:hAnsi="Times New Roman" w:cs="Times New Roman"/>
          <w:bCs/>
          <w:spacing w:val="-1"/>
          <w:sz w:val="24"/>
          <w:szCs w:val="24"/>
        </w:rPr>
        <w:t xml:space="preserve">Декада завершилась линейкой, на которой самые активные классные коллективы и учащиеся награждены грамотами. </w:t>
      </w:r>
    </w:p>
    <w:p w:rsidR="00675A53" w:rsidRPr="00AC6D89" w:rsidRDefault="00675A53" w:rsidP="00572EFC">
      <w:pPr>
        <w:spacing w:after="0"/>
        <w:ind w:firstLine="708"/>
        <w:jc w:val="both"/>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 срок с 02.03.  по 10.03. 2017 учебного года проводилась  предметная декада  предметов гуманитарного цикла.</w:t>
      </w:r>
    </w:p>
    <w:p w:rsidR="00675A53" w:rsidRPr="00AC6D89" w:rsidRDefault="00675A53" w:rsidP="00572EFC">
      <w:pPr>
        <w:spacing w:after="0"/>
        <w:rPr>
          <w:rFonts w:ascii="Times New Roman" w:hAnsi="Times New Roman" w:cs="Times New Roman"/>
          <w:bCs/>
          <w:spacing w:val="-1"/>
          <w:sz w:val="24"/>
          <w:szCs w:val="24"/>
        </w:rPr>
      </w:pPr>
      <w:r w:rsidRPr="00AC6D89">
        <w:rPr>
          <w:rFonts w:ascii="Times New Roman" w:hAnsi="Times New Roman" w:cs="Times New Roman"/>
          <w:bCs/>
          <w:spacing w:val="-1"/>
          <w:sz w:val="24"/>
          <w:szCs w:val="24"/>
        </w:rPr>
        <w:t>В подготовке и проведении декадника приняли участие учителя-предметники и учащиеся 5-11 классов.</w:t>
      </w:r>
    </w:p>
    <w:p w:rsidR="00675A53" w:rsidRPr="00AC6D89" w:rsidRDefault="00675A53" w:rsidP="00572EFC">
      <w:pPr>
        <w:spacing w:after="0"/>
        <w:jc w:val="both"/>
        <w:rPr>
          <w:rFonts w:ascii="Times New Roman" w:hAnsi="Times New Roman" w:cs="Times New Roman"/>
          <w:bCs/>
          <w:spacing w:val="-1"/>
          <w:sz w:val="24"/>
          <w:szCs w:val="24"/>
        </w:rPr>
      </w:pPr>
      <w:r w:rsidRPr="00AC6D89">
        <w:rPr>
          <w:rFonts w:ascii="Times New Roman" w:hAnsi="Times New Roman" w:cs="Times New Roman"/>
          <w:bCs/>
          <w:spacing w:val="-1"/>
          <w:sz w:val="24"/>
          <w:szCs w:val="24"/>
        </w:rPr>
        <w:t>Ребята посетили книжную выставку, познакомились с книгами писателей Кузбасса, рассказывающих об интересных местах родного края.  5- 6классы путешествовали по заповедникам, отгадывали экологическую викторину «Про зеленые леса и лесные чудеса». 10-11 классы показали свои знания в интеллектуальной игре «»Своя игра».</w:t>
      </w:r>
    </w:p>
    <w:p w:rsidR="00675A53" w:rsidRPr="00AC6D89" w:rsidRDefault="00675A53" w:rsidP="00572EFC">
      <w:pPr>
        <w:spacing w:after="0"/>
        <w:jc w:val="both"/>
        <w:rPr>
          <w:rFonts w:ascii="Times New Roman" w:hAnsi="Times New Roman" w:cs="Times New Roman"/>
          <w:bCs/>
          <w:spacing w:val="-1"/>
          <w:sz w:val="24"/>
          <w:szCs w:val="24"/>
        </w:rPr>
      </w:pPr>
      <w:r w:rsidRPr="00AC6D89">
        <w:rPr>
          <w:rFonts w:ascii="Times New Roman" w:hAnsi="Times New Roman" w:cs="Times New Roman"/>
          <w:bCs/>
          <w:spacing w:val="-1"/>
          <w:sz w:val="24"/>
          <w:szCs w:val="24"/>
        </w:rPr>
        <w:t>Эко информация позволила больше узнать об экологических катастрофах мира. Интересными оказались и музыкаль</w:t>
      </w:r>
      <w:r w:rsidR="00572EFC" w:rsidRPr="00AC6D89">
        <w:rPr>
          <w:rFonts w:ascii="Times New Roman" w:hAnsi="Times New Roman" w:cs="Times New Roman"/>
          <w:bCs/>
          <w:spacing w:val="-1"/>
          <w:sz w:val="24"/>
          <w:szCs w:val="24"/>
        </w:rPr>
        <w:t xml:space="preserve">ные мероприятия.  Учитель музыки </w:t>
      </w:r>
      <w:r w:rsidRPr="00AC6D89">
        <w:rPr>
          <w:rFonts w:ascii="Times New Roman" w:hAnsi="Times New Roman" w:cs="Times New Roman"/>
          <w:bCs/>
          <w:spacing w:val="-1"/>
          <w:sz w:val="24"/>
          <w:szCs w:val="24"/>
        </w:rPr>
        <w:t xml:space="preserve"> подготовила с ребятами мероприятие по сказке Н.Островского и Римского-Корсакова «Снегурочка», а также времена года в сочинениях русских и зарубежных композиторов. В мероприятиях приняли участие 329 человек. Победители были награждены грамотами.</w:t>
      </w:r>
    </w:p>
    <w:p w:rsidR="00675A53" w:rsidRPr="00AC6D89" w:rsidRDefault="00675A53" w:rsidP="00675A53">
      <w:pPr>
        <w:jc w:val="both"/>
        <w:rPr>
          <w:rFonts w:ascii="Times New Roman" w:hAnsi="Times New Roman" w:cs="Times New Roman"/>
          <w:bCs/>
          <w:spacing w:val="-1"/>
          <w:sz w:val="24"/>
          <w:szCs w:val="24"/>
        </w:rPr>
      </w:pPr>
      <w:r w:rsidRPr="00AC6D89">
        <w:rPr>
          <w:rFonts w:ascii="Times New Roman" w:hAnsi="Times New Roman" w:cs="Times New Roman"/>
          <w:bCs/>
          <w:spacing w:val="-1"/>
          <w:sz w:val="24"/>
          <w:szCs w:val="24"/>
        </w:rPr>
        <w:t>На школьном сайте размещён отчёт о предметных декадах.</w:t>
      </w:r>
    </w:p>
    <w:p w:rsidR="009A3C4E" w:rsidRPr="00AC6D89" w:rsidRDefault="009A3C4E" w:rsidP="00675A53">
      <w:pPr>
        <w:jc w:val="both"/>
        <w:rPr>
          <w:rFonts w:ascii="Times New Roman" w:hAnsi="Times New Roman" w:cs="Times New Roman"/>
          <w:bCs/>
          <w:spacing w:val="-1"/>
          <w:sz w:val="24"/>
          <w:szCs w:val="24"/>
        </w:rPr>
      </w:pPr>
    </w:p>
    <w:p w:rsidR="007E1C15" w:rsidRPr="00AC6D89" w:rsidRDefault="007E1C15" w:rsidP="00675A53">
      <w:pPr>
        <w:jc w:val="both"/>
        <w:rPr>
          <w:rFonts w:ascii="Times New Roman" w:hAnsi="Times New Roman" w:cs="Times New Roman"/>
          <w:bCs/>
          <w:spacing w:val="-1"/>
          <w:sz w:val="24"/>
          <w:szCs w:val="24"/>
        </w:rPr>
      </w:pPr>
    </w:p>
    <w:p w:rsidR="007E1C15" w:rsidRPr="00AC6D89" w:rsidRDefault="007E1C15" w:rsidP="00675A53">
      <w:pPr>
        <w:jc w:val="both"/>
        <w:rPr>
          <w:rFonts w:ascii="Times New Roman" w:hAnsi="Times New Roman" w:cs="Times New Roman"/>
          <w:bCs/>
          <w:spacing w:val="-1"/>
          <w:sz w:val="24"/>
          <w:szCs w:val="24"/>
        </w:rPr>
      </w:pPr>
    </w:p>
    <w:p w:rsidR="007E1C15" w:rsidRPr="00AC6D89" w:rsidRDefault="007E1C15" w:rsidP="00675A53">
      <w:pPr>
        <w:jc w:val="both"/>
        <w:rPr>
          <w:rFonts w:ascii="Times New Roman" w:hAnsi="Times New Roman" w:cs="Times New Roman"/>
          <w:bCs/>
          <w:spacing w:val="-1"/>
          <w:sz w:val="24"/>
          <w:szCs w:val="24"/>
        </w:rPr>
      </w:pPr>
    </w:p>
    <w:p w:rsidR="009A3C4E" w:rsidRPr="00AC6D89" w:rsidRDefault="009A3C4E" w:rsidP="009A3C4E">
      <w:pPr>
        <w:pStyle w:val="a5"/>
        <w:autoSpaceDE/>
        <w:adjustRightInd/>
        <w:ind w:left="426"/>
        <w:jc w:val="both"/>
        <w:rPr>
          <w:rStyle w:val="af"/>
          <w:sz w:val="24"/>
          <w:szCs w:val="24"/>
        </w:rPr>
      </w:pPr>
      <w:r w:rsidRPr="00AC6D89">
        <w:rPr>
          <w:rStyle w:val="af"/>
          <w:sz w:val="24"/>
          <w:szCs w:val="24"/>
        </w:rPr>
        <w:lastRenderedPageBreak/>
        <w:t xml:space="preserve">2.7   Изменение  школьной инфраструктуры </w:t>
      </w:r>
    </w:p>
    <w:p w:rsidR="009A3C4E" w:rsidRPr="00AC6D89" w:rsidRDefault="009A3C4E" w:rsidP="009A3C4E">
      <w:pPr>
        <w:pStyle w:val="a5"/>
        <w:autoSpaceDE/>
        <w:adjustRightInd/>
        <w:ind w:left="0"/>
        <w:jc w:val="both"/>
        <w:rPr>
          <w:rStyle w:val="af"/>
          <w:sz w:val="24"/>
          <w:szCs w:val="24"/>
        </w:rPr>
      </w:pPr>
      <w:r w:rsidRPr="00AC6D89">
        <w:rPr>
          <w:rStyle w:val="af"/>
          <w:sz w:val="24"/>
          <w:szCs w:val="24"/>
        </w:rPr>
        <w:t>обеспечение безопасности воспитательно-образовательного процесса.</w:t>
      </w:r>
    </w:p>
    <w:p w:rsidR="009A3C4E" w:rsidRPr="00AC6D89" w:rsidRDefault="009A3C4E" w:rsidP="009A3C4E">
      <w:pPr>
        <w:pStyle w:val="a5"/>
        <w:autoSpaceDE/>
        <w:adjustRightInd/>
        <w:ind w:left="0"/>
        <w:jc w:val="both"/>
        <w:rPr>
          <w:bCs/>
          <w:sz w:val="24"/>
          <w:szCs w:val="24"/>
        </w:rPr>
      </w:pPr>
    </w:p>
    <w:p w:rsidR="009A3C4E" w:rsidRPr="00AC6D89" w:rsidRDefault="009A3C4E" w:rsidP="009A3C4E">
      <w:pPr>
        <w:spacing w:after="0"/>
        <w:ind w:left="-284" w:right="283" w:firstLine="709"/>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течение всего учебного года большое внимание уделялось развитию школьной инфрастуктуры и работе по обеспечению  безопасности образовательного процесса. </w:t>
      </w:r>
    </w:p>
    <w:p w:rsidR="009A3C4E" w:rsidRPr="00AC6D89"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Приобретено новое оборудование (ноутбуки 20 штук и  принтеры - 20 штук)   на сумму 688 480     </w:t>
      </w:r>
    </w:p>
    <w:p w:rsidR="009A3C4E" w:rsidRPr="00AC6D89"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В столовую приобретена новая электроплита на сумму  57900 рублей  и  посуда на сумму 14900.</w:t>
      </w:r>
    </w:p>
    <w:p w:rsidR="009A3C4E" w:rsidRPr="00AC6D89" w:rsidRDefault="009A3C4E" w:rsidP="009A3C4E">
      <w:pPr>
        <w:spacing w:after="0" w:line="240" w:lineRule="auto"/>
        <w:ind w:right="283"/>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Приобретены   учебники  на сумму 172000 рублей из средств субвенций, а также  250 учебников, благодаря проведению Акции «Подари учебник школе».</w:t>
      </w:r>
    </w:p>
    <w:p w:rsidR="009A3C4E" w:rsidRPr="00AC6D89"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Проведен косметический ремонт во всех учебных кабинетах, прошла проверка готовности к началу учебного года,  проверены паспорта кабинетов. В кабинетах повышенной опасности проверено наличие  инструкций по ТБ и ОТ, актов испытания оборудования, инвентаря, выданы акты-разрешения на проведение занятий. Санитарное состояние всех кабинетов удовлетворительное, тепловой, световой, воздушный режимы   соблюдаются. </w:t>
      </w:r>
    </w:p>
    <w:p w:rsidR="009A3C4E" w:rsidRPr="00AC6D89" w:rsidRDefault="009A3C4E" w:rsidP="009A3C4E">
      <w:pPr>
        <w:spacing w:after="0" w:line="240" w:lineRule="auto"/>
        <w:ind w:right="283"/>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Соответствующее внимание уделялось нормативно-правовому  обеспечению безопасности школы.   Изданы приказы о назначении ответственных лиц за пожарную безопасность, приказ о противопожарном режиме в учреждении, приказ об организации защиты персонала и обучающихся от опасностей ЧС, об организации охраны, пропускного режима работы ОУ, о назначении ответственного за электрохозяйство., В соответствии Правилам противопожарного режима, утвержденным постановлением Правительства Российской Федерации от 25 апреля </w:t>
      </w:r>
      <w:smartTag w:uri="urn:schemas-microsoft-com:office:smarttags" w:element="metricconverter">
        <w:smartTagPr>
          <w:attr w:name="ProductID" w:val="2012 г"/>
        </w:smartTagPr>
        <w:r w:rsidRPr="00AC6D89">
          <w:rPr>
            <w:rFonts w:ascii="Times New Roman" w:eastAsia="Times New Roman" w:hAnsi="Times New Roman" w:cs="Times New Roman"/>
            <w:bCs/>
            <w:spacing w:val="-1"/>
            <w:sz w:val="24"/>
            <w:szCs w:val="24"/>
          </w:rPr>
          <w:t>2012 г</w:t>
        </w:r>
      </w:smartTag>
      <w:r w:rsidRPr="00AC6D89">
        <w:rPr>
          <w:rFonts w:ascii="Times New Roman" w:eastAsia="Times New Roman" w:hAnsi="Times New Roman" w:cs="Times New Roman"/>
          <w:bCs/>
          <w:spacing w:val="-1"/>
          <w:sz w:val="24"/>
          <w:szCs w:val="24"/>
        </w:rPr>
        <w:t xml:space="preserve">.  №  390 на каждом этаже размещены поэтажные планы эвакуации и соответствующие знаки пожарной безопасности. </w:t>
      </w:r>
    </w:p>
    <w:p w:rsidR="009A3C4E" w:rsidRPr="00AC6D89" w:rsidRDefault="009A3C4E" w:rsidP="009A3C4E">
      <w:pPr>
        <w:spacing w:after="0" w:line="240" w:lineRule="auto"/>
        <w:ind w:left="-284" w:right="283"/>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Перезаряжены и переосвидетельствованы огнетушители..  Проведена проверка работоспособности автоматической пожарной сигнализации. Получен протокол оценки качества обработки чердачных помещений огнезащитным составом, проверена работоспособность внутренних пожарных кранов, составлен акт. Проведена проверка сопротивления изоляции электросети и заземления оборудования с составлением протоколов .В итоге на пожарную безопасность потрачено 87200</w:t>
      </w:r>
    </w:p>
    <w:p w:rsidR="009A3C4E" w:rsidRPr="00AC6D89" w:rsidRDefault="009A3C4E" w:rsidP="009A3C4E">
      <w:pPr>
        <w:spacing w:after="0" w:line="240" w:lineRule="auto"/>
        <w:ind w:left="-284" w:right="283"/>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рублей. В школе осуществляется видеонаблюдение по периметру снаружи и изнутри. Имеется кнопка экстренного вызова полиции.</w:t>
      </w:r>
    </w:p>
    <w:p w:rsidR="009A3C4E" w:rsidRPr="00AC6D89" w:rsidRDefault="009A3C4E" w:rsidP="009A3C4E">
      <w:pPr>
        <w:spacing w:after="0" w:line="240" w:lineRule="auto"/>
        <w:ind w:left="-284" w:right="283" w:firstLine="709"/>
        <w:contextualSpacing/>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На обслуживание  кнопки тревожной сигнализации за год потрачено  23804,64 рублей,  на видеонаблюдение 72605 рублей</w:t>
      </w:r>
    </w:p>
    <w:p w:rsidR="009A3C4E" w:rsidRPr="00AC6D89" w:rsidRDefault="009A3C4E" w:rsidP="009A3C4E">
      <w:pPr>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Система работы по охране труда и обеспечению безопасности образовательного учреждения была направлена на соблюдение норм и правил охраны труда и здоровья работников и обучающихся в процессе их трудовой и образовательной деятельности. На начало учебного года была оформлена вся документация. Приказом директора создана комиссия по охране труда, назначены ответственные за охрану труда и соблюдение техники безопасности, травматизма, профессиональной заболеваемости и несчастных случаев. Деятельность работников школы регламентировалась законодательными и нормативными правовыми актами РФ, школы, а также их должностными обязанностями по охране труда. Проведена специальная оценка условий труда всех рабочих мест, на что затрачены средства  в размере 16 700 рублей. Случаев травматизма среди работников не зафиксировано. Все работники прошли медицинский осмотр, на который затрачено 69900 рублей.</w:t>
      </w:r>
    </w:p>
    <w:p w:rsidR="009A3C4E" w:rsidRPr="00AC6D89" w:rsidRDefault="009A3C4E" w:rsidP="009A3C4E">
      <w:pPr>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Реализовывались запланированные и внеплановые  мероприятия. </w:t>
      </w:r>
    </w:p>
    <w:p w:rsidR="009A3C4E" w:rsidRPr="00AC6D89" w:rsidRDefault="009A3C4E" w:rsidP="009A3C4E">
      <w:pPr>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lastRenderedPageBreak/>
        <w:t>На уроках биологии, физики, химии, информатики, технологии учителя - предметники проводили инструктажи перед каждым видом работ, требующим особого внимания и соблюдения техники безопасности. Классными руководителями проводились инструктажи по ТБ, ПДД, правилам поведения в нестандартных, опасных ситуациях  в соответствии с возрастными особенностями обучающихся, природными климатическими условиями. Классными руководителями каждую четверть проводились  беседы, классные часы, кинолектории по безопасности в различных ситуациях.  На уроках ОБЖ были показаны видеофильмы о  правилах поведения при ЧС природного и техногенного характера.</w:t>
      </w:r>
    </w:p>
    <w:p w:rsidR="009A3C4E" w:rsidRPr="00AC6D89" w:rsidRDefault="009A3C4E" w:rsidP="009A3C4E">
      <w:pPr>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Участвовали в городских мероприятиях по пожарной безопасности. Команда школы заняла 3 место в общем зачете. Ежемесячно проводились учебные эвакуации, задачей которых была отработка навыков поведения при пожаре, при угрозе террористического акта, землетрясения  и других ЧС.</w:t>
      </w:r>
    </w:p>
    <w:p w:rsidR="009A3C4E" w:rsidRPr="00AC6D89" w:rsidRDefault="009A3C4E" w:rsidP="009A3C4E">
      <w:pPr>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Для работы образовательного учреждения в случаях ЧС природного, техногенного и криминального характера имеются инструкции по действиям персонала на все возможные чрезвычайные ситуации. Разработана схема оповещения педагогических работников в нерабочее время о ЧС. </w:t>
      </w:r>
    </w:p>
    <w:p w:rsidR="009A3C4E" w:rsidRPr="00AC6D89" w:rsidRDefault="009A3C4E" w:rsidP="009A3C4E">
      <w:pPr>
        <w:ind w:left="-284" w:right="282" w:firstLine="540"/>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Теоретическая и иллюстративная информация по этим вопросам оформлена на информационных стендах  «Азбука безопасности», «Уголок  по гражданской обороне и действиям в чрезвычайной ситуации»,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  Совместно с ГО и ЧС провели  тренировку по развертыванию  пункта временного размещения населения, попавшего в зону подтопления. </w:t>
      </w:r>
    </w:p>
    <w:p w:rsidR="007E1C15" w:rsidRPr="00AC6D89" w:rsidRDefault="007E1C15" w:rsidP="009A3C4E">
      <w:pPr>
        <w:ind w:left="-284" w:right="282" w:firstLine="540"/>
        <w:rPr>
          <w:rFonts w:ascii="Times New Roman" w:eastAsia="Times New Roman" w:hAnsi="Times New Roman" w:cs="Times New Roman"/>
          <w:bCs/>
          <w:spacing w:val="-1"/>
          <w:sz w:val="24"/>
          <w:szCs w:val="24"/>
        </w:rPr>
      </w:pPr>
    </w:p>
    <w:p w:rsidR="007E1C15" w:rsidRPr="00AC6D89" w:rsidRDefault="007E1C15" w:rsidP="009A3C4E">
      <w:pPr>
        <w:ind w:left="-284" w:right="282" w:firstLine="540"/>
        <w:rPr>
          <w:rFonts w:ascii="Times New Roman" w:eastAsia="Times New Roman" w:hAnsi="Times New Roman" w:cs="Times New Roman"/>
          <w:bCs/>
          <w:spacing w:val="-1"/>
          <w:sz w:val="24"/>
          <w:szCs w:val="24"/>
        </w:rPr>
      </w:pPr>
    </w:p>
    <w:p w:rsidR="008A21CD" w:rsidRPr="00AC6D89" w:rsidRDefault="008A21CD" w:rsidP="008A21CD">
      <w:pPr>
        <w:pStyle w:val="2"/>
        <w:ind w:left="-426"/>
        <w:jc w:val="center"/>
        <w:rPr>
          <w:rFonts w:ascii="Times New Roman" w:hAnsi="Times New Roman" w:cs="Times New Roman"/>
          <w:sz w:val="24"/>
          <w:szCs w:val="24"/>
        </w:rPr>
      </w:pPr>
      <w:r w:rsidRPr="00AC6D89">
        <w:rPr>
          <w:rFonts w:ascii="Times New Roman" w:hAnsi="Times New Roman" w:cs="Times New Roman"/>
          <w:sz w:val="24"/>
          <w:szCs w:val="24"/>
        </w:rPr>
        <w:t>2.8. Анализ комплекса мер по сохранению и укреплению здоровья школьников</w:t>
      </w:r>
    </w:p>
    <w:p w:rsidR="008A21CD" w:rsidRPr="00AC6D89" w:rsidRDefault="008A21CD" w:rsidP="008A21CD">
      <w:pPr>
        <w:rPr>
          <w:rFonts w:ascii="Times New Roman" w:hAnsi="Times New Roman" w:cs="Times New Roman"/>
          <w:sz w:val="24"/>
          <w:szCs w:val="24"/>
        </w:rPr>
      </w:pP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hAnsi="Times New Roman" w:cs="Times New Roman"/>
          <w:bCs/>
          <w:spacing w:val="-1"/>
          <w:sz w:val="24"/>
          <w:szCs w:val="24"/>
        </w:rPr>
        <w:t xml:space="preserve">Соответствующее внимание уделялось нормативно-правовому  обеспечению безопасности школы.   </w:t>
      </w:r>
      <w:r w:rsidRPr="00AC6D89">
        <w:rPr>
          <w:rFonts w:ascii="Times New Roman" w:eastAsia="Times New Roman" w:hAnsi="Times New Roman" w:cs="Times New Roman"/>
          <w:bCs/>
          <w:spacing w:val="-1"/>
          <w:sz w:val="24"/>
          <w:szCs w:val="24"/>
        </w:rPr>
        <w:t>Одним из условий реализации образовательных и воспитательных задач является создание условий для обеспечения охраны здоровья обучающихся, их полноценного физического развития и формирование здорового образа жизни и  безопасного поведения.</w:t>
      </w: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Формирование здорового образа жизни учащихся носит планомерный и целенаправленный характер. Ведется курс ОБЖ, где вопросу здорового образа жизни отводится особое внимание. Классные руководители проводят беседы с учащимися и их родителями о профилактике вредных привычек, о формировании здорового образа жизни. Данному вопросу отводится время и на общешкольных и классных родительских собраниях.</w:t>
      </w:r>
    </w:p>
    <w:p w:rsidR="008A21CD" w:rsidRPr="00AC6D89" w:rsidRDefault="008A21CD" w:rsidP="008A21CD">
      <w:pPr>
        <w:spacing w:after="0"/>
        <w:ind w:right="283"/>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школе работает педагог-психолог. </w:t>
      </w:r>
    </w:p>
    <w:p w:rsidR="008A21CD" w:rsidRPr="00AC6D89" w:rsidRDefault="008A21CD" w:rsidP="008A21CD">
      <w:pPr>
        <w:spacing w:after="0"/>
        <w:ind w:right="283"/>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Для детей с ОВЗ  оборудована комната   релаксации.</w:t>
      </w:r>
    </w:p>
    <w:p w:rsidR="008A21CD" w:rsidRPr="00AC6D89" w:rsidRDefault="008A21CD" w:rsidP="008A21CD">
      <w:pPr>
        <w:spacing w:after="0"/>
        <w:ind w:right="283"/>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lastRenderedPageBreak/>
        <w:t xml:space="preserve">В школе обучается 8 детей инвалидов.  В  начальных классах – 1 ребенок, в 5-9 классах -5 человек, в  10-11 классах  - 2 ученика </w:t>
      </w:r>
    </w:p>
    <w:p w:rsidR="008A21CD" w:rsidRPr="00AC6D89" w:rsidRDefault="008A21CD" w:rsidP="008A21CD">
      <w:pPr>
        <w:spacing w:after="0"/>
        <w:ind w:left="-284" w:right="-5"/>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Из них по общему заболеванию -4 , с нарушением опорно-двигательного аппарата – 2, с  нарушением зрения – 1, с нарушением слуха -  1, </w:t>
      </w: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p>
    <w:p w:rsidR="008A21CD" w:rsidRPr="00AC6D89" w:rsidRDefault="008A21CD" w:rsidP="008A21CD">
      <w:pPr>
        <w:spacing w:before="240"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Проведена диспансеризация учащихся. Исследования, проведенные в период диспансеризации 2016-</w:t>
      </w:r>
      <w:smartTag w:uri="urn:schemas-microsoft-com:office:smarttags" w:element="metricconverter">
        <w:smartTagPr>
          <w:attr w:name="ProductID" w:val="2017 г"/>
        </w:smartTagPr>
        <w:r w:rsidRPr="00AC6D89">
          <w:rPr>
            <w:rFonts w:ascii="Times New Roman" w:eastAsia="Times New Roman" w:hAnsi="Times New Roman" w:cs="Times New Roman"/>
            <w:bCs/>
            <w:spacing w:val="-1"/>
            <w:sz w:val="24"/>
            <w:szCs w:val="24"/>
          </w:rPr>
          <w:t>2017 г</w:t>
        </w:r>
      </w:smartTag>
      <w:r w:rsidRPr="00AC6D89">
        <w:rPr>
          <w:rFonts w:ascii="Times New Roman" w:eastAsia="Times New Roman" w:hAnsi="Times New Roman" w:cs="Times New Roman"/>
          <w:bCs/>
          <w:spacing w:val="-1"/>
          <w:sz w:val="24"/>
          <w:szCs w:val="24"/>
        </w:rPr>
        <w:t>., демонстрируют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4"/>
        <w:gridCol w:w="3191"/>
      </w:tblGrid>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right="283"/>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выявленная потология</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кол-во человек</w:t>
            </w:r>
          </w:p>
        </w:tc>
      </w:tr>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1</w:t>
            </w: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хирург (всего)</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16</w:t>
            </w:r>
          </w:p>
        </w:tc>
      </w:tr>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2</w:t>
            </w: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окулист (всего)</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51</w:t>
            </w:r>
          </w:p>
        </w:tc>
      </w:tr>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3</w:t>
            </w: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невролог</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26</w:t>
            </w:r>
          </w:p>
        </w:tc>
      </w:tr>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4</w:t>
            </w: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лор</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10</w:t>
            </w:r>
          </w:p>
        </w:tc>
      </w:tr>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5</w:t>
            </w: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кардиоревматолог </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9</w:t>
            </w:r>
          </w:p>
        </w:tc>
      </w:tr>
      <w:tr w:rsidR="008A21CD" w:rsidRPr="00AC6D89" w:rsidTr="00121052">
        <w:tc>
          <w:tcPr>
            <w:tcW w:w="468"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135" w:firstLine="142"/>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6</w:t>
            </w:r>
          </w:p>
        </w:tc>
        <w:tc>
          <w:tcPr>
            <w:tcW w:w="3424"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педиатр </w:t>
            </w:r>
          </w:p>
        </w:tc>
        <w:tc>
          <w:tcPr>
            <w:tcW w:w="3191" w:type="dxa"/>
            <w:tcBorders>
              <w:top w:val="single" w:sz="4" w:space="0" w:color="auto"/>
              <w:left w:val="single" w:sz="4" w:space="0" w:color="auto"/>
              <w:bottom w:val="single" w:sz="4" w:space="0" w:color="auto"/>
              <w:right w:val="single" w:sz="4" w:space="0" w:color="auto"/>
            </w:tcBorders>
          </w:tcPr>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26</w:t>
            </w:r>
          </w:p>
        </w:tc>
      </w:tr>
    </w:tbl>
    <w:p w:rsidR="008A21CD" w:rsidRPr="00AC6D89" w:rsidRDefault="008A21CD" w:rsidP="008A21CD">
      <w:pPr>
        <w:tabs>
          <w:tab w:val="left" w:pos="7547"/>
        </w:tabs>
        <w:spacing w:after="0"/>
        <w:ind w:right="283"/>
        <w:jc w:val="both"/>
        <w:rPr>
          <w:rFonts w:ascii="Times New Roman" w:eastAsia="Times New Roman" w:hAnsi="Times New Roman" w:cs="Times New Roman"/>
          <w:bCs/>
          <w:spacing w:val="-1"/>
          <w:sz w:val="24"/>
          <w:szCs w:val="24"/>
        </w:rPr>
      </w:pP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Сравнительный анализ показал, что снизились  сердечно- сосудистые заболевани, заболевания органов пищеварения.  Уменьшается число детей с ожирением и  недостатком массы тела.  Не уменьшилось   количество неврологических заболеваний, патологии осанки и  опорно-двигательного аппарата. Это связано  с перегрузкой обучающихся,  недостаточным количеством  учебных кабинетов,  так как в школе сохраняется большая наполняемость классов. </w:t>
      </w: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целях укрепления здоровья в течение учебного года проводились  спортивные соревнования, турниры по пионерболу, баскетболу, Всемирный день здоровья. Проведены классные часы и беседы по пропаганде ЗОЖ    и профилактике вредных привычек, танцевальный Флеш-Моб «Молодое поколение выбирает!», в рамках антинаркотической акции «Классный час». </w:t>
      </w: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рамках физкультурно-оздоровительной   работы для внедрения Всероссийского физкультурно – спортивного комплекса Проведен медосмотр и отбор обучающихся для обеспечения допуска к сдаче норм ГТО. В дни каникул проводились спортивные мероприятия, товарищеские встречи сборных команд школы, также принимали участие в городской спартакиаде и соревнованиях по всем видам спорта. </w:t>
      </w: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Важным фактором, положительно влияющим на здоровье, является питание. В школе имеется столовая на 80 посадочных мест, площадь обеденного зала </w:t>
      </w:r>
      <w:smartTag w:uri="urn:schemas-microsoft-com:office:smarttags" w:element="metricconverter">
        <w:smartTagPr>
          <w:attr w:name="ProductID" w:val="104 кв. м"/>
        </w:smartTagPr>
        <w:r w:rsidRPr="00AC6D89">
          <w:rPr>
            <w:rFonts w:ascii="Times New Roman" w:eastAsia="Times New Roman" w:hAnsi="Times New Roman" w:cs="Times New Roman"/>
            <w:bCs/>
            <w:spacing w:val="-1"/>
            <w:sz w:val="24"/>
            <w:szCs w:val="24"/>
          </w:rPr>
          <w:t>104 кв. м</w:t>
        </w:r>
      </w:smartTag>
      <w:r w:rsidRPr="00AC6D89">
        <w:rPr>
          <w:rFonts w:ascii="Times New Roman" w:eastAsia="Times New Roman" w:hAnsi="Times New Roman" w:cs="Times New Roman"/>
          <w:bCs/>
          <w:spacing w:val="-1"/>
          <w:sz w:val="24"/>
          <w:szCs w:val="24"/>
        </w:rPr>
        <w:t xml:space="preserve">, пищеблок </w:t>
      </w:r>
      <w:smartTag w:uri="urn:schemas-microsoft-com:office:smarttags" w:element="metricconverter">
        <w:smartTagPr>
          <w:attr w:name="ProductID" w:val="40 кв. м"/>
        </w:smartTagPr>
        <w:r w:rsidRPr="00AC6D89">
          <w:rPr>
            <w:rFonts w:ascii="Times New Roman" w:eastAsia="Times New Roman" w:hAnsi="Times New Roman" w:cs="Times New Roman"/>
            <w:bCs/>
            <w:spacing w:val="-1"/>
            <w:sz w:val="24"/>
            <w:szCs w:val="24"/>
          </w:rPr>
          <w:t>40 кв. м</w:t>
        </w:r>
      </w:smartTag>
      <w:r w:rsidRPr="00AC6D89">
        <w:rPr>
          <w:rFonts w:ascii="Times New Roman" w:eastAsia="Times New Roman" w:hAnsi="Times New Roman" w:cs="Times New Roman"/>
          <w:bCs/>
          <w:spacing w:val="-1"/>
          <w:sz w:val="24"/>
          <w:szCs w:val="24"/>
        </w:rPr>
        <w:t xml:space="preserve">., кроме этого имеются овощной, мясной, хлебный цеха, склад для сыпучих продуктов. Столовая полностью оснащена  необходимым оборудованием и инвентарем и обеспечивает учащихся полноценным горячим питанием.  Организованно получают горячее питание в столовой за счет средств родителей  112 человек и 60 человек  получают двухразовое льготное питание (на основании представленных документов родителями (законными представителями) .  Шеф повар Маметова Т.Г  ведет ведомость  учета  питания учащихся. Ассортимент блюд соответствует  меню.   </w:t>
      </w:r>
    </w:p>
    <w:p w:rsidR="008A21CD" w:rsidRPr="00AC6D89" w:rsidRDefault="008A21CD" w:rsidP="008A21CD">
      <w:pPr>
        <w:pStyle w:val="a5"/>
        <w:spacing w:line="360" w:lineRule="auto"/>
        <w:ind w:left="-284" w:right="283"/>
        <w:jc w:val="both"/>
        <w:rPr>
          <w:bCs/>
          <w:spacing w:val="-1"/>
          <w:sz w:val="24"/>
          <w:szCs w:val="24"/>
        </w:rPr>
      </w:pPr>
      <w:r w:rsidRPr="00AC6D89">
        <w:rPr>
          <w:bCs/>
          <w:spacing w:val="-1"/>
          <w:sz w:val="24"/>
          <w:szCs w:val="24"/>
        </w:rPr>
        <w:t xml:space="preserve">  Предупреждение детского дорожно-транспортного травматизма.</w:t>
      </w:r>
    </w:p>
    <w:p w:rsidR="008A21CD" w:rsidRPr="00AC6D89" w:rsidRDefault="008A21CD" w:rsidP="008A21CD">
      <w:pPr>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целях профилактики детского дорожно-транспортного травматизма, воспитания культуры безопасного поведения  на дороге»  в школе практикуется изучение правил </w:t>
      </w:r>
      <w:r w:rsidRPr="00AC6D89">
        <w:rPr>
          <w:rFonts w:ascii="Times New Roman" w:eastAsia="Times New Roman" w:hAnsi="Times New Roman" w:cs="Times New Roman"/>
          <w:bCs/>
          <w:spacing w:val="-1"/>
          <w:sz w:val="24"/>
          <w:szCs w:val="24"/>
        </w:rPr>
        <w:lastRenderedPageBreak/>
        <w:t>дорожного движения,  используется комплект учебных пособий, плакатов, комплект дорожных знаков.  Для проведения занятий по ПДД  используется рабочая программа, разработанная на основе дополнительной образовательной программы ГАОУДО «Областной центр детского (юношеского) технического творчества и безопасности дорожного движения «Школа дорожной грамоты» для обучающихся 1-9 классов.</w:t>
      </w:r>
    </w:p>
    <w:p w:rsidR="008A21CD" w:rsidRPr="00AC6D89" w:rsidRDefault="008A21CD" w:rsidP="008A21CD">
      <w:pPr>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В течение учебного года  в 1-9 классах регулярно проводятся занятия по ПДД согласно  12 часовой программе. разработанной  на основе дополнительной образовательной программы «Школа дорожной грамоты». Во всех 1-4 классах разработаны маршрутные листки «Безопасный путь домой» Отрядом ЮИД проводилась Акция «Стань заметней на дороге» среди родителей и учащихся, а также  практические занятия на пешеходном переходе по ул. Ленина с учащимися начальной школы</w:t>
      </w:r>
    </w:p>
    <w:p w:rsidR="008A21CD" w:rsidRPr="00AC6D89" w:rsidRDefault="008A21CD" w:rsidP="008A21CD">
      <w:pPr>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Добросовестно относятся к занятиям учителя Черенова Елена Владимировна, Шурбина Светлана Николаевна, Верхоланцева Марина Петровна,, Кузьмина Нина Ивановна, Федотова Светлана Владимировна,  Никешина Светлана Ивановна</w:t>
      </w:r>
    </w:p>
    <w:p w:rsidR="008A21CD" w:rsidRPr="00AC6D89" w:rsidRDefault="008A21CD" w:rsidP="008A21CD">
      <w:pPr>
        <w:tabs>
          <w:tab w:val="left" w:pos="0"/>
        </w:tabs>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Уроки по ПДД в 1-9 классах проводятся  согласно  календарно- тематического планирования в полном объеме, а также  мероприятия  и   беседы по соблюдению правил дорожного движения  с  участием инспектора ГИБДД .   За 2016-17 учебный год проведены следующие мероприятия по профилактике детского дорожно-транспортного травматизма: внеклассные мероприятия в 1 - 2 классах  «Мы пешеходы»,  киноуроки «Уроки безопасности тетушки Совы». Демонстрировались  видеосюжеты «Опасность на дороге».  3 А, 3 Б классах Праздник «Я и улица» , в  5-11 классах прошли кл. часы «Соблюдаем правила дорожного движения», в 1-6 классах  классные часы «Правила дорожного движения – закон жизни ».       в 5 -6 классах - викторина «Знаем правила движения, как таблицу умножения . в 7, 8-х классах устный журнал- «Как разговаривает улица», «Безопасная дорога». В 5-х классах - игровая программа «Знаки разные нужны, знаки разные важны», в  8-11 классах  -беседа  «Юные мотоциклисты на дороге – и последствия» о соблюдении правил дорожного движения с фотоматериалами  ДТП.</w:t>
      </w:r>
    </w:p>
    <w:p w:rsidR="008A21CD" w:rsidRPr="00AC6D89" w:rsidRDefault="008A21CD" w:rsidP="008A21CD">
      <w:pPr>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На родительских собраниях рассматривались вопросы: «Как не стать жертвой ДТП, «Применение детских удерживающих устройств в автомобиле при перевозке детей» ,« Мотоциклы  и скутеры – опасная игрушка». </w:t>
      </w:r>
    </w:p>
    <w:p w:rsidR="008A21CD" w:rsidRPr="00AC6D89" w:rsidRDefault="008A21CD" w:rsidP="008A21CD">
      <w:pPr>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1-4 классах  проведены практические занятия «Опасность на дороге» с проведением экскурсии по  улице Ленина, пер Почтовый, ул. Юбилейная  с показом участков дороги, где находятся пешеходные переходы. </w:t>
      </w:r>
    </w:p>
    <w:p w:rsidR="008A21CD" w:rsidRPr="00AC6D89" w:rsidRDefault="008A21CD" w:rsidP="008A21CD">
      <w:pPr>
        <w:tabs>
          <w:tab w:val="left" w:pos="0"/>
        </w:tabs>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Учащиеся 2- 3 классов  посещают 1 раз в неделю занятия в автогородке и компьютерном классе  во Дворце творчества детей и молодежи. Приняли участие в городском конкурсе «Безопасное колесо». </w:t>
      </w:r>
    </w:p>
    <w:p w:rsidR="008A21CD" w:rsidRPr="00AC6D89" w:rsidRDefault="008A21CD" w:rsidP="008A21CD">
      <w:pPr>
        <w:tabs>
          <w:tab w:val="left" w:pos="0"/>
        </w:tabs>
        <w:spacing w:after="0"/>
        <w:ind w:left="-284" w:right="283" w:firstLine="709"/>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Несмотря на проведенные мероприятия, 2 учащихся школы стали участниками ДТП. Значит необходимо активизировать работу по профилактике ДТП. Взять под контроль проведение мероприятий.</w:t>
      </w:r>
    </w:p>
    <w:p w:rsidR="008A21CD" w:rsidRPr="00AC6D89" w:rsidRDefault="008A21CD" w:rsidP="008A21CD">
      <w:pPr>
        <w:spacing w:after="0"/>
        <w:ind w:left="-284" w:right="282" w:firstLine="540"/>
        <w:jc w:val="both"/>
        <w:rPr>
          <w:rFonts w:ascii="Times New Roman" w:eastAsia="Times New Roman" w:hAnsi="Times New Roman" w:cs="Times New Roman"/>
          <w:b/>
          <w:spacing w:val="-1"/>
          <w:sz w:val="24"/>
          <w:szCs w:val="24"/>
        </w:rPr>
      </w:pP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Для работы в 2016-2017 учебном году был составлен план внутришкольного  контроля на весь учебный год. Он предусматривает следующее содержание контроля:            - соблюдение правил ТБ  при проведении мероприятий с детьми;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lastRenderedPageBreak/>
        <w:t xml:space="preserve">-  соблюдения техники безопасности и охраны труда при организации учебных занятий;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организация горячего питания в школьной столовой</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состояния изучения правил дорожного движения:</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В рамках  ВШК проведена  проверка: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состояние  охраны труда, соблюдение правил техники безопасности учащихся в кабинете, ведение журналов инструктажей классных руководителей, проверка журналов инструктажей  учителей химии, физики, технологии, физкультуры, информатики, журнал  учета проведения занятий по ПДД.</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Выводы: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1. Журналы инструктажей классными руководителями заполнялись  своевременно</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2. Учителя- предметники и классные руководители регулярно проводят и фиксируют плановые, внеплановые и целевые инструктажи.</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3.  Охват горячим питанием обучающихся  составяет менее 20 % от общего числа обучающихся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4. Своевременно проводят занятия по правилам дорожного движения</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Проверка соблюдения техники безопасности и охраны труда при организации учебных занятий установила, что в основном все требования, предъявляемые к проведению и организации учебного процесса, педагогами соблюдается. Контроль показал, что  преподаватели добросовестно относятся к ведению журналов инструктажей, регулярно проводят и фиксируют плановые, внеплановые и целевые инструктажи,  обновляют информацию в уголках безопасности, проводят занятия по правилам дорожного движения.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1 В результате проверки организации  горячего питания школьников установили, что  охват горячим питанием обучающихся составляет менее 20 % от общего числа обучающихся </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Всего получают горячее питание 115 человек. 1- 4- классы  90     человек ,   5-6 классы-  17 человек  остальные питаются с раздачи.</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Всего получают горячее питание. 1- 4- классы  95     человек ,   5-6 классы-  17 человек остальные питаются с раздачи.</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Меню  соответствует примерному. В наличии из кондитерских и кулинарных изделий имеются: печенье песочное, конфеты шоколадные, зефир в шоколаде, сдоба. На все изделия имеются сертификаты. Сроки хранения не нарушены. Изделия хранятся  в кладовой для сыпучих продуктов при температуре 19 градусов, что соответствует нормам СанПин. Суточные пробы хранятся в холодильнике, соответствующая документация имеется. Санитарное состояние холодильников удовлетворительное. В холодильниках товарное соседство продуктов соблюдается Температурный режим в холодильниках соответствует норме.</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r w:rsidRPr="00AC6D89">
        <w:rPr>
          <w:rFonts w:ascii="Times New Roman" w:eastAsia="Times New Roman" w:hAnsi="Times New Roman" w:cs="Times New Roman"/>
          <w:bCs/>
          <w:spacing w:val="-1"/>
          <w:sz w:val="24"/>
          <w:szCs w:val="24"/>
        </w:rPr>
        <w:t xml:space="preserve"> Санитарное состояние  пищеблока и обеденного зала удовлетворительное.</w:t>
      </w: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p>
    <w:p w:rsidR="008A21CD" w:rsidRPr="00AC6D89" w:rsidRDefault="008A21CD" w:rsidP="008A21CD">
      <w:pPr>
        <w:spacing w:after="0"/>
        <w:ind w:left="-284" w:right="282" w:firstLine="540"/>
        <w:jc w:val="both"/>
        <w:rPr>
          <w:rFonts w:ascii="Times New Roman" w:eastAsia="Times New Roman" w:hAnsi="Times New Roman" w:cs="Times New Roman"/>
          <w:bCs/>
          <w:spacing w:val="-1"/>
          <w:sz w:val="24"/>
          <w:szCs w:val="24"/>
        </w:rPr>
      </w:pPr>
    </w:p>
    <w:p w:rsidR="009A3C4E" w:rsidRPr="00AC6D89" w:rsidRDefault="009A3C4E" w:rsidP="008A21CD">
      <w:pPr>
        <w:jc w:val="both"/>
        <w:rPr>
          <w:rFonts w:ascii="Times New Roman" w:hAnsi="Times New Roman" w:cs="Times New Roman"/>
          <w:bCs/>
          <w:spacing w:val="-1"/>
          <w:sz w:val="24"/>
          <w:szCs w:val="24"/>
        </w:rPr>
      </w:pPr>
    </w:p>
    <w:p w:rsidR="006D3BDD" w:rsidRPr="00AC6D89" w:rsidRDefault="006D3BDD" w:rsidP="006D3BDD">
      <w:pPr>
        <w:pStyle w:val="2"/>
        <w:jc w:val="center"/>
        <w:rPr>
          <w:rFonts w:ascii="Times New Roman" w:hAnsi="Times New Roman" w:cs="Times New Roman"/>
          <w:sz w:val="24"/>
          <w:szCs w:val="24"/>
        </w:rPr>
      </w:pPr>
      <w:r w:rsidRPr="00AC6D89">
        <w:rPr>
          <w:rFonts w:ascii="Times New Roman" w:hAnsi="Times New Roman" w:cs="Times New Roman"/>
          <w:sz w:val="24"/>
          <w:szCs w:val="24"/>
        </w:rPr>
        <w:lastRenderedPageBreak/>
        <w:t>2.9. Реализация программы «Информатизация образовательного процесса»</w:t>
      </w:r>
    </w:p>
    <w:p w:rsidR="006D3BDD" w:rsidRPr="00AC6D89" w:rsidRDefault="006D3BDD" w:rsidP="006D3BDD">
      <w:pPr>
        <w:pStyle w:val="33"/>
        <w:spacing w:after="0"/>
        <w:ind w:left="0"/>
        <w:jc w:val="both"/>
        <w:rPr>
          <w:b/>
          <w:sz w:val="24"/>
          <w:szCs w:val="24"/>
        </w:rPr>
      </w:pPr>
    </w:p>
    <w:p w:rsidR="006D3BDD" w:rsidRPr="00AC6D89" w:rsidRDefault="006D3BDD" w:rsidP="006D3BDD">
      <w:pPr>
        <w:pStyle w:val="33"/>
        <w:spacing w:after="0"/>
        <w:jc w:val="both"/>
        <w:rPr>
          <w:sz w:val="24"/>
          <w:szCs w:val="24"/>
        </w:rPr>
      </w:pPr>
      <w:r w:rsidRPr="00AC6D89">
        <w:rPr>
          <w:sz w:val="24"/>
          <w:szCs w:val="24"/>
        </w:rPr>
        <w:t>Основной целью информатизации школы в 2016-17 учебном году было:</w:t>
      </w:r>
    </w:p>
    <w:p w:rsidR="006D3BDD" w:rsidRPr="00AC6D89" w:rsidRDefault="006D3BDD" w:rsidP="006D3BDD">
      <w:pPr>
        <w:pStyle w:val="33"/>
        <w:spacing w:after="0"/>
        <w:jc w:val="both"/>
        <w:rPr>
          <w:sz w:val="24"/>
          <w:szCs w:val="24"/>
        </w:rPr>
      </w:pPr>
      <w:r w:rsidRPr="00AC6D89">
        <w:rPr>
          <w:sz w:val="24"/>
          <w:szCs w:val="24"/>
        </w:rPr>
        <w:t xml:space="preserve"> развитие информационно-образовательной среды, повышение информационной культуры субъектов образовательного процесса.</w:t>
      </w:r>
    </w:p>
    <w:bookmarkStart w:id="17" w:name="_Toc73722893"/>
    <w:p w:rsidR="006D3BDD" w:rsidRPr="00AC6D89" w:rsidRDefault="00AC5734" w:rsidP="006D3BDD">
      <w:pPr>
        <w:pStyle w:val="a6"/>
        <w:tabs>
          <w:tab w:val="num" w:pos="0"/>
        </w:tabs>
        <w:spacing w:after="0" w:afterAutospacing="0"/>
        <w:jc w:val="both"/>
      </w:pPr>
      <w:r w:rsidRPr="00AC6D89">
        <w:fldChar w:fldCharType="begin"/>
      </w:r>
      <w:r w:rsidR="006D3BDD" w:rsidRPr="00AC6D89">
        <w:instrText xml:space="preserve"> HYPERLINK "http://www.school136.nsk.su/DswMedia/dswmedia" \t "_blank" </w:instrText>
      </w:r>
      <w:r w:rsidRPr="00AC6D89">
        <w:fldChar w:fldCharType="separate"/>
      </w:r>
      <w:r w:rsidR="006D3BDD" w:rsidRPr="00AC6D89">
        <w:t>Для достижения поставленных целей решались следующие задачи:</w:t>
      </w:r>
      <w:r w:rsidRPr="00AC6D89">
        <w:fldChar w:fldCharType="end"/>
      </w:r>
      <w:bookmarkEnd w:id="17"/>
      <w:r w:rsidR="006D3BDD" w:rsidRPr="00AC6D89">
        <w:t> </w:t>
      </w:r>
    </w:p>
    <w:p w:rsidR="006D3BDD" w:rsidRPr="00AC6D89" w:rsidRDefault="006D3BDD" w:rsidP="006D3BDD">
      <w:pPr>
        <w:pStyle w:val="a7"/>
      </w:pPr>
      <w:r w:rsidRPr="00AC6D89">
        <w:t>Управленческие:</w:t>
      </w:r>
    </w:p>
    <w:p w:rsidR="006D3BDD" w:rsidRPr="00AC6D89" w:rsidRDefault="006D3BDD" w:rsidP="001A780E">
      <w:pPr>
        <w:pStyle w:val="a7"/>
        <w:numPr>
          <w:ilvl w:val="0"/>
          <w:numId w:val="14"/>
        </w:numPr>
      </w:pPr>
      <w:r w:rsidRPr="00AC6D89">
        <w:t xml:space="preserve">внедрение информационных технологий в образовательную и управленческую деятельность; </w:t>
      </w:r>
    </w:p>
    <w:p w:rsidR="006D3BDD" w:rsidRPr="00AC6D89" w:rsidRDefault="006D3BDD" w:rsidP="001A780E">
      <w:pPr>
        <w:pStyle w:val="a7"/>
        <w:numPr>
          <w:ilvl w:val="0"/>
          <w:numId w:val="14"/>
        </w:numPr>
      </w:pPr>
      <w:r w:rsidRPr="00AC6D89">
        <w:t>автоматизация статистических данных школы для оптимизации процесса обучения и контроля качества образования;</w:t>
      </w:r>
    </w:p>
    <w:p w:rsidR="006D3BDD" w:rsidRPr="00AC6D89" w:rsidRDefault="006D3BDD" w:rsidP="006D3BDD">
      <w:pPr>
        <w:pStyle w:val="a7"/>
      </w:pPr>
      <w:r w:rsidRPr="00AC6D89">
        <w:t>Методические:</w:t>
      </w:r>
    </w:p>
    <w:p w:rsidR="006D3BDD" w:rsidRPr="00AC6D89" w:rsidRDefault="006D3BDD" w:rsidP="001A780E">
      <w:pPr>
        <w:pStyle w:val="a7"/>
        <w:numPr>
          <w:ilvl w:val="0"/>
          <w:numId w:val="15"/>
        </w:numPr>
      </w:pPr>
      <w:r w:rsidRPr="00AC6D89">
        <w:t>обучение педагогических и руководящих кадров информационным технологиям;</w:t>
      </w:r>
    </w:p>
    <w:p w:rsidR="006D3BDD" w:rsidRPr="00AC6D89" w:rsidRDefault="006D3BDD" w:rsidP="001A780E">
      <w:pPr>
        <w:pStyle w:val="a7"/>
        <w:numPr>
          <w:ilvl w:val="0"/>
          <w:numId w:val="15"/>
        </w:numPr>
      </w:pPr>
      <w:r w:rsidRPr="00AC6D89">
        <w:t xml:space="preserve">повышение уровня общеобразовательной и профессиональной подготовки учащихся в области современных информационных технологий; </w:t>
      </w:r>
    </w:p>
    <w:p w:rsidR="006D3BDD" w:rsidRPr="00AC6D89" w:rsidRDefault="006D3BDD" w:rsidP="001A780E">
      <w:pPr>
        <w:pStyle w:val="a7"/>
        <w:numPr>
          <w:ilvl w:val="0"/>
          <w:numId w:val="15"/>
        </w:numPr>
      </w:pPr>
      <w:r w:rsidRPr="00AC6D89">
        <w:t xml:space="preserve">создание в электронном виде материалов методического и учебного характера, </w:t>
      </w:r>
    </w:p>
    <w:p w:rsidR="006D3BDD" w:rsidRPr="00AC6D89" w:rsidRDefault="006D3BDD" w:rsidP="006D3BDD">
      <w:pPr>
        <w:pStyle w:val="a7"/>
      </w:pPr>
      <w:r w:rsidRPr="00AC6D89">
        <w:t>Организаторские:</w:t>
      </w:r>
    </w:p>
    <w:p w:rsidR="006D3BDD" w:rsidRPr="00AC6D89" w:rsidRDefault="006D3BDD" w:rsidP="001A780E">
      <w:pPr>
        <w:pStyle w:val="a7"/>
        <w:numPr>
          <w:ilvl w:val="0"/>
          <w:numId w:val="16"/>
        </w:numPr>
      </w:pPr>
      <w:r w:rsidRPr="00AC6D89">
        <w:t>создание условий для персонального доступа к компьютеру обучающимся и сотрудникам школы;</w:t>
      </w:r>
    </w:p>
    <w:p w:rsidR="006D3BDD" w:rsidRPr="00AC6D89" w:rsidRDefault="006D3BDD" w:rsidP="006D3BDD">
      <w:pPr>
        <w:pStyle w:val="a6"/>
        <w:tabs>
          <w:tab w:val="num" w:pos="0"/>
        </w:tabs>
        <w:spacing w:after="0" w:afterAutospacing="0"/>
        <w:ind w:firstLine="720"/>
        <w:jc w:val="both"/>
      </w:pPr>
      <w:r w:rsidRPr="00AC6D89">
        <w:t xml:space="preserve">В  учебном году программа по информатизации образовательного процесса находилась на основном этапе её реализации. </w:t>
      </w:r>
    </w:p>
    <w:p w:rsidR="006D3BDD" w:rsidRPr="00AC6D89" w:rsidRDefault="006D3BDD" w:rsidP="006D3BDD">
      <w:pPr>
        <w:spacing w:after="0"/>
        <w:ind w:firstLine="540"/>
        <w:jc w:val="both"/>
        <w:rPr>
          <w:rFonts w:ascii="Times New Roman" w:hAnsi="Times New Roman" w:cs="Times New Roman"/>
          <w:sz w:val="24"/>
          <w:szCs w:val="24"/>
        </w:rPr>
      </w:pPr>
      <w:r w:rsidRPr="00AC6D89">
        <w:rPr>
          <w:rFonts w:ascii="Times New Roman" w:hAnsi="Times New Roman" w:cs="Times New Roman"/>
          <w:sz w:val="24"/>
          <w:szCs w:val="24"/>
        </w:rPr>
        <w:t xml:space="preserve">Кадровые условия связаны с повышением квалификации педагогических кадров в области информационных технологий. Акцент сделан на использовании имеющихся возможностей, и в первую очередь – потенциала школы. </w:t>
      </w:r>
    </w:p>
    <w:p w:rsidR="006D3BDD" w:rsidRPr="00AC6D89" w:rsidRDefault="006D3BDD" w:rsidP="006D3BDD">
      <w:pPr>
        <w:spacing w:after="0"/>
        <w:ind w:firstLine="540"/>
        <w:jc w:val="both"/>
        <w:rPr>
          <w:rFonts w:ascii="Times New Roman" w:hAnsi="Times New Roman" w:cs="Times New Roman"/>
          <w:sz w:val="24"/>
          <w:szCs w:val="24"/>
        </w:rPr>
      </w:pPr>
      <w:r w:rsidRPr="00AC6D89">
        <w:rPr>
          <w:rFonts w:ascii="Times New Roman" w:hAnsi="Times New Roman" w:cs="Times New Roman"/>
          <w:sz w:val="24"/>
          <w:szCs w:val="24"/>
        </w:rPr>
        <w:t>Большое внимание было уделено в 201</w:t>
      </w:r>
      <w:r w:rsidR="005806DF" w:rsidRPr="00AC6D89">
        <w:rPr>
          <w:rFonts w:ascii="Times New Roman" w:hAnsi="Times New Roman" w:cs="Times New Roman"/>
          <w:sz w:val="24"/>
          <w:szCs w:val="24"/>
        </w:rPr>
        <w:t>6</w:t>
      </w:r>
      <w:r w:rsidRPr="00AC6D89">
        <w:rPr>
          <w:rFonts w:ascii="Times New Roman" w:hAnsi="Times New Roman" w:cs="Times New Roman"/>
          <w:sz w:val="24"/>
          <w:szCs w:val="24"/>
        </w:rPr>
        <w:t>-1</w:t>
      </w:r>
      <w:r w:rsidR="005806DF" w:rsidRPr="00AC6D89">
        <w:rPr>
          <w:rFonts w:ascii="Times New Roman" w:hAnsi="Times New Roman" w:cs="Times New Roman"/>
          <w:sz w:val="24"/>
          <w:szCs w:val="24"/>
        </w:rPr>
        <w:t>7</w:t>
      </w:r>
      <w:r w:rsidRPr="00AC6D89">
        <w:rPr>
          <w:rFonts w:ascii="Times New Roman" w:hAnsi="Times New Roman" w:cs="Times New Roman"/>
          <w:sz w:val="24"/>
          <w:szCs w:val="24"/>
        </w:rPr>
        <w:t xml:space="preserve"> учебном году методической работе. Методические совещания, педагогические советы, показали открытые уроки, классные часы проходили с использованием ИКТ,  педагогический коллектив провел работу по внедрению электронных дневников. </w:t>
      </w:r>
    </w:p>
    <w:p w:rsidR="006D3BDD" w:rsidRPr="00AC6D89" w:rsidRDefault="006D3BDD" w:rsidP="006D3BDD">
      <w:pPr>
        <w:spacing w:after="0"/>
        <w:ind w:firstLine="540"/>
        <w:jc w:val="both"/>
        <w:rPr>
          <w:rFonts w:ascii="Times New Roman" w:hAnsi="Times New Roman" w:cs="Times New Roman"/>
          <w:sz w:val="24"/>
          <w:szCs w:val="24"/>
        </w:rPr>
      </w:pPr>
      <w:r w:rsidRPr="00AC6D89">
        <w:rPr>
          <w:rFonts w:ascii="Times New Roman" w:hAnsi="Times New Roman" w:cs="Times New Roman"/>
          <w:sz w:val="24"/>
          <w:szCs w:val="24"/>
        </w:rPr>
        <w:t>Электронные мониторинги: АИС, энергоэффективность, работа сайта, ГТЗО, электронный документо - оборот.</w:t>
      </w:r>
    </w:p>
    <w:p w:rsidR="006D3BDD" w:rsidRPr="00AC6D89" w:rsidRDefault="006D3BDD" w:rsidP="006D3BDD">
      <w:pPr>
        <w:spacing w:after="0"/>
        <w:ind w:firstLine="540"/>
        <w:jc w:val="both"/>
        <w:rPr>
          <w:rFonts w:ascii="Times New Roman" w:hAnsi="Times New Roman" w:cs="Times New Roman"/>
          <w:sz w:val="24"/>
          <w:szCs w:val="24"/>
        </w:rPr>
      </w:pPr>
      <w:r w:rsidRPr="00AC6D89">
        <w:rPr>
          <w:rFonts w:ascii="Times New Roman" w:hAnsi="Times New Roman" w:cs="Times New Roman"/>
          <w:sz w:val="24"/>
          <w:szCs w:val="24"/>
        </w:rPr>
        <w:t>Подводя итоги работы по информатизации образовательного процесса можно сказать, что в будущем планируется:</w:t>
      </w:r>
    </w:p>
    <w:p w:rsidR="006D3BDD" w:rsidRPr="00AC6D89" w:rsidRDefault="006D3BDD" w:rsidP="006D3BDD">
      <w:pPr>
        <w:spacing w:after="0"/>
        <w:ind w:firstLine="540"/>
        <w:jc w:val="both"/>
        <w:rPr>
          <w:rFonts w:ascii="Times New Roman" w:hAnsi="Times New Roman" w:cs="Times New Roman"/>
          <w:sz w:val="24"/>
          <w:szCs w:val="24"/>
        </w:rPr>
      </w:pPr>
      <w:r w:rsidRPr="00AC6D89">
        <w:rPr>
          <w:rFonts w:ascii="Times New Roman" w:hAnsi="Times New Roman" w:cs="Times New Roman"/>
          <w:sz w:val="24"/>
          <w:szCs w:val="24"/>
        </w:rPr>
        <w:t xml:space="preserve">1.Совершенствование информационной культуры участников образовательного процесса на основе информационных технологий </w:t>
      </w:r>
    </w:p>
    <w:p w:rsidR="006D3BDD" w:rsidRPr="00AC6D89" w:rsidRDefault="006D3BDD" w:rsidP="006D3BDD">
      <w:pPr>
        <w:spacing w:after="0"/>
        <w:ind w:firstLine="540"/>
        <w:jc w:val="both"/>
        <w:rPr>
          <w:rFonts w:ascii="Times New Roman" w:hAnsi="Times New Roman" w:cs="Times New Roman"/>
          <w:snapToGrid w:val="0"/>
          <w:sz w:val="24"/>
          <w:szCs w:val="24"/>
        </w:rPr>
      </w:pPr>
      <w:r w:rsidRPr="00AC6D89">
        <w:rPr>
          <w:rFonts w:ascii="Times New Roman" w:hAnsi="Times New Roman" w:cs="Times New Roman"/>
          <w:sz w:val="24"/>
          <w:szCs w:val="24"/>
        </w:rPr>
        <w:t>2.Совершенствование автоматизированной</w:t>
      </w:r>
      <w:r w:rsidRPr="00AC6D89">
        <w:rPr>
          <w:rFonts w:ascii="Times New Roman" w:hAnsi="Times New Roman" w:cs="Times New Roman"/>
          <w:snapToGrid w:val="0"/>
          <w:sz w:val="24"/>
          <w:szCs w:val="24"/>
        </w:rPr>
        <w:t xml:space="preserve"> системы управления с использованием ИКТ.</w:t>
      </w:r>
    </w:p>
    <w:p w:rsidR="006D3BDD" w:rsidRPr="00AC6D89" w:rsidRDefault="006D3BDD" w:rsidP="006D3BDD">
      <w:pPr>
        <w:spacing w:after="0"/>
        <w:ind w:firstLine="540"/>
        <w:jc w:val="both"/>
        <w:rPr>
          <w:rFonts w:ascii="Times New Roman" w:hAnsi="Times New Roman" w:cs="Times New Roman"/>
          <w:snapToGrid w:val="0"/>
          <w:sz w:val="24"/>
          <w:szCs w:val="24"/>
        </w:rPr>
      </w:pPr>
      <w:r w:rsidRPr="00AC6D89">
        <w:rPr>
          <w:rFonts w:ascii="Times New Roman" w:hAnsi="Times New Roman" w:cs="Times New Roman"/>
          <w:snapToGrid w:val="0"/>
          <w:sz w:val="24"/>
          <w:szCs w:val="24"/>
        </w:rPr>
        <w:t>3.Приобретение мобильного компьютерного класса на колесах, обновление компьютерного класса.</w:t>
      </w:r>
    </w:p>
    <w:p w:rsidR="006D3BDD" w:rsidRPr="00AC6D89" w:rsidRDefault="006D3BDD" w:rsidP="006D3BDD">
      <w:pPr>
        <w:spacing w:after="0"/>
        <w:ind w:firstLine="540"/>
        <w:jc w:val="both"/>
        <w:rPr>
          <w:rFonts w:ascii="Times New Roman" w:hAnsi="Times New Roman" w:cs="Times New Roman"/>
          <w:snapToGrid w:val="0"/>
          <w:sz w:val="24"/>
          <w:szCs w:val="24"/>
        </w:rPr>
      </w:pPr>
      <w:r w:rsidRPr="00AC6D89">
        <w:rPr>
          <w:rFonts w:ascii="Times New Roman" w:hAnsi="Times New Roman" w:cs="Times New Roman"/>
          <w:snapToGrid w:val="0"/>
          <w:sz w:val="24"/>
          <w:szCs w:val="24"/>
        </w:rPr>
        <w:t>5. Обеспечение детей с ограниченными возможностями доступом к сети Интернет, используя дистанционное обучение</w:t>
      </w:r>
    </w:p>
    <w:p w:rsidR="006D3BDD" w:rsidRPr="00AC6D89" w:rsidRDefault="006D3BDD" w:rsidP="006D3BDD">
      <w:pPr>
        <w:spacing w:after="0"/>
        <w:ind w:firstLine="54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Проделанный анализ информатизации учебно-воспитательного процесса позволил сделать следующие выводы:</w:t>
      </w:r>
    </w:p>
    <w:p w:rsidR="006D3BDD" w:rsidRPr="00AC6D89" w:rsidRDefault="006D3BDD" w:rsidP="001A780E">
      <w:pPr>
        <w:numPr>
          <w:ilvl w:val="0"/>
          <w:numId w:val="13"/>
        </w:num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lastRenderedPageBreak/>
        <w:t>процесс информатизации образования в школе начал реализовываться;</w:t>
      </w:r>
    </w:p>
    <w:p w:rsidR="006D3BDD" w:rsidRPr="00AC6D89" w:rsidRDefault="006D3BDD" w:rsidP="001A780E">
      <w:pPr>
        <w:numPr>
          <w:ilvl w:val="0"/>
          <w:numId w:val="13"/>
        </w:num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педагогический коллектив проявляет интерес к этому направлению деятельности;</w:t>
      </w:r>
    </w:p>
    <w:p w:rsidR="006D3BDD" w:rsidRPr="00AC6D89" w:rsidRDefault="006D3BDD" w:rsidP="001A780E">
      <w:pPr>
        <w:numPr>
          <w:ilvl w:val="0"/>
          <w:numId w:val="13"/>
        </w:num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ведется постоянная работа по совершенствованию материально-технической и ресурсной базы учебно-воспитательного процесса;</w:t>
      </w:r>
    </w:p>
    <w:p w:rsidR="006D3BDD" w:rsidRPr="00AC6D89" w:rsidRDefault="006D3BDD" w:rsidP="001A780E">
      <w:pPr>
        <w:numPr>
          <w:ilvl w:val="0"/>
          <w:numId w:val="13"/>
        </w:num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ИКТ внедряются в управление учебно-методическим процессом;</w:t>
      </w:r>
    </w:p>
    <w:p w:rsidR="006D3BDD" w:rsidRPr="00AC6D89" w:rsidRDefault="006D3BDD" w:rsidP="001A780E">
      <w:pPr>
        <w:numPr>
          <w:ilvl w:val="0"/>
          <w:numId w:val="13"/>
        </w:num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повышается педагогическое мастерство в освоении инновационных технологий;</w:t>
      </w:r>
    </w:p>
    <w:p w:rsidR="006D3BDD" w:rsidRPr="00AC6D89" w:rsidRDefault="006D3BDD" w:rsidP="001A780E">
      <w:pPr>
        <w:numPr>
          <w:ilvl w:val="0"/>
          <w:numId w:val="13"/>
        </w:numPr>
        <w:spacing w:after="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увеличивается количество учителей и учащихся, участвующих в конкурсах по информатизации образования.</w:t>
      </w:r>
    </w:p>
    <w:p w:rsidR="006D3BDD" w:rsidRPr="00AC6D89" w:rsidRDefault="006D3BDD" w:rsidP="006D3BDD">
      <w:pPr>
        <w:spacing w:after="0"/>
        <w:ind w:left="180" w:hanging="180"/>
        <w:jc w:val="both"/>
        <w:rPr>
          <w:rFonts w:ascii="Times New Roman" w:hAnsi="Times New Roman" w:cs="Times New Roman"/>
          <w:color w:val="000000"/>
          <w:sz w:val="24"/>
          <w:szCs w:val="24"/>
        </w:rPr>
      </w:pPr>
      <w:r w:rsidRPr="00AC6D89">
        <w:rPr>
          <w:rFonts w:ascii="Times New Roman" w:hAnsi="Times New Roman" w:cs="Times New Roman"/>
          <w:color w:val="000000"/>
          <w:sz w:val="24"/>
          <w:szCs w:val="24"/>
        </w:rPr>
        <w:t> </w:t>
      </w:r>
    </w:p>
    <w:p w:rsidR="006D3BDD" w:rsidRPr="00AC6D89" w:rsidRDefault="006D3BDD" w:rsidP="006D3BDD">
      <w:pPr>
        <w:spacing w:after="0"/>
        <w:ind w:left="180" w:hanging="180"/>
        <w:jc w:val="both"/>
        <w:rPr>
          <w:rFonts w:ascii="Times New Roman" w:hAnsi="Times New Roman" w:cs="Times New Roman"/>
          <w:color w:val="000000"/>
          <w:sz w:val="24"/>
          <w:szCs w:val="24"/>
        </w:rPr>
      </w:pPr>
    </w:p>
    <w:p w:rsidR="00675A53" w:rsidRPr="00AC6D89" w:rsidRDefault="00675A53" w:rsidP="008A21CD">
      <w:pPr>
        <w:jc w:val="both"/>
        <w:rPr>
          <w:rFonts w:ascii="Times New Roman" w:hAnsi="Times New Roman" w:cs="Times New Roman"/>
          <w:bCs/>
          <w:spacing w:val="-1"/>
          <w:sz w:val="24"/>
          <w:szCs w:val="24"/>
        </w:rPr>
      </w:pPr>
    </w:p>
    <w:p w:rsidR="00675A53" w:rsidRPr="00AC6D89" w:rsidRDefault="00675A53" w:rsidP="008A21CD">
      <w:pPr>
        <w:ind w:left="-142"/>
        <w:jc w:val="both"/>
        <w:rPr>
          <w:rFonts w:ascii="Times New Roman" w:hAnsi="Times New Roman" w:cs="Times New Roman"/>
          <w:bCs/>
          <w:spacing w:val="-1"/>
          <w:sz w:val="24"/>
          <w:szCs w:val="24"/>
        </w:rPr>
      </w:pPr>
    </w:p>
    <w:p w:rsidR="00FE6708" w:rsidRPr="00AC6D89" w:rsidRDefault="00FE6708" w:rsidP="008A21CD">
      <w:pPr>
        <w:jc w:val="both"/>
        <w:rPr>
          <w:rFonts w:ascii="Times New Roman" w:hAnsi="Times New Roman" w:cs="Times New Roman"/>
          <w:bCs/>
          <w:spacing w:val="-1"/>
          <w:sz w:val="24"/>
          <w:szCs w:val="24"/>
        </w:rPr>
      </w:pPr>
    </w:p>
    <w:p w:rsidR="001E5E67" w:rsidRPr="00AC6D89" w:rsidRDefault="001E5E67" w:rsidP="008A21CD">
      <w:pPr>
        <w:jc w:val="both"/>
        <w:rPr>
          <w:rFonts w:ascii="Times New Roman" w:hAnsi="Times New Roman" w:cs="Times New Roman"/>
          <w:bCs/>
          <w:spacing w:val="-1"/>
          <w:sz w:val="24"/>
          <w:szCs w:val="24"/>
        </w:rPr>
      </w:pPr>
    </w:p>
    <w:p w:rsidR="001E5E67" w:rsidRPr="00AC6D89" w:rsidRDefault="001E5E67" w:rsidP="008A21CD">
      <w:pPr>
        <w:jc w:val="both"/>
        <w:rPr>
          <w:rFonts w:ascii="Times New Roman" w:hAnsi="Times New Roman" w:cs="Times New Roman"/>
          <w:bCs/>
          <w:spacing w:val="-1"/>
          <w:sz w:val="24"/>
          <w:szCs w:val="24"/>
        </w:rPr>
      </w:pPr>
      <w:r w:rsidRPr="00AC6D89">
        <w:rPr>
          <w:rFonts w:ascii="Times New Roman" w:hAnsi="Times New Roman" w:cs="Times New Roman"/>
          <w:bCs/>
          <w:spacing w:val="-1"/>
          <w:sz w:val="24"/>
          <w:szCs w:val="24"/>
        </w:rPr>
        <w:t xml:space="preserve"> </w:t>
      </w:r>
    </w:p>
    <w:p w:rsidR="001E5E67" w:rsidRPr="00AC6D89" w:rsidRDefault="001E5E67" w:rsidP="001E5E67">
      <w:pPr>
        <w:rPr>
          <w:rFonts w:ascii="Times New Roman" w:hAnsi="Times New Roman" w:cs="Times New Roman"/>
          <w:bCs/>
          <w:spacing w:val="-1"/>
          <w:sz w:val="24"/>
          <w:szCs w:val="24"/>
        </w:rPr>
      </w:pPr>
    </w:p>
    <w:p w:rsidR="001E5E67" w:rsidRPr="00AC6D89" w:rsidRDefault="001E5E67" w:rsidP="001E5E67">
      <w:pPr>
        <w:pStyle w:val="af7"/>
        <w:rPr>
          <w:rFonts w:ascii="Times New Roman" w:eastAsiaTheme="minorEastAsia" w:hAnsi="Times New Roman"/>
          <w:bCs/>
          <w:spacing w:val="-1"/>
          <w:sz w:val="24"/>
          <w:szCs w:val="24"/>
          <w:lang w:eastAsia="ru-RU"/>
        </w:rPr>
      </w:pPr>
    </w:p>
    <w:p w:rsidR="001E5E67" w:rsidRPr="00AC6D89" w:rsidRDefault="001E5E67" w:rsidP="001E5E67">
      <w:pPr>
        <w:rPr>
          <w:rFonts w:ascii="Times New Roman" w:hAnsi="Times New Roman" w:cs="Times New Roman"/>
          <w:bCs/>
          <w:spacing w:val="-1"/>
          <w:sz w:val="24"/>
          <w:szCs w:val="24"/>
        </w:rPr>
      </w:pPr>
    </w:p>
    <w:p w:rsidR="00536C48" w:rsidRPr="00AC6D89" w:rsidRDefault="00536C48" w:rsidP="00536C48">
      <w:pPr>
        <w:rPr>
          <w:rFonts w:ascii="Times New Roman" w:hAnsi="Times New Roman" w:cs="Times New Roman"/>
          <w:sz w:val="24"/>
          <w:szCs w:val="24"/>
        </w:rPr>
      </w:pPr>
    </w:p>
    <w:p w:rsidR="002D65AE" w:rsidRPr="00AC6D89" w:rsidRDefault="002D65AE" w:rsidP="003D4CD8">
      <w:pPr>
        <w:tabs>
          <w:tab w:val="left" w:pos="5205"/>
        </w:tabs>
        <w:spacing w:after="0" w:line="240" w:lineRule="auto"/>
        <w:ind w:left="-142"/>
        <w:jc w:val="both"/>
        <w:rPr>
          <w:rFonts w:ascii="Times New Roman" w:hAnsi="Times New Roman" w:cs="Times New Roman"/>
          <w:sz w:val="24"/>
          <w:szCs w:val="24"/>
        </w:rPr>
      </w:pPr>
    </w:p>
    <w:p w:rsidR="00536C48" w:rsidRPr="00AC6D89" w:rsidRDefault="00536C48" w:rsidP="003D4CD8">
      <w:pPr>
        <w:tabs>
          <w:tab w:val="left" w:pos="5205"/>
        </w:tabs>
        <w:spacing w:after="0" w:line="240" w:lineRule="auto"/>
        <w:ind w:left="-142"/>
        <w:jc w:val="both"/>
        <w:rPr>
          <w:rFonts w:ascii="Times New Roman" w:hAnsi="Times New Roman" w:cs="Times New Roman"/>
          <w:sz w:val="24"/>
          <w:szCs w:val="24"/>
        </w:rPr>
      </w:pPr>
    </w:p>
    <w:p w:rsidR="00536C48" w:rsidRPr="00AC6D89" w:rsidRDefault="00536C48" w:rsidP="003D4CD8">
      <w:pPr>
        <w:tabs>
          <w:tab w:val="left" w:pos="5205"/>
        </w:tabs>
        <w:spacing w:after="0" w:line="240" w:lineRule="auto"/>
        <w:ind w:left="-142"/>
        <w:jc w:val="both"/>
        <w:rPr>
          <w:rFonts w:ascii="Times New Roman" w:hAnsi="Times New Roman" w:cs="Times New Roman"/>
          <w:sz w:val="24"/>
          <w:szCs w:val="24"/>
        </w:rPr>
      </w:pPr>
    </w:p>
    <w:p w:rsidR="00536C48" w:rsidRPr="00AC6D89" w:rsidRDefault="00536C48" w:rsidP="003D4CD8">
      <w:pPr>
        <w:tabs>
          <w:tab w:val="left" w:pos="5205"/>
        </w:tabs>
        <w:spacing w:after="0" w:line="240" w:lineRule="auto"/>
        <w:ind w:left="-142"/>
        <w:jc w:val="both"/>
        <w:rPr>
          <w:rFonts w:ascii="Times New Roman" w:hAnsi="Times New Roman" w:cs="Times New Roman"/>
          <w:sz w:val="24"/>
          <w:szCs w:val="24"/>
        </w:rPr>
      </w:pPr>
    </w:p>
    <w:p w:rsidR="005806DF" w:rsidRPr="00AC6D89" w:rsidRDefault="006E2C10" w:rsidP="006E2C10">
      <w:pPr>
        <w:pStyle w:val="1"/>
        <w:ind w:left="851"/>
        <w:jc w:val="center"/>
        <w:rPr>
          <w:sz w:val="24"/>
          <w:szCs w:val="24"/>
        </w:rPr>
      </w:pPr>
      <w:r w:rsidRPr="00AC6D89">
        <w:rPr>
          <w:sz w:val="24"/>
          <w:szCs w:val="24"/>
        </w:rPr>
        <w:t>3.</w:t>
      </w:r>
      <w:r w:rsidR="005806DF" w:rsidRPr="00AC6D89">
        <w:rPr>
          <w:sz w:val="24"/>
          <w:szCs w:val="24"/>
        </w:rPr>
        <w:t>Организация предпрофильной подготовки и профильного обучения. Трудоустройство выпускников.</w:t>
      </w:r>
    </w:p>
    <w:p w:rsidR="006E2C10" w:rsidRPr="00AC6D89" w:rsidRDefault="006E2C10" w:rsidP="006E2C10">
      <w:pPr>
        <w:pStyle w:val="a5"/>
        <w:ind w:left="1211" w:right="283"/>
        <w:rPr>
          <w:b/>
          <w:sz w:val="24"/>
          <w:szCs w:val="24"/>
        </w:rPr>
      </w:pPr>
    </w:p>
    <w:p w:rsidR="006E2C10" w:rsidRPr="00AC6D89" w:rsidRDefault="006E2C10" w:rsidP="006E2C10">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В 2016-2017 уч.году   школа  реализовывала   профильное обучение : физико-химического   и социально-гуманитарного профилей.</w:t>
      </w:r>
    </w:p>
    <w:p w:rsidR="006E2C10" w:rsidRPr="00AC6D89" w:rsidRDefault="006E2C10" w:rsidP="006E2C10">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 xml:space="preserve">         Образовательная система  включала в себя следующие типы учебных предметов: базовые общеобразовательные, профильные и элективные.</w:t>
      </w: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2693"/>
        <w:gridCol w:w="3402"/>
      </w:tblGrid>
      <w:tr w:rsidR="006E2C10" w:rsidRPr="00AC6D89" w:rsidTr="00121052">
        <w:trPr>
          <w:trHeight w:val="433"/>
        </w:trPr>
        <w:tc>
          <w:tcPr>
            <w:tcW w:w="1101" w:type="dxa"/>
            <w:vAlign w:val="center"/>
          </w:tcPr>
          <w:p w:rsidR="006E2C10" w:rsidRPr="00AC6D89" w:rsidRDefault="006E2C10" w:rsidP="00121052">
            <w:pPr>
              <w:widowControl w:val="0"/>
              <w:autoSpaceDE w:val="0"/>
              <w:autoSpaceDN w:val="0"/>
              <w:adjustRightInd w:val="0"/>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2126" w:type="dxa"/>
            <w:vAlign w:val="center"/>
          </w:tcPr>
          <w:p w:rsidR="006E2C10" w:rsidRPr="00AC6D89" w:rsidRDefault="006E2C10" w:rsidP="00121052">
            <w:pPr>
              <w:widowControl w:val="0"/>
              <w:autoSpaceDE w:val="0"/>
              <w:autoSpaceDN w:val="0"/>
              <w:adjustRightInd w:val="0"/>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Профиль обучения</w:t>
            </w:r>
          </w:p>
        </w:tc>
        <w:tc>
          <w:tcPr>
            <w:tcW w:w="2693" w:type="dxa"/>
            <w:vAlign w:val="center"/>
          </w:tcPr>
          <w:p w:rsidR="006E2C10" w:rsidRPr="00AC6D89" w:rsidRDefault="006E2C10" w:rsidP="00121052">
            <w:pPr>
              <w:widowControl w:val="0"/>
              <w:autoSpaceDE w:val="0"/>
              <w:autoSpaceDN w:val="0"/>
              <w:adjustRightInd w:val="0"/>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Профильные предметы</w:t>
            </w:r>
          </w:p>
        </w:tc>
        <w:tc>
          <w:tcPr>
            <w:tcW w:w="3402" w:type="dxa"/>
            <w:vAlign w:val="center"/>
          </w:tcPr>
          <w:p w:rsidR="006E2C10" w:rsidRPr="00AC6D89" w:rsidRDefault="006E2C10" w:rsidP="00121052">
            <w:pPr>
              <w:widowControl w:val="0"/>
              <w:autoSpaceDE w:val="0"/>
              <w:autoSpaceDN w:val="0"/>
              <w:adjustRightInd w:val="0"/>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Элективные курсы</w:t>
            </w:r>
          </w:p>
        </w:tc>
      </w:tr>
      <w:tr w:rsidR="006E2C10" w:rsidRPr="00AC6D89" w:rsidTr="00121052">
        <w:tc>
          <w:tcPr>
            <w:tcW w:w="1101" w:type="dxa"/>
          </w:tcPr>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11А</w:t>
            </w:r>
          </w:p>
        </w:tc>
        <w:tc>
          <w:tcPr>
            <w:tcW w:w="2126" w:type="dxa"/>
          </w:tcPr>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Физико-химический</w:t>
            </w:r>
          </w:p>
        </w:tc>
        <w:tc>
          <w:tcPr>
            <w:tcW w:w="2693" w:type="dxa"/>
          </w:tcPr>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 xml:space="preserve">Математика, </w:t>
            </w:r>
          </w:p>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физика,</w:t>
            </w:r>
          </w:p>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 xml:space="preserve"> химия</w:t>
            </w:r>
          </w:p>
        </w:tc>
        <w:tc>
          <w:tcPr>
            <w:tcW w:w="3402" w:type="dxa"/>
          </w:tcPr>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 xml:space="preserve">«Алгебра плюс: элементарная алгебра с точки зрения высшей математики»,  </w:t>
            </w:r>
          </w:p>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 xml:space="preserve">«История химии»,    </w:t>
            </w:r>
          </w:p>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 xml:space="preserve">«Методы решения физических задач»,   </w:t>
            </w:r>
          </w:p>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color w:val="FF0000"/>
                <w:sz w:val="24"/>
                <w:szCs w:val="24"/>
              </w:rPr>
            </w:pPr>
            <w:r w:rsidRPr="00AC6D89">
              <w:rPr>
                <w:rFonts w:ascii="Times New Roman" w:hAnsi="Times New Roman" w:cs="Times New Roman"/>
                <w:sz w:val="24"/>
                <w:szCs w:val="24"/>
              </w:rPr>
              <w:t>«</w:t>
            </w:r>
            <w:r w:rsidRPr="00AC6D89">
              <w:rPr>
                <w:rFonts w:ascii="Times New Roman" w:hAnsi="Times New Roman" w:cs="Times New Roman"/>
                <w:iCs/>
                <w:sz w:val="24"/>
                <w:szCs w:val="24"/>
              </w:rPr>
              <w:t>Биологические мембраны и  транспорт веществ в живых   организмах</w:t>
            </w:r>
            <w:r w:rsidRPr="00AC6D89">
              <w:rPr>
                <w:rFonts w:ascii="Times New Roman" w:hAnsi="Times New Roman" w:cs="Times New Roman"/>
                <w:sz w:val="24"/>
                <w:szCs w:val="24"/>
              </w:rPr>
              <w:t xml:space="preserve"> »</w:t>
            </w:r>
            <w:r w:rsidRPr="00AC6D89">
              <w:rPr>
                <w:rFonts w:ascii="Times New Roman" w:hAnsi="Times New Roman" w:cs="Times New Roman"/>
                <w:color w:val="FF0000"/>
                <w:sz w:val="24"/>
                <w:szCs w:val="24"/>
              </w:rPr>
              <w:t xml:space="preserve">     </w:t>
            </w:r>
          </w:p>
        </w:tc>
      </w:tr>
      <w:tr w:rsidR="006E2C10" w:rsidRPr="00AC6D89" w:rsidTr="00121052">
        <w:tc>
          <w:tcPr>
            <w:tcW w:w="1101" w:type="dxa"/>
          </w:tcPr>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11Б</w:t>
            </w:r>
          </w:p>
        </w:tc>
        <w:tc>
          <w:tcPr>
            <w:tcW w:w="2126" w:type="dxa"/>
          </w:tcPr>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Социально-гуманитарный</w:t>
            </w:r>
          </w:p>
        </w:tc>
        <w:tc>
          <w:tcPr>
            <w:tcW w:w="2693" w:type="dxa"/>
          </w:tcPr>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Русский язык,</w:t>
            </w:r>
          </w:p>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t>обществознание,</w:t>
            </w:r>
          </w:p>
          <w:p w:rsidR="006E2C10" w:rsidRPr="00AC6D89" w:rsidRDefault="006E2C10" w:rsidP="00121052">
            <w:pPr>
              <w:widowControl w:val="0"/>
              <w:autoSpaceDE w:val="0"/>
              <w:autoSpaceDN w:val="0"/>
              <w:adjustRightInd w:val="0"/>
              <w:spacing w:after="0" w:line="240" w:lineRule="auto"/>
              <w:ind w:right="-1" w:firstLine="284"/>
              <w:rPr>
                <w:rFonts w:ascii="Times New Roman" w:hAnsi="Times New Roman" w:cs="Times New Roman"/>
                <w:sz w:val="24"/>
                <w:szCs w:val="24"/>
              </w:rPr>
            </w:pPr>
            <w:r w:rsidRPr="00AC6D89">
              <w:rPr>
                <w:rFonts w:ascii="Times New Roman" w:hAnsi="Times New Roman" w:cs="Times New Roman"/>
                <w:sz w:val="24"/>
                <w:szCs w:val="24"/>
              </w:rPr>
              <w:lastRenderedPageBreak/>
              <w:t>история, право</w:t>
            </w:r>
          </w:p>
        </w:tc>
        <w:tc>
          <w:tcPr>
            <w:tcW w:w="3402" w:type="dxa"/>
          </w:tcPr>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lastRenderedPageBreak/>
              <w:t xml:space="preserve"> «Человек. Общество. Мир»</w:t>
            </w:r>
          </w:p>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 xml:space="preserve">«Слово-образ-смысл: </w:t>
            </w:r>
            <w:r w:rsidRPr="00AC6D89">
              <w:rPr>
                <w:rFonts w:ascii="Times New Roman" w:hAnsi="Times New Roman" w:cs="Times New Roman"/>
                <w:sz w:val="24"/>
                <w:szCs w:val="24"/>
              </w:rPr>
              <w:lastRenderedPageBreak/>
              <w:t>филологический анализ литературного произведения»</w:t>
            </w:r>
          </w:p>
          <w:p w:rsidR="006E2C10" w:rsidRPr="00AC6D89" w:rsidRDefault="006E2C10" w:rsidP="00121052">
            <w:pPr>
              <w:widowControl w:val="0"/>
              <w:autoSpaceDE w:val="0"/>
              <w:autoSpaceDN w:val="0"/>
              <w:adjustRightInd w:val="0"/>
              <w:spacing w:after="0" w:line="240" w:lineRule="auto"/>
              <w:ind w:right="-1"/>
              <w:rPr>
                <w:rFonts w:ascii="Times New Roman" w:hAnsi="Times New Roman" w:cs="Times New Roman"/>
                <w:sz w:val="24"/>
                <w:szCs w:val="24"/>
              </w:rPr>
            </w:pPr>
            <w:r w:rsidRPr="00AC6D89">
              <w:rPr>
                <w:rFonts w:ascii="Times New Roman" w:hAnsi="Times New Roman" w:cs="Times New Roman"/>
                <w:sz w:val="24"/>
                <w:szCs w:val="24"/>
              </w:rPr>
              <w:t>«Мир, математика, математики»</w:t>
            </w:r>
          </w:p>
        </w:tc>
      </w:tr>
    </w:tbl>
    <w:p w:rsidR="006E2C10" w:rsidRPr="00AC6D89" w:rsidRDefault="006E2C10" w:rsidP="006E2C10">
      <w:pPr>
        <w:ind w:right="-1"/>
        <w:jc w:val="both"/>
        <w:rPr>
          <w:rFonts w:ascii="Times New Roman" w:hAnsi="Times New Roman" w:cs="Times New Roman"/>
          <w:color w:val="000000"/>
          <w:sz w:val="24"/>
          <w:szCs w:val="24"/>
        </w:rPr>
      </w:pPr>
    </w:p>
    <w:p w:rsidR="006E2C10" w:rsidRPr="00AC6D89" w:rsidRDefault="006E2C10" w:rsidP="006E2C10">
      <w:pPr>
        <w:ind w:right="-1"/>
        <w:jc w:val="both"/>
        <w:rPr>
          <w:rFonts w:ascii="Times New Roman" w:hAnsi="Times New Roman" w:cs="Times New Roman"/>
          <w:sz w:val="24"/>
          <w:szCs w:val="24"/>
        </w:rPr>
      </w:pPr>
      <w:r w:rsidRPr="00AC6D89">
        <w:rPr>
          <w:rFonts w:ascii="Times New Roman" w:hAnsi="Times New Roman" w:cs="Times New Roman"/>
          <w:sz w:val="24"/>
          <w:szCs w:val="24"/>
        </w:rPr>
        <w:t>Одним из показателей эффективности реализации  профильного обучения является выбор профильных  учебных предметов выпускниками 11-х классов для прохождения ГИА . Выбор учебных предметов для сдачи ЕГЭ выпускниками 11-х классов в 2017 году представлен в таблице.</w:t>
      </w:r>
    </w:p>
    <w:p w:rsidR="006E2C10" w:rsidRPr="00AC6D89" w:rsidRDefault="006E2C10" w:rsidP="006E2C10">
      <w:pPr>
        <w:pStyle w:val="a5"/>
        <w:ind w:left="1211" w:right="-1"/>
        <w:jc w:val="both"/>
        <w:rPr>
          <w:rFonts w:eastAsiaTheme="minorEastAsia"/>
          <w:sz w:val="24"/>
          <w:szCs w:val="24"/>
        </w:rPr>
      </w:pPr>
    </w:p>
    <w:p w:rsidR="006E2C10" w:rsidRPr="00AC6D89" w:rsidRDefault="006E2C10" w:rsidP="006E2C10">
      <w:pPr>
        <w:pStyle w:val="a5"/>
        <w:ind w:left="1211" w:right="-1"/>
        <w:rPr>
          <w:color w:val="000000"/>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2701"/>
        <w:gridCol w:w="2709"/>
      </w:tblGrid>
      <w:tr w:rsidR="006E2C10" w:rsidRPr="00AC6D89" w:rsidTr="00121052">
        <w:trPr>
          <w:trHeight w:val="437"/>
        </w:trPr>
        <w:tc>
          <w:tcPr>
            <w:tcW w:w="3976" w:type="dxa"/>
            <w:vAlign w:val="center"/>
          </w:tcPr>
          <w:p w:rsidR="006E2C10" w:rsidRPr="00AC6D89" w:rsidRDefault="006E2C10" w:rsidP="00121052">
            <w:pPr>
              <w:widowControl w:val="0"/>
              <w:autoSpaceDE w:val="0"/>
              <w:autoSpaceDN w:val="0"/>
              <w:adjustRightInd w:val="0"/>
              <w:spacing w:line="36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Профильные предметы</w:t>
            </w:r>
          </w:p>
        </w:tc>
        <w:tc>
          <w:tcPr>
            <w:tcW w:w="2701" w:type="dxa"/>
            <w:vAlign w:val="center"/>
          </w:tcPr>
          <w:p w:rsidR="006E2C10" w:rsidRPr="00AC6D89" w:rsidRDefault="006E2C10" w:rsidP="00121052">
            <w:pPr>
              <w:widowControl w:val="0"/>
              <w:autoSpaceDE w:val="0"/>
              <w:autoSpaceDN w:val="0"/>
              <w:adjustRightInd w:val="0"/>
              <w:spacing w:line="36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Изучали  на проф.уровне</w:t>
            </w:r>
          </w:p>
        </w:tc>
        <w:tc>
          <w:tcPr>
            <w:tcW w:w="2709" w:type="dxa"/>
            <w:vAlign w:val="center"/>
          </w:tcPr>
          <w:p w:rsidR="006E2C10" w:rsidRPr="00AC6D89" w:rsidRDefault="006E2C10" w:rsidP="00121052">
            <w:pPr>
              <w:widowControl w:val="0"/>
              <w:autoSpaceDE w:val="0"/>
              <w:autoSpaceDN w:val="0"/>
              <w:adjustRightInd w:val="0"/>
              <w:spacing w:line="36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Выбор предмета для ЕГЭ</w:t>
            </w:r>
          </w:p>
        </w:tc>
      </w:tr>
      <w:tr w:rsidR="006E2C10" w:rsidRPr="00AC6D89" w:rsidTr="00121052">
        <w:trPr>
          <w:trHeight w:val="293"/>
        </w:trPr>
        <w:tc>
          <w:tcPr>
            <w:tcW w:w="3976"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pPr>
            <w:r w:rsidRPr="00AC6D89">
              <w:rPr>
                <w:bCs/>
                <w:kern w:val="24"/>
              </w:rPr>
              <w:t>Физика</w:t>
            </w:r>
          </w:p>
        </w:tc>
        <w:tc>
          <w:tcPr>
            <w:tcW w:w="2701"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AC6D89">
              <w:t>22</w:t>
            </w:r>
          </w:p>
        </w:tc>
        <w:tc>
          <w:tcPr>
            <w:tcW w:w="2709"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jc w:val="center"/>
              <w:textAlignment w:val="baseline"/>
            </w:pPr>
            <w:r w:rsidRPr="00AC6D89">
              <w:t>15/68%</w:t>
            </w:r>
          </w:p>
        </w:tc>
      </w:tr>
      <w:tr w:rsidR="006E2C10" w:rsidRPr="00AC6D89" w:rsidTr="00121052">
        <w:trPr>
          <w:trHeight w:val="293"/>
        </w:trPr>
        <w:tc>
          <w:tcPr>
            <w:tcW w:w="3976"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pPr>
            <w:r w:rsidRPr="00AC6D89">
              <w:rPr>
                <w:bCs/>
                <w:kern w:val="24"/>
              </w:rPr>
              <w:t>Химия</w:t>
            </w:r>
          </w:p>
        </w:tc>
        <w:tc>
          <w:tcPr>
            <w:tcW w:w="2701"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AC6D89">
              <w:t>22</w:t>
            </w:r>
          </w:p>
        </w:tc>
        <w:tc>
          <w:tcPr>
            <w:tcW w:w="2709"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jc w:val="center"/>
              <w:textAlignment w:val="baseline"/>
            </w:pPr>
            <w:r w:rsidRPr="00AC6D89">
              <w:t>7/32%</w:t>
            </w:r>
          </w:p>
        </w:tc>
      </w:tr>
      <w:tr w:rsidR="006E2C10" w:rsidRPr="00AC6D89" w:rsidTr="00121052">
        <w:trPr>
          <w:trHeight w:val="293"/>
        </w:trPr>
        <w:tc>
          <w:tcPr>
            <w:tcW w:w="3976"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pPr>
            <w:r w:rsidRPr="00AC6D89">
              <w:rPr>
                <w:bCs/>
                <w:kern w:val="24"/>
              </w:rPr>
              <w:t>История</w:t>
            </w:r>
          </w:p>
        </w:tc>
        <w:tc>
          <w:tcPr>
            <w:tcW w:w="2701"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AC6D89">
              <w:t>12</w:t>
            </w:r>
          </w:p>
        </w:tc>
        <w:tc>
          <w:tcPr>
            <w:tcW w:w="2709" w:type="dxa"/>
            <w:vAlign w:val="center"/>
          </w:tcPr>
          <w:p w:rsidR="006E2C10" w:rsidRPr="00AC6D89" w:rsidRDefault="006E2C10" w:rsidP="00121052">
            <w:pPr>
              <w:tabs>
                <w:tab w:val="left" w:pos="-108"/>
                <w:tab w:val="left" w:pos="180"/>
              </w:tabs>
              <w:spacing w:after="0" w:line="240" w:lineRule="auto"/>
              <w:ind w:right="-44"/>
              <w:jc w:val="center"/>
              <w:rPr>
                <w:rFonts w:ascii="Times New Roman" w:hAnsi="Times New Roman" w:cs="Times New Roman"/>
                <w:sz w:val="24"/>
                <w:szCs w:val="24"/>
              </w:rPr>
            </w:pPr>
            <w:r w:rsidRPr="00AC6D89">
              <w:rPr>
                <w:rFonts w:ascii="Times New Roman" w:hAnsi="Times New Roman" w:cs="Times New Roman"/>
                <w:sz w:val="24"/>
                <w:szCs w:val="24"/>
              </w:rPr>
              <w:t>8/67%</w:t>
            </w:r>
          </w:p>
        </w:tc>
      </w:tr>
      <w:tr w:rsidR="006E2C10" w:rsidRPr="00AC6D89" w:rsidTr="00121052">
        <w:trPr>
          <w:trHeight w:val="383"/>
        </w:trPr>
        <w:tc>
          <w:tcPr>
            <w:tcW w:w="3976"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textAlignment w:val="baseline"/>
            </w:pPr>
            <w:r w:rsidRPr="00AC6D89">
              <w:rPr>
                <w:bCs/>
                <w:kern w:val="24"/>
              </w:rPr>
              <w:t>Обществознание</w:t>
            </w:r>
          </w:p>
        </w:tc>
        <w:tc>
          <w:tcPr>
            <w:tcW w:w="2701" w:type="dxa"/>
            <w:vAlign w:val="center"/>
          </w:tcPr>
          <w:p w:rsidR="006E2C10" w:rsidRPr="00AC6D89" w:rsidRDefault="006E2C10" w:rsidP="00121052">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AC6D89">
              <w:t>12</w:t>
            </w:r>
          </w:p>
        </w:tc>
        <w:tc>
          <w:tcPr>
            <w:tcW w:w="2709" w:type="dxa"/>
            <w:vAlign w:val="center"/>
          </w:tcPr>
          <w:p w:rsidR="006E2C10" w:rsidRPr="00AC6D89" w:rsidRDefault="006E2C10" w:rsidP="00121052">
            <w:pPr>
              <w:tabs>
                <w:tab w:val="left" w:pos="-108"/>
                <w:tab w:val="left" w:pos="180"/>
              </w:tabs>
              <w:spacing w:after="0" w:line="240" w:lineRule="auto"/>
              <w:ind w:right="-44"/>
              <w:jc w:val="center"/>
              <w:rPr>
                <w:rFonts w:ascii="Times New Roman" w:hAnsi="Times New Roman" w:cs="Times New Roman"/>
                <w:sz w:val="24"/>
                <w:szCs w:val="24"/>
              </w:rPr>
            </w:pPr>
            <w:r w:rsidRPr="00AC6D89">
              <w:rPr>
                <w:rFonts w:ascii="Times New Roman" w:hAnsi="Times New Roman" w:cs="Times New Roman"/>
                <w:sz w:val="24"/>
                <w:szCs w:val="24"/>
              </w:rPr>
              <w:t>12/100%</w:t>
            </w:r>
          </w:p>
        </w:tc>
      </w:tr>
    </w:tbl>
    <w:p w:rsidR="006E2C10" w:rsidRPr="00AC6D89" w:rsidRDefault="006E2C10" w:rsidP="006E2C10">
      <w:pPr>
        <w:spacing w:line="360" w:lineRule="auto"/>
        <w:ind w:right="-1"/>
        <w:rPr>
          <w:rFonts w:ascii="Times New Roman" w:hAnsi="Times New Roman" w:cs="Times New Roman"/>
          <w:sz w:val="24"/>
          <w:szCs w:val="24"/>
        </w:rPr>
      </w:pPr>
    </w:p>
    <w:p w:rsidR="006E2C10" w:rsidRPr="00AC6D89" w:rsidRDefault="006E2C10" w:rsidP="006E2C10">
      <w:pPr>
        <w:tabs>
          <w:tab w:val="left" w:pos="284"/>
          <w:tab w:val="left" w:pos="1080"/>
          <w:tab w:val="left" w:pos="1260"/>
        </w:tabs>
        <w:ind w:right="-1"/>
        <w:rPr>
          <w:rFonts w:ascii="Times New Roman" w:hAnsi="Times New Roman" w:cs="Times New Roman"/>
          <w:sz w:val="24"/>
          <w:szCs w:val="24"/>
        </w:rPr>
      </w:pPr>
      <w:r w:rsidRPr="00AC6D89">
        <w:rPr>
          <w:rFonts w:ascii="Times New Roman" w:hAnsi="Times New Roman" w:cs="Times New Roman"/>
          <w:sz w:val="24"/>
          <w:szCs w:val="24"/>
        </w:rPr>
        <w:t>Информация о продолжении обучения выпускниками 11-х  классов 2016-2017 уч.года приведена в таблице :</w:t>
      </w:r>
    </w:p>
    <w:p w:rsidR="006E2C10" w:rsidRPr="00AC6D89" w:rsidRDefault="006E2C10" w:rsidP="006E2C10">
      <w:pPr>
        <w:pStyle w:val="a5"/>
        <w:ind w:left="1211" w:right="-1"/>
        <w:rPr>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95"/>
        <w:gridCol w:w="1159"/>
        <w:gridCol w:w="1041"/>
        <w:gridCol w:w="2055"/>
        <w:gridCol w:w="17"/>
        <w:gridCol w:w="1393"/>
        <w:gridCol w:w="1817"/>
      </w:tblGrid>
      <w:tr w:rsidR="006E2C10" w:rsidRPr="00AC6D89" w:rsidTr="00121052">
        <w:trPr>
          <w:trHeight w:val="235"/>
        </w:trPr>
        <w:tc>
          <w:tcPr>
            <w:tcW w:w="1089" w:type="dxa"/>
            <w:vMerge w:val="restart"/>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Год выпуска</w:t>
            </w:r>
          </w:p>
        </w:tc>
        <w:tc>
          <w:tcPr>
            <w:tcW w:w="899" w:type="dxa"/>
            <w:vMerge w:val="restart"/>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45"/>
              <w:jc w:val="center"/>
              <w:rPr>
                <w:rFonts w:ascii="Times New Roman" w:hAnsi="Times New Roman" w:cs="Times New Roman"/>
                <w:bCs/>
                <w:sz w:val="24"/>
                <w:szCs w:val="24"/>
              </w:rPr>
            </w:pPr>
            <w:r w:rsidRPr="00AC6D89">
              <w:rPr>
                <w:rFonts w:ascii="Times New Roman" w:hAnsi="Times New Roman" w:cs="Times New Roman"/>
                <w:bCs/>
                <w:sz w:val="24"/>
                <w:szCs w:val="24"/>
              </w:rPr>
              <w:t>Всего уч-ся</w:t>
            </w:r>
          </w:p>
        </w:tc>
        <w:tc>
          <w:tcPr>
            <w:tcW w:w="2218" w:type="dxa"/>
            <w:gridSpan w:val="2"/>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Дальнейшее обучение</w:t>
            </w:r>
          </w:p>
        </w:tc>
        <w:tc>
          <w:tcPr>
            <w:tcW w:w="2015" w:type="dxa"/>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Трудоустройство/ длительные курсы</w:t>
            </w:r>
          </w:p>
        </w:tc>
        <w:tc>
          <w:tcPr>
            <w:tcW w:w="1393" w:type="dxa"/>
            <w:gridSpan w:val="2"/>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Служба в Российской армии</w:t>
            </w:r>
          </w:p>
        </w:tc>
        <w:tc>
          <w:tcPr>
            <w:tcW w:w="1850" w:type="dxa"/>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Не учится, не работает</w:t>
            </w:r>
          </w:p>
        </w:tc>
      </w:tr>
      <w:tr w:rsidR="006E2C10" w:rsidRPr="00AC6D89" w:rsidTr="0012105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ВУЗ</w:t>
            </w:r>
          </w:p>
        </w:tc>
        <w:tc>
          <w:tcPr>
            <w:tcW w:w="1050" w:type="dxa"/>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ССУЗ</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bCs/>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bCs/>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bCs/>
                <w:sz w:val="24"/>
                <w:szCs w:val="24"/>
              </w:rPr>
            </w:pPr>
          </w:p>
        </w:tc>
      </w:tr>
      <w:tr w:rsidR="006E2C10" w:rsidRPr="00AC6D89" w:rsidTr="00121052">
        <w:trPr>
          <w:trHeight w:val="301"/>
        </w:trPr>
        <w:tc>
          <w:tcPr>
            <w:tcW w:w="108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34</w:t>
            </w:r>
          </w:p>
        </w:tc>
        <w:tc>
          <w:tcPr>
            <w:tcW w:w="1168"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jc w:val="center"/>
              <w:rPr>
                <w:rFonts w:ascii="Times New Roman" w:hAnsi="Times New Roman" w:cs="Times New Roman"/>
                <w:sz w:val="24"/>
                <w:szCs w:val="24"/>
              </w:rPr>
            </w:pPr>
            <w:r w:rsidRPr="00AC6D89">
              <w:rPr>
                <w:rFonts w:ascii="Times New Roman" w:hAnsi="Times New Roman" w:cs="Times New Roman"/>
                <w:sz w:val="24"/>
                <w:szCs w:val="24"/>
              </w:rPr>
              <w:t>24/71%</w:t>
            </w:r>
          </w:p>
        </w:tc>
        <w:tc>
          <w:tcPr>
            <w:tcW w:w="1050"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jc w:val="center"/>
              <w:rPr>
                <w:rFonts w:ascii="Times New Roman" w:hAnsi="Times New Roman" w:cs="Times New Roman"/>
                <w:sz w:val="24"/>
                <w:szCs w:val="24"/>
              </w:rPr>
            </w:pPr>
            <w:r w:rsidRPr="00AC6D89">
              <w:rPr>
                <w:rFonts w:ascii="Times New Roman" w:hAnsi="Times New Roman" w:cs="Times New Roman"/>
                <w:sz w:val="24"/>
                <w:szCs w:val="24"/>
              </w:rPr>
              <w:t>7/20%</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3/9%</w:t>
            </w:r>
          </w:p>
        </w:tc>
        <w:tc>
          <w:tcPr>
            <w:tcW w:w="1378"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6E2C10" w:rsidRPr="00AC6D89" w:rsidTr="00121052">
        <w:trPr>
          <w:trHeight w:val="301"/>
        </w:trPr>
        <w:tc>
          <w:tcPr>
            <w:tcW w:w="108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33</w:t>
            </w:r>
          </w:p>
        </w:tc>
        <w:tc>
          <w:tcPr>
            <w:tcW w:w="1168"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jc w:val="center"/>
              <w:rPr>
                <w:rFonts w:ascii="Times New Roman" w:hAnsi="Times New Roman" w:cs="Times New Roman"/>
                <w:sz w:val="24"/>
                <w:szCs w:val="24"/>
              </w:rPr>
            </w:pPr>
            <w:r w:rsidRPr="00AC6D89">
              <w:rPr>
                <w:rFonts w:ascii="Times New Roman" w:hAnsi="Times New Roman" w:cs="Times New Roman"/>
                <w:sz w:val="24"/>
                <w:szCs w:val="24"/>
              </w:rPr>
              <w:t>17/ 52%</w:t>
            </w:r>
          </w:p>
        </w:tc>
        <w:tc>
          <w:tcPr>
            <w:tcW w:w="1050"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jc w:val="center"/>
              <w:rPr>
                <w:rFonts w:ascii="Times New Roman" w:hAnsi="Times New Roman" w:cs="Times New Roman"/>
                <w:sz w:val="24"/>
                <w:szCs w:val="24"/>
              </w:rPr>
            </w:pPr>
            <w:r w:rsidRPr="00AC6D89">
              <w:rPr>
                <w:rFonts w:ascii="Times New Roman" w:hAnsi="Times New Roman" w:cs="Times New Roman"/>
                <w:sz w:val="24"/>
                <w:szCs w:val="24"/>
              </w:rPr>
              <w:t>8/ 24%</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7/ 21%</w:t>
            </w:r>
          </w:p>
        </w:tc>
        <w:tc>
          <w:tcPr>
            <w:tcW w:w="1378"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1/ 3%</w:t>
            </w:r>
          </w:p>
        </w:tc>
      </w:tr>
    </w:tbl>
    <w:p w:rsidR="006E2C10" w:rsidRPr="00AC6D89" w:rsidRDefault="006E2C10" w:rsidP="006E2C10">
      <w:pPr>
        <w:ind w:right="-1"/>
        <w:rPr>
          <w:rFonts w:ascii="Times New Roman" w:hAnsi="Times New Roman" w:cs="Times New Roman"/>
          <w:b/>
          <w:bCs/>
          <w:sz w:val="24"/>
          <w:szCs w:val="24"/>
        </w:rPr>
      </w:pPr>
    </w:p>
    <w:p w:rsidR="006E2C10" w:rsidRPr="00AC6D89" w:rsidRDefault="006E2C10" w:rsidP="006E2C10">
      <w:pPr>
        <w:tabs>
          <w:tab w:val="left" w:pos="284"/>
          <w:tab w:val="left" w:pos="1080"/>
          <w:tab w:val="left" w:pos="1260"/>
        </w:tabs>
        <w:ind w:right="-1"/>
        <w:rPr>
          <w:rFonts w:ascii="Times New Roman" w:hAnsi="Times New Roman" w:cs="Times New Roman"/>
          <w:sz w:val="24"/>
          <w:szCs w:val="24"/>
        </w:rPr>
      </w:pPr>
      <w:r w:rsidRPr="00AC6D89">
        <w:rPr>
          <w:rFonts w:ascii="Times New Roman" w:hAnsi="Times New Roman" w:cs="Times New Roman"/>
          <w:sz w:val="24"/>
          <w:szCs w:val="24"/>
        </w:rPr>
        <w:t xml:space="preserve">Анализ  результатов, приведенных в таблице, показывает,  что доля выпускников, поступивших  в ВУЗы  возрасла по сравнению с прошлым учебным годом. 3 выпускников 2017 г. проходят длительные курсы обучения  в НОУ ДПО  региональном отделении ДОСААФ России. В дальнейшем планируют пройти службу в рядах Российской армии и поступить в военные ВУЗы. </w:t>
      </w:r>
    </w:p>
    <w:p w:rsidR="006E2C10" w:rsidRPr="00AC6D89" w:rsidRDefault="006E2C10" w:rsidP="006E2C10">
      <w:pPr>
        <w:tabs>
          <w:tab w:val="left" w:pos="284"/>
          <w:tab w:val="left" w:pos="1080"/>
          <w:tab w:val="left" w:pos="1260"/>
        </w:tabs>
        <w:ind w:right="-1"/>
        <w:rPr>
          <w:rFonts w:ascii="Times New Roman" w:hAnsi="Times New Roman" w:cs="Times New Roman"/>
          <w:sz w:val="24"/>
          <w:szCs w:val="24"/>
        </w:rPr>
      </w:pPr>
      <w:r w:rsidRPr="00AC6D89">
        <w:rPr>
          <w:rFonts w:ascii="Times New Roman" w:hAnsi="Times New Roman" w:cs="Times New Roman"/>
          <w:sz w:val="24"/>
          <w:szCs w:val="24"/>
        </w:rPr>
        <w:t>Важным показателем  эффективности  реализации профильного обучения является % выпускников, продолжающих обучение по избранному профилю после окончания школы.</w:t>
      </w:r>
    </w:p>
    <w:p w:rsidR="006E2C10" w:rsidRPr="00AC6D89" w:rsidRDefault="006E2C10" w:rsidP="006E2C10">
      <w:pPr>
        <w:pStyle w:val="a5"/>
        <w:ind w:left="1211" w:right="-1"/>
        <w:rPr>
          <w:bCs/>
          <w:sz w:val="24"/>
          <w:szCs w:val="24"/>
        </w:rPr>
      </w:pPr>
      <w:r w:rsidRPr="00AC6D89">
        <w:rPr>
          <w:bCs/>
          <w:sz w:val="24"/>
          <w:szCs w:val="24"/>
        </w:rPr>
        <w:t xml:space="preserve">Сведения о выпускниках, продолжающих обучение по избранному профилю после окончания школы приведены в таблице. </w:t>
      </w:r>
    </w:p>
    <w:p w:rsidR="006E2C10" w:rsidRPr="00AC6D89" w:rsidRDefault="006E2C10" w:rsidP="006E2C10">
      <w:pPr>
        <w:pStyle w:val="a5"/>
        <w:ind w:left="1211" w:right="-1"/>
        <w:rPr>
          <w:bCs/>
          <w:sz w:val="24"/>
          <w:szCs w:val="24"/>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781"/>
        <w:gridCol w:w="1568"/>
        <w:gridCol w:w="2231"/>
        <w:gridCol w:w="2231"/>
      </w:tblGrid>
      <w:tr w:rsidR="006E2C10" w:rsidRPr="00AC6D89" w:rsidTr="00121052">
        <w:trPr>
          <w:trHeight w:val="842"/>
        </w:trPr>
        <w:tc>
          <w:tcPr>
            <w:tcW w:w="811" w:type="dxa"/>
            <w:vMerge w:val="restart"/>
            <w:tcBorders>
              <w:top w:val="single" w:sz="4" w:space="0" w:color="auto"/>
              <w:left w:val="single" w:sz="4" w:space="0" w:color="auto"/>
              <w:right w:val="single" w:sz="4" w:space="0" w:color="auto"/>
            </w:tcBorders>
            <w:vAlign w:val="center"/>
          </w:tcPr>
          <w:p w:rsidR="006E2C10" w:rsidRPr="00AC6D89" w:rsidRDefault="006E2C10" w:rsidP="00121052">
            <w:pPr>
              <w:spacing w:after="0" w:line="240" w:lineRule="auto"/>
              <w:ind w:right="-148" w:hanging="18"/>
              <w:jc w:val="center"/>
              <w:rPr>
                <w:rFonts w:ascii="Times New Roman" w:hAnsi="Times New Roman" w:cs="Times New Roman"/>
                <w:sz w:val="24"/>
                <w:szCs w:val="24"/>
              </w:rPr>
            </w:pPr>
            <w:r w:rsidRPr="00AC6D89">
              <w:rPr>
                <w:rFonts w:ascii="Times New Roman" w:hAnsi="Times New Roman" w:cs="Times New Roman"/>
                <w:sz w:val="24"/>
                <w:szCs w:val="24"/>
              </w:rPr>
              <w:lastRenderedPageBreak/>
              <w:t>ласс</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 xml:space="preserve">Профиль </w:t>
            </w:r>
            <w:r w:rsidRPr="00AC6D89">
              <w:rPr>
                <w:rFonts w:ascii="Times New Roman" w:hAnsi="Times New Roman" w:cs="Times New Roman"/>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Общее количество выпускников</w:t>
            </w:r>
          </w:p>
        </w:tc>
        <w:tc>
          <w:tcPr>
            <w:tcW w:w="4466" w:type="dxa"/>
            <w:gridSpan w:val="2"/>
            <w:tcBorders>
              <w:top w:val="single" w:sz="4" w:space="0" w:color="auto"/>
              <w:left w:val="single" w:sz="4" w:space="0" w:color="auto"/>
              <w:bottom w:val="single" w:sz="4" w:space="0" w:color="auto"/>
              <w:right w:val="single" w:sz="4" w:space="0" w:color="auto"/>
            </w:tcBorders>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Продолжают обучение по избранному профилю после окончания школы:</w:t>
            </w:r>
          </w:p>
          <w:p w:rsidR="006E2C10" w:rsidRPr="00AC6D89" w:rsidRDefault="006E2C10" w:rsidP="00121052">
            <w:pPr>
              <w:spacing w:after="0" w:line="240" w:lineRule="auto"/>
              <w:ind w:right="-1" w:firstLine="284"/>
              <w:jc w:val="center"/>
              <w:rPr>
                <w:rFonts w:ascii="Times New Roman" w:hAnsi="Times New Roman" w:cs="Times New Roman"/>
                <w:bCs/>
                <w:sz w:val="24"/>
                <w:szCs w:val="24"/>
              </w:rPr>
            </w:pPr>
          </w:p>
        </w:tc>
      </w:tr>
      <w:tr w:rsidR="006E2C10" w:rsidRPr="00AC6D89" w:rsidTr="00121052">
        <w:trPr>
          <w:trHeight w:val="147"/>
        </w:trPr>
        <w:tc>
          <w:tcPr>
            <w:tcW w:w="811" w:type="dxa"/>
            <w:vMerge/>
            <w:tcBorders>
              <w:left w:val="single" w:sz="4" w:space="0" w:color="auto"/>
              <w:bottom w:val="single" w:sz="4" w:space="0" w:color="auto"/>
              <w:right w:val="single" w:sz="4" w:space="0" w:color="auto"/>
            </w:tcBorders>
          </w:tcPr>
          <w:p w:rsidR="006E2C10" w:rsidRPr="00AC6D89" w:rsidRDefault="006E2C10" w:rsidP="00121052">
            <w:pPr>
              <w:spacing w:after="0" w:line="240" w:lineRule="auto"/>
              <w:ind w:right="-1" w:hanging="18"/>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rPr>
                <w:rFonts w:ascii="Times New Roman" w:hAnsi="Times New Roman" w:cs="Times New Roman"/>
                <w:bCs/>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 xml:space="preserve">Количество </w:t>
            </w:r>
          </w:p>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выпускников</w:t>
            </w:r>
          </w:p>
        </w:tc>
        <w:tc>
          <w:tcPr>
            <w:tcW w:w="2233" w:type="dxa"/>
            <w:tcBorders>
              <w:top w:val="single" w:sz="4" w:space="0" w:color="auto"/>
              <w:left w:val="single" w:sz="4" w:space="0" w:color="auto"/>
              <w:bottom w:val="single" w:sz="4" w:space="0" w:color="auto"/>
              <w:right w:val="single" w:sz="4" w:space="0" w:color="auto"/>
            </w:tcBorders>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 от общего количества выпускников</w:t>
            </w:r>
          </w:p>
        </w:tc>
      </w:tr>
      <w:tr w:rsidR="006E2C10" w:rsidRPr="00AC6D89" w:rsidTr="00121052">
        <w:trPr>
          <w:trHeight w:val="368"/>
        </w:trPr>
        <w:tc>
          <w:tcPr>
            <w:tcW w:w="811" w:type="dxa"/>
            <w:tcBorders>
              <w:top w:val="single" w:sz="4" w:space="0" w:color="auto"/>
              <w:left w:val="single" w:sz="4" w:space="0" w:color="auto"/>
              <w:bottom w:val="single" w:sz="4" w:space="0" w:color="auto"/>
              <w:right w:val="single" w:sz="4" w:space="0" w:color="auto"/>
            </w:tcBorders>
            <w:vAlign w:val="center"/>
          </w:tcPr>
          <w:p w:rsidR="006E2C10" w:rsidRPr="00AC6D89" w:rsidRDefault="006E2C10" w:rsidP="00035F13">
            <w:pPr>
              <w:spacing w:beforeLines="20" w:before="48" w:afterLines="20" w:after="48" w:line="240" w:lineRule="auto"/>
              <w:ind w:right="-1" w:hanging="18"/>
              <w:jc w:val="center"/>
              <w:rPr>
                <w:rFonts w:ascii="Times New Roman" w:hAnsi="Times New Roman" w:cs="Times New Roman"/>
                <w:bCs/>
                <w:sz w:val="24"/>
                <w:szCs w:val="24"/>
              </w:rPr>
            </w:pPr>
            <w:r w:rsidRPr="00AC6D89">
              <w:rPr>
                <w:rFonts w:ascii="Times New Roman" w:hAnsi="Times New Roman" w:cs="Times New Roman"/>
                <w:bCs/>
                <w:sz w:val="24"/>
                <w:szCs w:val="24"/>
              </w:rPr>
              <w:t>10А</w:t>
            </w:r>
          </w:p>
        </w:tc>
        <w:tc>
          <w:tcPr>
            <w:tcW w:w="2785" w:type="dxa"/>
            <w:tcBorders>
              <w:top w:val="single" w:sz="4" w:space="0" w:color="auto"/>
              <w:left w:val="single" w:sz="4" w:space="0" w:color="auto"/>
              <w:bottom w:val="single" w:sz="4" w:space="0" w:color="auto"/>
              <w:right w:val="single" w:sz="4" w:space="0" w:color="auto"/>
            </w:tcBorders>
            <w:hideMark/>
          </w:tcPr>
          <w:p w:rsidR="006E2C10" w:rsidRPr="00AC6D89" w:rsidRDefault="006E2C10" w:rsidP="00035F13">
            <w:pPr>
              <w:spacing w:beforeLines="20" w:before="48" w:afterLines="20" w:after="48" w:line="240" w:lineRule="auto"/>
              <w:ind w:right="-1" w:firstLine="284"/>
              <w:rPr>
                <w:rFonts w:ascii="Times New Roman" w:hAnsi="Times New Roman" w:cs="Times New Roman"/>
                <w:bCs/>
                <w:sz w:val="24"/>
                <w:szCs w:val="24"/>
              </w:rPr>
            </w:pPr>
            <w:r w:rsidRPr="00AC6D89">
              <w:rPr>
                <w:rFonts w:ascii="Times New Roman" w:hAnsi="Times New Roman" w:cs="Times New Roman"/>
                <w:bCs/>
                <w:sz w:val="24"/>
                <w:szCs w:val="24"/>
              </w:rPr>
              <w:t>Физико-химический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22</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59</w:t>
            </w:r>
          </w:p>
        </w:tc>
      </w:tr>
      <w:tr w:rsidR="006E2C10" w:rsidRPr="00AC6D89" w:rsidTr="00121052">
        <w:trPr>
          <w:trHeight w:val="383"/>
        </w:trPr>
        <w:tc>
          <w:tcPr>
            <w:tcW w:w="811" w:type="dxa"/>
            <w:tcBorders>
              <w:top w:val="single" w:sz="4" w:space="0" w:color="auto"/>
              <w:left w:val="single" w:sz="4" w:space="0" w:color="auto"/>
              <w:bottom w:val="single" w:sz="4" w:space="0" w:color="auto"/>
              <w:right w:val="single" w:sz="4" w:space="0" w:color="auto"/>
            </w:tcBorders>
            <w:vAlign w:val="center"/>
          </w:tcPr>
          <w:p w:rsidR="006E2C10" w:rsidRPr="00AC6D89" w:rsidRDefault="006E2C10" w:rsidP="00035F13">
            <w:pPr>
              <w:spacing w:beforeLines="20" w:before="48" w:afterLines="20" w:after="48" w:line="240" w:lineRule="auto"/>
              <w:ind w:right="-1" w:hanging="18"/>
              <w:jc w:val="center"/>
              <w:rPr>
                <w:rFonts w:ascii="Times New Roman" w:hAnsi="Times New Roman" w:cs="Times New Roman"/>
                <w:bCs/>
                <w:sz w:val="24"/>
                <w:szCs w:val="24"/>
              </w:rPr>
            </w:pPr>
            <w:r w:rsidRPr="00AC6D89">
              <w:rPr>
                <w:rFonts w:ascii="Times New Roman" w:hAnsi="Times New Roman" w:cs="Times New Roman"/>
                <w:bCs/>
                <w:sz w:val="24"/>
                <w:szCs w:val="24"/>
              </w:rPr>
              <w:t>10Б</w:t>
            </w:r>
          </w:p>
        </w:tc>
        <w:tc>
          <w:tcPr>
            <w:tcW w:w="2785" w:type="dxa"/>
            <w:tcBorders>
              <w:top w:val="single" w:sz="4" w:space="0" w:color="auto"/>
              <w:left w:val="single" w:sz="4" w:space="0" w:color="auto"/>
              <w:bottom w:val="single" w:sz="4" w:space="0" w:color="auto"/>
              <w:right w:val="single" w:sz="4" w:space="0" w:color="auto"/>
            </w:tcBorders>
            <w:hideMark/>
          </w:tcPr>
          <w:p w:rsidR="006E2C10" w:rsidRPr="00AC6D89" w:rsidRDefault="006E2C10" w:rsidP="00035F13">
            <w:pPr>
              <w:spacing w:beforeLines="20" w:before="48" w:afterLines="20" w:after="48" w:line="240" w:lineRule="auto"/>
              <w:ind w:right="-1" w:firstLine="284"/>
              <w:rPr>
                <w:rFonts w:ascii="Times New Roman" w:hAnsi="Times New Roman" w:cs="Times New Roman"/>
                <w:bCs/>
                <w:sz w:val="24"/>
                <w:szCs w:val="24"/>
              </w:rPr>
            </w:pPr>
            <w:r w:rsidRPr="00AC6D89">
              <w:rPr>
                <w:rFonts w:ascii="Times New Roman" w:hAnsi="Times New Roman" w:cs="Times New Roman"/>
                <w:bCs/>
                <w:sz w:val="24"/>
                <w:szCs w:val="24"/>
              </w:rPr>
              <w:t>Социально-гуманитарный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12</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11</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sz w:val="24"/>
                <w:szCs w:val="24"/>
              </w:rPr>
            </w:pPr>
            <w:r w:rsidRPr="00AC6D89">
              <w:rPr>
                <w:rFonts w:ascii="Times New Roman" w:hAnsi="Times New Roman" w:cs="Times New Roman"/>
                <w:sz w:val="24"/>
                <w:szCs w:val="24"/>
              </w:rPr>
              <w:t>92</w:t>
            </w:r>
          </w:p>
        </w:tc>
      </w:tr>
      <w:tr w:rsidR="006E2C10" w:rsidRPr="00AC6D89" w:rsidTr="00121052">
        <w:trPr>
          <w:trHeight w:val="383"/>
        </w:trPr>
        <w:tc>
          <w:tcPr>
            <w:tcW w:w="811" w:type="dxa"/>
            <w:tcBorders>
              <w:top w:val="single" w:sz="4" w:space="0" w:color="auto"/>
              <w:left w:val="single" w:sz="4" w:space="0" w:color="auto"/>
              <w:bottom w:val="single" w:sz="4" w:space="0" w:color="auto"/>
              <w:right w:val="single" w:sz="4" w:space="0" w:color="auto"/>
            </w:tcBorders>
          </w:tcPr>
          <w:p w:rsidR="006E2C10" w:rsidRPr="00AC6D89" w:rsidRDefault="006E2C10" w:rsidP="00035F13">
            <w:pPr>
              <w:spacing w:beforeLines="20" w:before="48" w:afterLines="20" w:after="48" w:line="240" w:lineRule="auto"/>
              <w:ind w:right="-1" w:firstLine="284"/>
              <w:rPr>
                <w:rFonts w:ascii="Times New Roman" w:hAnsi="Times New Roman" w:cs="Times New Roman"/>
                <w:bCs/>
                <w:sz w:val="24"/>
                <w:szCs w:val="24"/>
              </w:rPr>
            </w:pPr>
          </w:p>
        </w:tc>
        <w:tc>
          <w:tcPr>
            <w:tcW w:w="2785" w:type="dxa"/>
            <w:tcBorders>
              <w:top w:val="single" w:sz="4" w:space="0" w:color="auto"/>
              <w:left w:val="single" w:sz="4" w:space="0" w:color="auto"/>
              <w:bottom w:val="single" w:sz="4" w:space="0" w:color="auto"/>
              <w:right w:val="single" w:sz="4" w:space="0" w:color="auto"/>
            </w:tcBorders>
            <w:hideMark/>
          </w:tcPr>
          <w:p w:rsidR="006E2C10" w:rsidRPr="00AC6D89" w:rsidRDefault="006E2C10" w:rsidP="00035F13">
            <w:pPr>
              <w:spacing w:beforeLines="20" w:before="48" w:afterLines="20" w:after="48" w:line="240" w:lineRule="auto"/>
              <w:ind w:right="-1" w:firstLine="284"/>
              <w:rPr>
                <w:rFonts w:ascii="Times New Roman" w:hAnsi="Times New Roman" w:cs="Times New Roman"/>
                <w:bCs/>
                <w:sz w:val="24"/>
                <w:szCs w:val="24"/>
              </w:rPr>
            </w:pPr>
            <w:r w:rsidRPr="00AC6D89">
              <w:rPr>
                <w:rFonts w:ascii="Times New Roman" w:hAnsi="Times New Roman" w:cs="Times New Roman"/>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34</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24</w:t>
            </w:r>
          </w:p>
        </w:tc>
        <w:tc>
          <w:tcPr>
            <w:tcW w:w="2233" w:type="dxa"/>
            <w:tcBorders>
              <w:top w:val="single" w:sz="4" w:space="0" w:color="auto"/>
              <w:left w:val="single" w:sz="4" w:space="0" w:color="auto"/>
              <w:bottom w:val="single" w:sz="4" w:space="0" w:color="auto"/>
              <w:right w:val="single" w:sz="4" w:space="0" w:color="auto"/>
            </w:tcBorders>
            <w:vAlign w:val="center"/>
            <w:hideMark/>
          </w:tcPr>
          <w:p w:rsidR="006E2C10" w:rsidRPr="00AC6D89" w:rsidRDefault="006E2C10" w:rsidP="00121052">
            <w:pPr>
              <w:spacing w:after="0" w:line="240" w:lineRule="auto"/>
              <w:ind w:right="-1" w:firstLine="284"/>
              <w:jc w:val="center"/>
              <w:rPr>
                <w:rFonts w:ascii="Times New Roman" w:hAnsi="Times New Roman" w:cs="Times New Roman"/>
                <w:bCs/>
                <w:sz w:val="24"/>
                <w:szCs w:val="24"/>
              </w:rPr>
            </w:pPr>
            <w:r w:rsidRPr="00AC6D89">
              <w:rPr>
                <w:rFonts w:ascii="Times New Roman" w:hAnsi="Times New Roman" w:cs="Times New Roman"/>
                <w:bCs/>
                <w:sz w:val="24"/>
                <w:szCs w:val="24"/>
              </w:rPr>
              <w:t>71</w:t>
            </w:r>
          </w:p>
        </w:tc>
      </w:tr>
    </w:tbl>
    <w:p w:rsidR="006E2C10" w:rsidRPr="00AC6D89" w:rsidRDefault="006E2C10" w:rsidP="006E2C10">
      <w:pPr>
        <w:pStyle w:val="a5"/>
        <w:ind w:left="1211" w:right="-1"/>
        <w:rPr>
          <w:sz w:val="24"/>
          <w:szCs w:val="24"/>
        </w:rPr>
      </w:pPr>
      <w:r w:rsidRPr="00AC6D89">
        <w:rPr>
          <w:sz w:val="24"/>
          <w:szCs w:val="24"/>
        </w:rPr>
        <w:t xml:space="preserve">      </w:t>
      </w:r>
    </w:p>
    <w:p w:rsidR="006E2C10" w:rsidRPr="00AC6D89" w:rsidRDefault="006E2C10" w:rsidP="006E2C10">
      <w:pPr>
        <w:pStyle w:val="a5"/>
        <w:ind w:left="1211" w:right="-1"/>
        <w:rPr>
          <w:sz w:val="24"/>
          <w:szCs w:val="24"/>
        </w:rPr>
      </w:pPr>
      <w:r w:rsidRPr="00AC6D89">
        <w:rPr>
          <w:sz w:val="24"/>
          <w:szCs w:val="24"/>
        </w:rPr>
        <w:t xml:space="preserve">  Исходя из вышеизложенного, можно сделать вывод о том, что профильное и предпрофильное обучение в школе организовано на удовлетворительном уровне. </w:t>
      </w:r>
    </w:p>
    <w:p w:rsidR="006E2C10" w:rsidRPr="00AC6D89" w:rsidRDefault="006E2C10" w:rsidP="006E2C10">
      <w:pPr>
        <w:pStyle w:val="a5"/>
        <w:ind w:left="1211" w:right="283"/>
        <w:rPr>
          <w:b/>
          <w:sz w:val="24"/>
          <w:szCs w:val="24"/>
        </w:rPr>
      </w:pPr>
    </w:p>
    <w:p w:rsidR="006E2C10" w:rsidRPr="00AC6D89" w:rsidRDefault="006E2C10" w:rsidP="006E2C10">
      <w:pPr>
        <w:tabs>
          <w:tab w:val="left" w:pos="180"/>
        </w:tabs>
        <w:ind w:left="851"/>
        <w:rPr>
          <w:rFonts w:ascii="Times New Roman" w:hAnsi="Times New Roman" w:cs="Times New Roman"/>
          <w:sz w:val="24"/>
          <w:szCs w:val="24"/>
        </w:rPr>
      </w:pPr>
    </w:p>
    <w:p w:rsidR="006E2C10" w:rsidRPr="00AC6D89" w:rsidRDefault="006E2C10" w:rsidP="006E2C10">
      <w:pPr>
        <w:pStyle w:val="a5"/>
        <w:ind w:left="1080"/>
        <w:rPr>
          <w:sz w:val="24"/>
          <w:szCs w:val="24"/>
        </w:rPr>
      </w:pPr>
    </w:p>
    <w:p w:rsidR="002B4B40" w:rsidRPr="00AC6D89" w:rsidRDefault="002B4B40" w:rsidP="002B4B40">
      <w:pPr>
        <w:tabs>
          <w:tab w:val="left" w:pos="4746"/>
        </w:tabs>
        <w:spacing w:after="0" w:line="240" w:lineRule="auto"/>
        <w:rPr>
          <w:rFonts w:ascii="Times New Roman" w:hAnsi="Times New Roman" w:cs="Times New Roman"/>
          <w:b/>
          <w:sz w:val="24"/>
          <w:szCs w:val="24"/>
        </w:rPr>
      </w:pPr>
      <w:r w:rsidRPr="00AC6D89">
        <w:rPr>
          <w:rFonts w:ascii="Times New Roman" w:hAnsi="Times New Roman" w:cs="Times New Roman"/>
          <w:b/>
          <w:sz w:val="24"/>
          <w:szCs w:val="24"/>
        </w:rPr>
        <w:t>4.  Анализ    результатов  государственной итоговой аттестации     выпускников 2016-2017 учебного года.</w:t>
      </w:r>
    </w:p>
    <w:p w:rsidR="002B4B40" w:rsidRPr="00AC6D89" w:rsidRDefault="002B4B40" w:rsidP="002B4B40">
      <w:pPr>
        <w:spacing w:after="0" w:line="240" w:lineRule="auto"/>
        <w:jc w:val="center"/>
        <w:rPr>
          <w:rFonts w:ascii="Times New Roman" w:hAnsi="Times New Roman" w:cs="Times New Roman"/>
          <w:sz w:val="24"/>
          <w:szCs w:val="24"/>
        </w:rPr>
      </w:pPr>
    </w:p>
    <w:p w:rsidR="002B4B40" w:rsidRPr="00AC6D89" w:rsidRDefault="002B4B40" w:rsidP="002B4B40">
      <w:pPr>
        <w:spacing w:after="0" w:line="240" w:lineRule="auto"/>
        <w:ind w:right="178" w:firstLine="540"/>
        <w:rPr>
          <w:rFonts w:ascii="Times New Roman" w:hAnsi="Times New Roman" w:cs="Times New Roman"/>
          <w:sz w:val="24"/>
          <w:szCs w:val="24"/>
        </w:rPr>
      </w:pPr>
      <w:r w:rsidRPr="00AC6D89">
        <w:rPr>
          <w:rFonts w:ascii="Times New Roman" w:hAnsi="Times New Roman" w:cs="Times New Roman"/>
          <w:sz w:val="24"/>
          <w:szCs w:val="24"/>
        </w:rPr>
        <w:t>На основании решения педагогического совета от 24</w:t>
      </w:r>
      <w:r w:rsidRPr="00AC6D89">
        <w:rPr>
          <w:rFonts w:ascii="Times New Roman" w:hAnsi="Times New Roman" w:cs="Times New Roman"/>
          <w:color w:val="FF0000"/>
          <w:sz w:val="24"/>
          <w:szCs w:val="24"/>
        </w:rPr>
        <w:t>.</w:t>
      </w:r>
      <w:r w:rsidRPr="00AC6D89">
        <w:rPr>
          <w:rFonts w:ascii="Times New Roman" w:hAnsi="Times New Roman" w:cs="Times New Roman"/>
          <w:sz w:val="24"/>
          <w:szCs w:val="24"/>
        </w:rPr>
        <w:t>05.2017 г. № 10  к государственной итоговой  аттестации  в 2016-2017 уч. году допущены 35 (из 35)  учащихся 11-х  классов  и       55 (из 56) учащихся 9-х классов , что составило  100 и 98 % соответственно  от общего числа учащихся выпускных классов.</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Выпускники 9-х классов в ходе государственной итоговой аттестации  сдавали четыре экзамена : два  обязательных - русский язык и математику  и два по выбору учащихся. 54 выпускника 9-х классов  проходили  ГИА в форме ОГЭ. Один учащийся 9А классав ходе ГИА сдавал экзамены по русскому языку и математике в форме ГВЭ ( по состоянию здоровья).Учащийся 9Б класса заявил о желании проходить ГИА в форме ОГЭ и ограничил выбор сдаваемых экзаменов двумя учебными предметами («русский язык» и «математика») ( по состоянию здоровья).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Распределение предметов по выбору при прохождении государственной итоговой аттестации  выпускниками 9-х классов представлено в таб № 3.</w:t>
      </w: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Таб.№3 Выбор учебных предметов для прохождения государственной (итоговой) аттестации</w:t>
      </w:r>
    </w:p>
    <w:p w:rsidR="002B4B40" w:rsidRPr="00AC6D89" w:rsidRDefault="002B4B40" w:rsidP="002B4B40">
      <w:pPr>
        <w:spacing w:after="0" w:line="240" w:lineRule="auto"/>
        <w:ind w:firstLine="540"/>
        <w:rPr>
          <w:rFonts w:ascii="Times New Roman" w:hAnsi="Times New Roman" w:cs="Times New Roman"/>
          <w:sz w:val="24"/>
          <w:szCs w:val="24"/>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022"/>
        <w:gridCol w:w="964"/>
        <w:gridCol w:w="964"/>
        <w:gridCol w:w="964"/>
        <w:gridCol w:w="964"/>
        <w:gridCol w:w="964"/>
        <w:gridCol w:w="964"/>
        <w:gridCol w:w="964"/>
        <w:gridCol w:w="964"/>
      </w:tblGrid>
      <w:tr w:rsidR="002B4B40" w:rsidRPr="00AC6D89" w:rsidTr="00121052">
        <w:trPr>
          <w:cantSplit/>
          <w:trHeight w:val="2119"/>
        </w:trPr>
        <w:tc>
          <w:tcPr>
            <w:tcW w:w="1105"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Иностранный</w:t>
            </w:r>
          </w:p>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язык</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rsidR="002B4B40" w:rsidRPr="00AC6D89" w:rsidRDefault="002B4B40" w:rsidP="00121052">
            <w:pPr>
              <w:tabs>
                <w:tab w:val="left" w:pos="4746"/>
              </w:tabs>
              <w:spacing w:after="0" w:line="240" w:lineRule="auto"/>
              <w:ind w:left="232" w:right="113"/>
              <w:jc w:val="center"/>
              <w:rPr>
                <w:rFonts w:ascii="Times New Roman" w:hAnsi="Times New Roman" w:cs="Times New Roman"/>
                <w:sz w:val="24"/>
                <w:szCs w:val="24"/>
              </w:rPr>
            </w:pPr>
            <w:r w:rsidRPr="00AC6D89">
              <w:rPr>
                <w:rFonts w:ascii="Times New Roman" w:hAnsi="Times New Roman" w:cs="Times New Roman"/>
                <w:sz w:val="24"/>
                <w:szCs w:val="24"/>
              </w:rPr>
              <w:t>Литература</w:t>
            </w:r>
          </w:p>
          <w:p w:rsidR="002B4B40" w:rsidRPr="00AC6D89" w:rsidRDefault="002B4B40" w:rsidP="00121052">
            <w:pPr>
              <w:tabs>
                <w:tab w:val="left" w:pos="4746"/>
              </w:tabs>
              <w:spacing w:after="0" w:line="240" w:lineRule="auto"/>
              <w:ind w:left="232"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AC6D89" w:rsidRDefault="002B4B40" w:rsidP="00121052">
            <w:pPr>
              <w:tabs>
                <w:tab w:val="left" w:pos="4746"/>
              </w:tabs>
              <w:spacing w:after="0" w:line="240" w:lineRule="auto"/>
              <w:ind w:left="-95" w:right="-105"/>
              <w:jc w:val="center"/>
              <w:rPr>
                <w:rFonts w:ascii="Times New Roman" w:hAnsi="Times New Roman" w:cs="Times New Roman"/>
                <w:sz w:val="24"/>
                <w:szCs w:val="24"/>
              </w:rPr>
            </w:pPr>
            <w:r w:rsidRPr="00AC6D89">
              <w:rPr>
                <w:rFonts w:ascii="Times New Roman" w:hAnsi="Times New Roman" w:cs="Times New Roman"/>
                <w:sz w:val="24"/>
                <w:szCs w:val="24"/>
              </w:rPr>
              <w:t xml:space="preserve">                                    </w:t>
            </w:r>
          </w:p>
          <w:p w:rsidR="002B4B40" w:rsidRPr="00AC6D89" w:rsidRDefault="002B4B40" w:rsidP="00121052">
            <w:pPr>
              <w:tabs>
                <w:tab w:val="left" w:pos="4746"/>
              </w:tabs>
              <w:spacing w:after="0" w:line="240" w:lineRule="auto"/>
              <w:ind w:left="-95" w:right="-105"/>
              <w:jc w:val="center"/>
              <w:rPr>
                <w:rFonts w:ascii="Times New Roman" w:hAnsi="Times New Roman" w:cs="Times New Roman"/>
                <w:sz w:val="24"/>
                <w:szCs w:val="24"/>
              </w:rPr>
            </w:pPr>
            <w:r w:rsidRPr="00AC6D89">
              <w:rPr>
                <w:rFonts w:ascii="Times New Roman" w:hAnsi="Times New Roman" w:cs="Times New Roman"/>
                <w:sz w:val="24"/>
                <w:szCs w:val="24"/>
              </w:rPr>
              <w:t xml:space="preserve"> Обществознание</w:t>
            </w:r>
          </w:p>
          <w:p w:rsidR="002B4B40" w:rsidRPr="00AC6D89" w:rsidRDefault="002B4B40" w:rsidP="00121052">
            <w:pPr>
              <w:tabs>
                <w:tab w:val="left" w:pos="4746"/>
              </w:tabs>
              <w:spacing w:after="0" w:line="240" w:lineRule="auto"/>
              <w:ind w:left="-95" w:right="-105"/>
              <w:jc w:val="center"/>
              <w:rPr>
                <w:rFonts w:ascii="Times New Roman" w:hAnsi="Times New Roman" w:cs="Times New Roman"/>
                <w:sz w:val="24"/>
                <w:szCs w:val="24"/>
              </w:rPr>
            </w:pPr>
          </w:p>
          <w:p w:rsidR="002B4B40" w:rsidRPr="00AC6D89" w:rsidRDefault="002B4B40" w:rsidP="00121052">
            <w:pPr>
              <w:tabs>
                <w:tab w:val="left" w:pos="4746"/>
              </w:tabs>
              <w:spacing w:after="0" w:line="240" w:lineRule="auto"/>
              <w:ind w:left="-95" w:right="-105"/>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 xml:space="preserve">История </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Информатика и ИКТ</w:t>
            </w:r>
          </w:p>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Биология</w:t>
            </w:r>
          </w:p>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Физика</w:t>
            </w:r>
          </w:p>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География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Химия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B4B40" w:rsidRPr="00AC6D89" w:rsidRDefault="002B4B40" w:rsidP="00121052">
            <w:pPr>
              <w:tabs>
                <w:tab w:val="left" w:pos="4746"/>
              </w:tabs>
              <w:spacing w:after="0" w:line="240" w:lineRule="auto"/>
              <w:ind w:left="113" w:right="113"/>
              <w:jc w:val="center"/>
              <w:rPr>
                <w:rFonts w:ascii="Times New Roman" w:hAnsi="Times New Roman" w:cs="Times New Roman"/>
                <w:sz w:val="24"/>
                <w:szCs w:val="24"/>
              </w:rPr>
            </w:pPr>
            <w:r w:rsidRPr="00AC6D89">
              <w:rPr>
                <w:rFonts w:ascii="Times New Roman" w:hAnsi="Times New Roman" w:cs="Times New Roman"/>
                <w:sz w:val="24"/>
                <w:szCs w:val="24"/>
              </w:rPr>
              <w:t>Итого</w:t>
            </w:r>
          </w:p>
        </w:tc>
      </w:tr>
      <w:tr w:rsidR="002B4B40" w:rsidRPr="00AC6D89" w:rsidTr="00121052">
        <w:trPr>
          <w:cantSplit/>
          <w:trHeight w:val="256"/>
        </w:trPr>
        <w:tc>
          <w:tcPr>
            <w:tcW w:w="1105"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26</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30</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106</w:t>
            </w:r>
          </w:p>
        </w:tc>
      </w:tr>
    </w:tbl>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ind w:firstLine="708"/>
        <w:rPr>
          <w:rFonts w:ascii="Times New Roman" w:hAnsi="Times New Roman" w:cs="Times New Roman"/>
          <w:sz w:val="24"/>
          <w:szCs w:val="24"/>
        </w:rPr>
      </w:pPr>
      <w:r w:rsidRPr="00AC6D89">
        <w:rPr>
          <w:rFonts w:ascii="Times New Roman" w:hAnsi="Times New Roman" w:cs="Times New Roman"/>
          <w:sz w:val="24"/>
          <w:szCs w:val="24"/>
        </w:rPr>
        <w:t>Наиболее «популярными» при выборе  для прохождения ГИА 9- классниками были учебные предметы: география (30-54,5%), обществознание (26- 45,5%), биология  (22- 40%).</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lastRenderedPageBreak/>
        <w:t>Результаты ОГЭ  приведены в таб. №4-6</w:t>
      </w: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Таб. № 4</w:t>
      </w:r>
    </w:p>
    <w:p w:rsidR="002B4B40" w:rsidRPr="00AC6D89" w:rsidRDefault="002B4B40" w:rsidP="002B4B40">
      <w:pPr>
        <w:spacing w:after="0" w:line="240" w:lineRule="auto"/>
        <w:ind w:firstLine="540"/>
        <w:rPr>
          <w:rFonts w:ascii="Times New Roman" w:hAnsi="Times New Roman" w:cs="Times New Roman"/>
          <w:sz w:val="24"/>
          <w:szCs w:val="24"/>
        </w:rPr>
      </w:pPr>
    </w:p>
    <w:tbl>
      <w:tblPr>
        <w:tblW w:w="108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1729"/>
        <w:gridCol w:w="911"/>
        <w:gridCol w:w="686"/>
        <w:gridCol w:w="709"/>
        <w:gridCol w:w="738"/>
        <w:gridCol w:w="675"/>
        <w:gridCol w:w="8"/>
        <w:gridCol w:w="663"/>
        <w:gridCol w:w="649"/>
        <w:gridCol w:w="803"/>
        <w:gridCol w:w="804"/>
        <w:gridCol w:w="804"/>
        <w:gridCol w:w="836"/>
        <w:gridCol w:w="800"/>
      </w:tblGrid>
      <w:tr w:rsidR="002B4B40" w:rsidRPr="00AC6D89" w:rsidTr="00121052">
        <w:trPr>
          <w:trHeight w:val="285"/>
        </w:trPr>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Учебный предмет</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Сдавали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738" w:type="dxa"/>
            <w:vMerge w:val="restart"/>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675" w:type="dxa"/>
            <w:tcBorders>
              <w:top w:val="single" w:sz="4" w:space="0" w:color="auto"/>
              <w:left w:val="single" w:sz="4" w:space="0" w:color="auto"/>
              <w:bottom w:val="nil"/>
              <w:right w:val="single" w:sz="4" w:space="0" w:color="auto"/>
            </w:tcBorders>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p w:rsidR="002B4B40" w:rsidRPr="00AC6D89" w:rsidRDefault="002B4B40" w:rsidP="00121052">
            <w:pPr>
              <w:spacing w:after="0" w:line="240" w:lineRule="auto"/>
              <w:jc w:val="center"/>
              <w:rPr>
                <w:rFonts w:ascii="Times New Roman" w:hAnsi="Times New Roman" w:cs="Times New Roman"/>
                <w:sz w:val="24"/>
                <w:szCs w:val="24"/>
              </w:rPr>
            </w:pPr>
          </w:p>
        </w:tc>
        <w:tc>
          <w:tcPr>
            <w:tcW w:w="671" w:type="dxa"/>
            <w:gridSpan w:val="2"/>
            <w:tcBorders>
              <w:top w:val="single" w:sz="4" w:space="0" w:color="auto"/>
              <w:left w:val="single" w:sz="4" w:space="0" w:color="auto"/>
              <w:bottom w:val="nil"/>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right="-132" w:hanging="108"/>
              <w:jc w:val="center"/>
              <w:rPr>
                <w:rFonts w:ascii="Times New Roman" w:hAnsi="Times New Roman" w:cs="Times New Roman"/>
                <w:sz w:val="24"/>
                <w:szCs w:val="24"/>
              </w:rPr>
            </w:pPr>
            <w:r w:rsidRPr="00AC6D89">
              <w:rPr>
                <w:rFonts w:ascii="Times New Roman" w:hAnsi="Times New Roman" w:cs="Times New Roman"/>
                <w:sz w:val="24"/>
                <w:szCs w:val="24"/>
              </w:rPr>
              <w:t>Сред.</w:t>
            </w:r>
          </w:p>
          <w:p w:rsidR="002B4B40" w:rsidRPr="00AC6D89" w:rsidRDefault="002B4B40" w:rsidP="00121052">
            <w:pPr>
              <w:spacing w:after="0" w:line="240" w:lineRule="auto"/>
              <w:ind w:right="-132" w:hanging="108"/>
              <w:jc w:val="center"/>
              <w:rPr>
                <w:rFonts w:ascii="Times New Roman" w:hAnsi="Times New Roman" w:cs="Times New Roman"/>
                <w:sz w:val="24"/>
                <w:szCs w:val="24"/>
              </w:rPr>
            </w:pPr>
            <w:r w:rsidRPr="00AC6D89">
              <w:rPr>
                <w:rFonts w:ascii="Times New Roman" w:hAnsi="Times New Roman" w:cs="Times New Roman"/>
                <w:sz w:val="24"/>
                <w:szCs w:val="24"/>
              </w:rPr>
              <w:t>балл</w:t>
            </w:r>
          </w:p>
        </w:tc>
        <w:tc>
          <w:tcPr>
            <w:tcW w:w="2411" w:type="dxa"/>
            <w:gridSpan w:val="3"/>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Результаты</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2B4B40" w:rsidRPr="00AC6D89" w:rsidTr="00121052">
        <w:trPr>
          <w:trHeight w:val="2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уч-ся</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709" w:type="dxa"/>
            <w:vMerge/>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p>
        </w:tc>
        <w:tc>
          <w:tcPr>
            <w:tcW w:w="738" w:type="dxa"/>
            <w:vMerge/>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p>
        </w:tc>
        <w:tc>
          <w:tcPr>
            <w:tcW w:w="683" w:type="dxa"/>
            <w:gridSpan w:val="2"/>
            <w:tcBorders>
              <w:top w:val="nil"/>
              <w:left w:val="single" w:sz="4" w:space="0" w:color="auto"/>
              <w:bottom w:val="single" w:sz="4" w:space="0" w:color="auto"/>
              <w:right w:val="single" w:sz="4" w:space="0" w:color="auto"/>
            </w:tcBorders>
          </w:tcPr>
          <w:p w:rsidR="002B4B40" w:rsidRPr="00AC6D89" w:rsidRDefault="002B4B40" w:rsidP="00121052">
            <w:pPr>
              <w:spacing w:after="0" w:line="240" w:lineRule="auto"/>
              <w:jc w:val="center"/>
              <w:rPr>
                <w:rFonts w:ascii="Times New Roman" w:hAnsi="Times New Roman" w:cs="Times New Roman"/>
                <w:sz w:val="24"/>
                <w:szCs w:val="24"/>
              </w:rPr>
            </w:pPr>
          </w:p>
        </w:tc>
        <w:tc>
          <w:tcPr>
            <w:tcW w:w="663" w:type="dxa"/>
            <w:tcBorders>
              <w:top w:val="nil"/>
              <w:left w:val="single" w:sz="4" w:space="0" w:color="auto"/>
              <w:bottom w:val="single" w:sz="4" w:space="0" w:color="auto"/>
              <w:right w:val="single" w:sz="4" w:space="0" w:color="auto"/>
            </w:tcBorders>
            <w:vAlign w:val="center"/>
          </w:tcPr>
          <w:p w:rsidR="002B4B40" w:rsidRPr="00AC6D89" w:rsidRDefault="002B4B40" w:rsidP="00121052">
            <w:pPr>
              <w:spacing w:after="0" w:line="240" w:lineRule="auto"/>
              <w:jc w:val="center"/>
              <w:rPr>
                <w:rFonts w:ascii="Times New Roman" w:hAnsi="Times New Roman" w:cs="Times New Roman"/>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ind w:right="-65" w:hanging="163"/>
              <w:jc w:val="center"/>
              <w:rPr>
                <w:rFonts w:ascii="Times New Roman" w:hAnsi="Times New Roman" w:cs="Times New Roman"/>
                <w:sz w:val="24"/>
                <w:szCs w:val="24"/>
              </w:rPr>
            </w:pPr>
            <w:r w:rsidRPr="00AC6D89">
              <w:rPr>
                <w:rFonts w:ascii="Times New Roman" w:hAnsi="Times New Roman" w:cs="Times New Roman"/>
                <w:sz w:val="24"/>
                <w:szCs w:val="24"/>
              </w:rPr>
              <w:t xml:space="preserve">  Подт верд</w:t>
            </w:r>
          </w:p>
        </w:tc>
        <w:tc>
          <w:tcPr>
            <w:tcW w:w="80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Повысили</w:t>
            </w:r>
          </w:p>
        </w:tc>
        <w:tc>
          <w:tcPr>
            <w:tcW w:w="804" w:type="dxa"/>
            <w:tcBorders>
              <w:top w:val="single" w:sz="4" w:space="0" w:color="auto"/>
              <w:left w:val="single" w:sz="4" w:space="0" w:color="auto"/>
              <w:bottom w:val="single" w:sz="4" w:space="0" w:color="auto"/>
              <w:right w:val="single" w:sz="4" w:space="0" w:color="auto"/>
            </w:tcBorders>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Понизили</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right="-82"/>
              <w:jc w:val="center"/>
              <w:rPr>
                <w:rFonts w:ascii="Times New Roman" w:hAnsi="Times New Roman" w:cs="Times New Roman"/>
                <w:sz w:val="24"/>
                <w:szCs w:val="24"/>
              </w:rPr>
            </w:pPr>
            <w:r w:rsidRPr="00AC6D89">
              <w:rPr>
                <w:rFonts w:ascii="Times New Roman" w:hAnsi="Times New Roman" w:cs="Times New Roman"/>
                <w:sz w:val="24"/>
                <w:szCs w:val="24"/>
              </w:rPr>
              <w:t>Успев.</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Кач.</w:t>
            </w:r>
          </w:p>
        </w:tc>
      </w:tr>
      <w:tr w:rsidR="002B4B40" w:rsidRPr="00AC6D89" w:rsidTr="00121052">
        <w:trPr>
          <w:trHeight w:val="598"/>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Русский язык</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54</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16</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18</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18</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3,96</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24</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44,4%</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12</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22,2%</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18</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33,3%</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96,3</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66,7</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Математика</w:t>
            </w:r>
          </w:p>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(после пересдачи)</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54</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5</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11</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35</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3,7</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25</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46,3%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18</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33,3%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11</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20,4%</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90,7</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70,4</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Математика</w:t>
            </w:r>
          </w:p>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9А</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26</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7</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15</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13</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50%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9</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34,6%</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4</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15,4%</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88,5</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61,5</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Математика</w:t>
            </w:r>
          </w:p>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9Б</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28</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3,8</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12</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42,9%</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9</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32,1%</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7</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92,9</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78,6</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 xml:space="preserve">История </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0</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Биология</w:t>
            </w:r>
          </w:p>
          <w:p w:rsidR="002B4B40" w:rsidRPr="00AC6D89" w:rsidRDefault="002B4B40" w:rsidP="00121052">
            <w:pPr>
              <w:spacing w:after="0" w:line="240" w:lineRule="auto"/>
              <w:ind w:left="-42" w:right="-288"/>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22</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6</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27,3%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4,5%</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15</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68,2%</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81,8</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18,2</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 xml:space="preserve">Физика </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10</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6</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3,6</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3</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30%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6</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60</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Литература</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Информатика и ИКТ</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3,25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3</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75%</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География</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30</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54,5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5</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12</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3,4</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16</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53,3%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3</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11</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36,7%</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83,3</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43,3</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Обществознание</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25</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45,5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10</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11</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3,3</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14</w:t>
            </w:r>
          </w:p>
          <w:p w:rsidR="002B4B40" w:rsidRPr="00AC6D89" w:rsidRDefault="002B4B40" w:rsidP="00121052">
            <w:pPr>
              <w:spacing w:after="0" w:line="240" w:lineRule="auto"/>
              <w:ind w:left="-147" w:right="-116"/>
              <w:jc w:val="center"/>
              <w:rPr>
                <w:rFonts w:ascii="Times New Roman" w:hAnsi="Times New Roman" w:cs="Times New Roman"/>
                <w:sz w:val="24"/>
                <w:szCs w:val="24"/>
              </w:rPr>
            </w:pPr>
            <w:r w:rsidRPr="00AC6D89">
              <w:rPr>
                <w:rFonts w:ascii="Times New Roman" w:hAnsi="Times New Roman" w:cs="Times New Roman"/>
                <w:sz w:val="24"/>
                <w:szCs w:val="24"/>
              </w:rPr>
              <w:t>56%</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2</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9</w:t>
            </w:r>
          </w:p>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36%</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84</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44</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 xml:space="preserve">Иностранный </w:t>
            </w:r>
          </w:p>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язык</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right="-116"/>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68"/>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2B4B40" w:rsidRPr="00AC6D89" w:rsidTr="00121052">
        <w:trPr>
          <w:trHeight w:val="311"/>
        </w:trPr>
        <w:tc>
          <w:tcPr>
            <w:tcW w:w="172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42" w:right="-288"/>
              <w:rPr>
                <w:rFonts w:ascii="Times New Roman" w:hAnsi="Times New Roman" w:cs="Times New Roman"/>
                <w:sz w:val="24"/>
                <w:szCs w:val="24"/>
              </w:rPr>
            </w:pPr>
            <w:r w:rsidRPr="00AC6D89">
              <w:rPr>
                <w:rFonts w:ascii="Times New Roman" w:hAnsi="Times New Roman" w:cs="Times New Roman"/>
                <w:sz w:val="24"/>
                <w:szCs w:val="24"/>
              </w:rPr>
              <w:t>Химия</w:t>
            </w:r>
          </w:p>
        </w:tc>
        <w:tc>
          <w:tcPr>
            <w:tcW w:w="91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12</w:t>
            </w:r>
          </w:p>
        </w:tc>
        <w:tc>
          <w:tcPr>
            <w:tcW w:w="68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7</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4</w:t>
            </w:r>
          </w:p>
        </w:tc>
        <w:tc>
          <w:tcPr>
            <w:tcW w:w="66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1</w:t>
            </w:r>
          </w:p>
        </w:tc>
        <w:tc>
          <w:tcPr>
            <w:tcW w:w="649"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color w:val="000000"/>
                <w:sz w:val="24"/>
                <w:szCs w:val="24"/>
              </w:rPr>
            </w:pPr>
            <w:r w:rsidRPr="00AC6D89">
              <w:rPr>
                <w:rFonts w:ascii="Times New Roman" w:hAnsi="Times New Roman" w:cs="Times New Roman"/>
                <w:color w:val="000000"/>
                <w:sz w:val="24"/>
                <w:szCs w:val="24"/>
              </w:rPr>
              <w:t>3,5</w:t>
            </w:r>
          </w:p>
        </w:tc>
        <w:tc>
          <w:tcPr>
            <w:tcW w:w="80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right="-116"/>
              <w:jc w:val="center"/>
              <w:rPr>
                <w:rFonts w:ascii="Times New Roman" w:hAnsi="Times New Roman" w:cs="Times New Roman"/>
                <w:sz w:val="24"/>
                <w:szCs w:val="24"/>
              </w:rPr>
            </w:pPr>
            <w:r w:rsidRPr="00AC6D89">
              <w:rPr>
                <w:rFonts w:ascii="Times New Roman" w:hAnsi="Times New Roman" w:cs="Times New Roman"/>
                <w:sz w:val="24"/>
                <w:szCs w:val="24"/>
              </w:rPr>
              <w:t>3</w:t>
            </w:r>
          </w:p>
          <w:p w:rsidR="002B4B40" w:rsidRPr="00AC6D89" w:rsidRDefault="002B4B40" w:rsidP="00121052">
            <w:pPr>
              <w:spacing w:after="0" w:line="240" w:lineRule="auto"/>
              <w:ind w:right="-116"/>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1</w:t>
            </w:r>
          </w:p>
          <w:p w:rsidR="002B4B40" w:rsidRPr="00AC6D89" w:rsidRDefault="002B4B40" w:rsidP="00121052">
            <w:pPr>
              <w:spacing w:after="0" w:line="240" w:lineRule="auto"/>
              <w:ind w:left="-100" w:right="-163"/>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80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ind w:left="-53" w:right="-209"/>
              <w:jc w:val="center"/>
              <w:rPr>
                <w:rFonts w:ascii="Times New Roman" w:hAnsi="Times New Roman" w:cs="Times New Roman"/>
                <w:sz w:val="24"/>
                <w:szCs w:val="24"/>
              </w:rPr>
            </w:pPr>
            <w:r w:rsidRPr="00AC6D89">
              <w:rPr>
                <w:rFonts w:ascii="Times New Roman" w:hAnsi="Times New Roman" w:cs="Times New Roman"/>
                <w:sz w:val="24"/>
                <w:szCs w:val="24"/>
              </w:rPr>
              <w:t>8</w:t>
            </w:r>
          </w:p>
          <w:p w:rsidR="002B4B40" w:rsidRPr="00AC6D89" w:rsidRDefault="002B4B40" w:rsidP="00121052">
            <w:pPr>
              <w:spacing w:after="0" w:line="240" w:lineRule="auto"/>
              <w:ind w:left="-53" w:right="-209"/>
              <w:jc w:val="center"/>
              <w:rPr>
                <w:rFonts w:ascii="Times New Roman" w:hAnsi="Times New Roman" w:cs="Times New Roman"/>
                <w:sz w:val="24"/>
                <w:szCs w:val="24"/>
              </w:rPr>
            </w:pPr>
            <w:r w:rsidRPr="00AC6D89">
              <w:rPr>
                <w:rFonts w:ascii="Times New Roman" w:hAnsi="Times New Roman" w:cs="Times New Roman"/>
                <w:sz w:val="24"/>
                <w:szCs w:val="24"/>
              </w:rPr>
              <w:t>66,7%</w:t>
            </w:r>
          </w:p>
        </w:tc>
        <w:tc>
          <w:tcPr>
            <w:tcW w:w="836"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00"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41,7</w:t>
            </w:r>
          </w:p>
        </w:tc>
      </w:tr>
    </w:tbl>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Один учащийся 9А класса по обществознанию не явился ( по состоянию здоровья)</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   Таб. № 5</w:t>
      </w:r>
    </w:p>
    <w:tbl>
      <w:tblPr>
        <w:tblStyle w:val="ab"/>
        <w:tblW w:w="10747" w:type="dxa"/>
        <w:tblInd w:w="-601" w:type="dxa"/>
        <w:tblLook w:val="04A0" w:firstRow="1" w:lastRow="0" w:firstColumn="1" w:lastColumn="0" w:noHBand="0" w:noVBand="1"/>
      </w:tblPr>
      <w:tblGrid>
        <w:gridCol w:w="2649"/>
        <w:gridCol w:w="2024"/>
        <w:gridCol w:w="2025"/>
        <w:gridCol w:w="2024"/>
        <w:gridCol w:w="2025"/>
      </w:tblGrid>
      <w:tr w:rsidR="002B4B40" w:rsidRPr="00AC6D89" w:rsidTr="00121052">
        <w:trPr>
          <w:trHeight w:val="291"/>
        </w:trPr>
        <w:tc>
          <w:tcPr>
            <w:tcW w:w="2649" w:type="dxa"/>
            <w:vMerge w:val="restart"/>
            <w:vAlign w:val="center"/>
          </w:tcPr>
          <w:p w:rsidR="002B4B40" w:rsidRPr="00AC6D89" w:rsidRDefault="002B4B40" w:rsidP="00121052">
            <w:pPr>
              <w:jc w:val="center"/>
              <w:rPr>
                <w:sz w:val="24"/>
                <w:szCs w:val="24"/>
              </w:rPr>
            </w:pPr>
            <w:r w:rsidRPr="00AC6D89">
              <w:rPr>
                <w:sz w:val="24"/>
                <w:szCs w:val="24"/>
              </w:rPr>
              <w:t>Учебный предмет</w:t>
            </w:r>
          </w:p>
        </w:tc>
        <w:tc>
          <w:tcPr>
            <w:tcW w:w="4049" w:type="dxa"/>
            <w:gridSpan w:val="2"/>
            <w:vAlign w:val="center"/>
          </w:tcPr>
          <w:p w:rsidR="002B4B40" w:rsidRPr="00AC6D89" w:rsidRDefault="002B4B40" w:rsidP="00121052">
            <w:pPr>
              <w:jc w:val="center"/>
              <w:rPr>
                <w:sz w:val="24"/>
                <w:szCs w:val="24"/>
              </w:rPr>
            </w:pPr>
            <w:r w:rsidRPr="00AC6D89">
              <w:rPr>
                <w:sz w:val="24"/>
                <w:szCs w:val="24"/>
              </w:rPr>
              <w:t>% выполнения</w:t>
            </w:r>
          </w:p>
        </w:tc>
        <w:tc>
          <w:tcPr>
            <w:tcW w:w="4049" w:type="dxa"/>
            <w:gridSpan w:val="2"/>
            <w:vAlign w:val="center"/>
          </w:tcPr>
          <w:p w:rsidR="002B4B40" w:rsidRPr="00AC6D89" w:rsidRDefault="002B4B40" w:rsidP="00121052">
            <w:pPr>
              <w:jc w:val="center"/>
              <w:rPr>
                <w:sz w:val="24"/>
                <w:szCs w:val="24"/>
              </w:rPr>
            </w:pPr>
            <w:r w:rsidRPr="00AC6D89">
              <w:rPr>
                <w:sz w:val="24"/>
                <w:szCs w:val="24"/>
              </w:rPr>
              <w:t>% качества</w:t>
            </w:r>
          </w:p>
        </w:tc>
      </w:tr>
      <w:tr w:rsidR="002B4B40" w:rsidRPr="00AC6D89" w:rsidTr="00121052">
        <w:trPr>
          <w:trHeight w:val="147"/>
        </w:trPr>
        <w:tc>
          <w:tcPr>
            <w:tcW w:w="2649" w:type="dxa"/>
            <w:vMerge/>
          </w:tcPr>
          <w:p w:rsidR="002B4B40" w:rsidRPr="00AC6D89" w:rsidRDefault="002B4B40" w:rsidP="00121052">
            <w:pPr>
              <w:rPr>
                <w:sz w:val="24"/>
                <w:szCs w:val="24"/>
              </w:rPr>
            </w:pPr>
          </w:p>
        </w:tc>
        <w:tc>
          <w:tcPr>
            <w:tcW w:w="2024" w:type="dxa"/>
            <w:vAlign w:val="center"/>
          </w:tcPr>
          <w:p w:rsidR="002B4B40" w:rsidRPr="00AC6D89" w:rsidRDefault="002B4B40" w:rsidP="00121052">
            <w:pPr>
              <w:jc w:val="center"/>
              <w:rPr>
                <w:sz w:val="24"/>
                <w:szCs w:val="24"/>
              </w:rPr>
            </w:pPr>
            <w:r w:rsidRPr="00AC6D89">
              <w:rPr>
                <w:sz w:val="24"/>
                <w:szCs w:val="24"/>
              </w:rPr>
              <w:t>по школе</w:t>
            </w:r>
          </w:p>
        </w:tc>
        <w:tc>
          <w:tcPr>
            <w:tcW w:w="2025" w:type="dxa"/>
            <w:vAlign w:val="center"/>
          </w:tcPr>
          <w:p w:rsidR="002B4B40" w:rsidRPr="00AC6D89" w:rsidRDefault="002B4B40" w:rsidP="00121052">
            <w:pPr>
              <w:jc w:val="center"/>
              <w:rPr>
                <w:sz w:val="24"/>
                <w:szCs w:val="24"/>
              </w:rPr>
            </w:pPr>
            <w:r w:rsidRPr="00AC6D89">
              <w:rPr>
                <w:sz w:val="24"/>
                <w:szCs w:val="24"/>
              </w:rPr>
              <w:t>по городу</w:t>
            </w:r>
          </w:p>
        </w:tc>
        <w:tc>
          <w:tcPr>
            <w:tcW w:w="2024" w:type="dxa"/>
            <w:vAlign w:val="center"/>
          </w:tcPr>
          <w:p w:rsidR="002B4B40" w:rsidRPr="00AC6D89" w:rsidRDefault="002B4B40" w:rsidP="00121052">
            <w:pPr>
              <w:jc w:val="center"/>
              <w:rPr>
                <w:sz w:val="24"/>
                <w:szCs w:val="24"/>
              </w:rPr>
            </w:pPr>
            <w:r w:rsidRPr="00AC6D89">
              <w:rPr>
                <w:sz w:val="24"/>
                <w:szCs w:val="24"/>
              </w:rPr>
              <w:t>по школе</w:t>
            </w:r>
          </w:p>
        </w:tc>
        <w:tc>
          <w:tcPr>
            <w:tcW w:w="2025" w:type="dxa"/>
            <w:vAlign w:val="center"/>
          </w:tcPr>
          <w:p w:rsidR="002B4B40" w:rsidRPr="00AC6D89" w:rsidRDefault="002B4B40" w:rsidP="00121052">
            <w:pPr>
              <w:jc w:val="center"/>
              <w:rPr>
                <w:sz w:val="24"/>
                <w:szCs w:val="24"/>
              </w:rPr>
            </w:pPr>
            <w:r w:rsidRPr="00AC6D89">
              <w:rPr>
                <w:sz w:val="24"/>
                <w:szCs w:val="24"/>
              </w:rPr>
              <w:t>по городу</w:t>
            </w:r>
          </w:p>
        </w:tc>
      </w:tr>
      <w:tr w:rsidR="002B4B40" w:rsidRPr="00AC6D89" w:rsidTr="00121052">
        <w:trPr>
          <w:trHeight w:val="439"/>
        </w:trPr>
        <w:tc>
          <w:tcPr>
            <w:tcW w:w="2649" w:type="dxa"/>
            <w:vAlign w:val="center"/>
          </w:tcPr>
          <w:p w:rsidR="002B4B40" w:rsidRPr="00AC6D89" w:rsidRDefault="002B4B40" w:rsidP="00121052">
            <w:pPr>
              <w:ind w:left="-42" w:right="-288"/>
              <w:rPr>
                <w:sz w:val="24"/>
                <w:szCs w:val="24"/>
              </w:rPr>
            </w:pPr>
            <w:r w:rsidRPr="00AC6D89">
              <w:rPr>
                <w:sz w:val="24"/>
                <w:szCs w:val="24"/>
              </w:rPr>
              <w:t>Русский язык</w:t>
            </w:r>
          </w:p>
        </w:tc>
        <w:tc>
          <w:tcPr>
            <w:tcW w:w="2024" w:type="dxa"/>
            <w:vAlign w:val="center"/>
          </w:tcPr>
          <w:p w:rsidR="002B4B40" w:rsidRPr="00AC6D89" w:rsidRDefault="002B4B40" w:rsidP="00121052">
            <w:pPr>
              <w:jc w:val="center"/>
              <w:rPr>
                <w:sz w:val="24"/>
                <w:szCs w:val="24"/>
              </w:rPr>
            </w:pPr>
            <w:r w:rsidRPr="00AC6D89">
              <w:rPr>
                <w:sz w:val="24"/>
                <w:szCs w:val="24"/>
              </w:rPr>
              <w:t>96,3</w:t>
            </w:r>
          </w:p>
        </w:tc>
        <w:tc>
          <w:tcPr>
            <w:tcW w:w="2025" w:type="dxa"/>
            <w:vAlign w:val="center"/>
          </w:tcPr>
          <w:p w:rsidR="002B4B40" w:rsidRPr="00AC6D89" w:rsidRDefault="002B4B40" w:rsidP="00121052">
            <w:pPr>
              <w:jc w:val="center"/>
              <w:rPr>
                <w:sz w:val="24"/>
                <w:szCs w:val="24"/>
              </w:rPr>
            </w:pPr>
            <w:r w:rsidRPr="00AC6D89">
              <w:rPr>
                <w:sz w:val="24"/>
                <w:szCs w:val="24"/>
              </w:rPr>
              <w:t>96</w:t>
            </w:r>
          </w:p>
        </w:tc>
        <w:tc>
          <w:tcPr>
            <w:tcW w:w="2024" w:type="dxa"/>
            <w:vAlign w:val="center"/>
          </w:tcPr>
          <w:p w:rsidR="002B4B40" w:rsidRPr="00AC6D89" w:rsidRDefault="002B4B40" w:rsidP="00121052">
            <w:pPr>
              <w:jc w:val="center"/>
              <w:rPr>
                <w:sz w:val="24"/>
                <w:szCs w:val="24"/>
              </w:rPr>
            </w:pPr>
            <w:r w:rsidRPr="00AC6D89">
              <w:rPr>
                <w:sz w:val="24"/>
                <w:szCs w:val="24"/>
              </w:rPr>
              <w:t>66,7</w:t>
            </w:r>
          </w:p>
        </w:tc>
        <w:tc>
          <w:tcPr>
            <w:tcW w:w="2025" w:type="dxa"/>
            <w:vAlign w:val="center"/>
          </w:tcPr>
          <w:p w:rsidR="002B4B40" w:rsidRPr="00AC6D89" w:rsidRDefault="002B4B40" w:rsidP="00121052">
            <w:pPr>
              <w:jc w:val="center"/>
              <w:rPr>
                <w:sz w:val="24"/>
                <w:szCs w:val="24"/>
              </w:rPr>
            </w:pPr>
            <w:r w:rsidRPr="00AC6D89">
              <w:rPr>
                <w:sz w:val="24"/>
                <w:szCs w:val="24"/>
              </w:rPr>
              <w:t>68,6</w:t>
            </w:r>
          </w:p>
        </w:tc>
      </w:tr>
      <w:tr w:rsidR="002B4B40" w:rsidRPr="00AC6D89" w:rsidTr="00121052">
        <w:trPr>
          <w:trHeight w:val="439"/>
        </w:trPr>
        <w:tc>
          <w:tcPr>
            <w:tcW w:w="2649" w:type="dxa"/>
            <w:vAlign w:val="center"/>
          </w:tcPr>
          <w:p w:rsidR="002B4B40" w:rsidRPr="00AC6D89" w:rsidRDefault="002B4B40" w:rsidP="00121052">
            <w:pPr>
              <w:ind w:left="-42" w:right="-288"/>
              <w:rPr>
                <w:sz w:val="24"/>
                <w:szCs w:val="24"/>
              </w:rPr>
            </w:pPr>
            <w:r w:rsidRPr="00AC6D89">
              <w:rPr>
                <w:sz w:val="24"/>
                <w:szCs w:val="24"/>
              </w:rPr>
              <w:t>Математика</w:t>
            </w:r>
          </w:p>
          <w:p w:rsidR="002B4B40" w:rsidRPr="00AC6D89" w:rsidRDefault="002B4B40" w:rsidP="00121052">
            <w:pPr>
              <w:ind w:left="-42" w:right="-288"/>
              <w:rPr>
                <w:sz w:val="24"/>
                <w:szCs w:val="24"/>
              </w:rPr>
            </w:pPr>
            <w:r w:rsidRPr="00AC6D89">
              <w:rPr>
                <w:sz w:val="24"/>
                <w:szCs w:val="24"/>
              </w:rPr>
              <w:t>(после пересдачи)</w:t>
            </w:r>
          </w:p>
        </w:tc>
        <w:tc>
          <w:tcPr>
            <w:tcW w:w="2024" w:type="dxa"/>
            <w:vAlign w:val="center"/>
          </w:tcPr>
          <w:p w:rsidR="002B4B40" w:rsidRPr="00AC6D89" w:rsidRDefault="002B4B40" w:rsidP="00121052">
            <w:pPr>
              <w:jc w:val="center"/>
              <w:rPr>
                <w:sz w:val="24"/>
                <w:szCs w:val="24"/>
              </w:rPr>
            </w:pPr>
            <w:r w:rsidRPr="00AC6D89">
              <w:rPr>
                <w:sz w:val="24"/>
                <w:szCs w:val="24"/>
              </w:rPr>
              <w:t>90,7</w:t>
            </w:r>
          </w:p>
        </w:tc>
        <w:tc>
          <w:tcPr>
            <w:tcW w:w="2025" w:type="dxa"/>
            <w:vAlign w:val="center"/>
          </w:tcPr>
          <w:p w:rsidR="002B4B40" w:rsidRPr="00AC6D89" w:rsidRDefault="002B4B40" w:rsidP="00121052">
            <w:pPr>
              <w:jc w:val="center"/>
              <w:rPr>
                <w:sz w:val="24"/>
                <w:szCs w:val="24"/>
              </w:rPr>
            </w:pPr>
            <w:r w:rsidRPr="00AC6D89">
              <w:rPr>
                <w:sz w:val="24"/>
                <w:szCs w:val="24"/>
              </w:rPr>
              <w:t>86,44</w:t>
            </w:r>
          </w:p>
        </w:tc>
        <w:tc>
          <w:tcPr>
            <w:tcW w:w="2024" w:type="dxa"/>
            <w:vAlign w:val="center"/>
          </w:tcPr>
          <w:p w:rsidR="002B4B40" w:rsidRPr="00AC6D89" w:rsidRDefault="002B4B40" w:rsidP="00121052">
            <w:pPr>
              <w:jc w:val="center"/>
              <w:rPr>
                <w:sz w:val="24"/>
                <w:szCs w:val="24"/>
              </w:rPr>
            </w:pPr>
            <w:r w:rsidRPr="00AC6D89">
              <w:rPr>
                <w:sz w:val="24"/>
                <w:szCs w:val="24"/>
              </w:rPr>
              <w:t>70,4</w:t>
            </w:r>
          </w:p>
        </w:tc>
        <w:tc>
          <w:tcPr>
            <w:tcW w:w="2025" w:type="dxa"/>
            <w:vAlign w:val="center"/>
          </w:tcPr>
          <w:p w:rsidR="002B4B40" w:rsidRPr="00AC6D89" w:rsidRDefault="002B4B40" w:rsidP="00121052">
            <w:pPr>
              <w:jc w:val="center"/>
              <w:rPr>
                <w:sz w:val="24"/>
                <w:szCs w:val="24"/>
              </w:rPr>
            </w:pPr>
            <w:r w:rsidRPr="00AC6D89">
              <w:rPr>
                <w:sz w:val="24"/>
                <w:szCs w:val="24"/>
              </w:rPr>
              <w:t>63,05</w:t>
            </w:r>
          </w:p>
        </w:tc>
      </w:tr>
      <w:tr w:rsidR="002B4B40" w:rsidRPr="00AC6D89" w:rsidTr="00121052">
        <w:trPr>
          <w:trHeight w:val="439"/>
        </w:trPr>
        <w:tc>
          <w:tcPr>
            <w:tcW w:w="2649" w:type="dxa"/>
            <w:vAlign w:val="center"/>
          </w:tcPr>
          <w:p w:rsidR="002B4B40" w:rsidRPr="00AC6D89" w:rsidRDefault="002B4B40" w:rsidP="00121052">
            <w:pPr>
              <w:ind w:left="-42" w:right="-288"/>
              <w:rPr>
                <w:sz w:val="24"/>
                <w:szCs w:val="24"/>
              </w:rPr>
            </w:pPr>
            <w:r w:rsidRPr="00AC6D89">
              <w:rPr>
                <w:sz w:val="24"/>
                <w:szCs w:val="24"/>
              </w:rPr>
              <w:lastRenderedPageBreak/>
              <w:t>Математика</w:t>
            </w:r>
          </w:p>
          <w:p w:rsidR="002B4B40" w:rsidRPr="00AC6D89" w:rsidRDefault="002B4B40" w:rsidP="00121052">
            <w:pPr>
              <w:ind w:left="-42" w:right="-288"/>
              <w:rPr>
                <w:sz w:val="24"/>
                <w:szCs w:val="24"/>
              </w:rPr>
            </w:pPr>
            <w:r w:rsidRPr="00AC6D89">
              <w:rPr>
                <w:sz w:val="24"/>
                <w:szCs w:val="24"/>
              </w:rPr>
              <w:t>9А</w:t>
            </w:r>
          </w:p>
        </w:tc>
        <w:tc>
          <w:tcPr>
            <w:tcW w:w="2024" w:type="dxa"/>
            <w:vAlign w:val="center"/>
          </w:tcPr>
          <w:p w:rsidR="002B4B40" w:rsidRPr="00AC6D89" w:rsidRDefault="002B4B40" w:rsidP="00121052">
            <w:pPr>
              <w:jc w:val="center"/>
              <w:rPr>
                <w:sz w:val="24"/>
                <w:szCs w:val="24"/>
              </w:rPr>
            </w:pPr>
            <w:r w:rsidRPr="00AC6D89">
              <w:rPr>
                <w:sz w:val="24"/>
                <w:szCs w:val="24"/>
              </w:rPr>
              <w:t>88,5</w:t>
            </w:r>
          </w:p>
        </w:tc>
        <w:tc>
          <w:tcPr>
            <w:tcW w:w="2025" w:type="dxa"/>
            <w:vAlign w:val="center"/>
          </w:tcPr>
          <w:p w:rsidR="002B4B40" w:rsidRPr="00AC6D89" w:rsidRDefault="002B4B40" w:rsidP="00121052">
            <w:pPr>
              <w:jc w:val="center"/>
              <w:rPr>
                <w:sz w:val="24"/>
                <w:szCs w:val="24"/>
              </w:rPr>
            </w:pPr>
            <w:r w:rsidRPr="00AC6D89">
              <w:rPr>
                <w:sz w:val="24"/>
                <w:szCs w:val="24"/>
              </w:rPr>
              <w:t>86,44</w:t>
            </w:r>
          </w:p>
        </w:tc>
        <w:tc>
          <w:tcPr>
            <w:tcW w:w="2024" w:type="dxa"/>
            <w:vAlign w:val="center"/>
          </w:tcPr>
          <w:p w:rsidR="002B4B40" w:rsidRPr="00AC6D89" w:rsidRDefault="002B4B40" w:rsidP="00121052">
            <w:pPr>
              <w:jc w:val="center"/>
              <w:rPr>
                <w:sz w:val="24"/>
                <w:szCs w:val="24"/>
              </w:rPr>
            </w:pPr>
            <w:r w:rsidRPr="00AC6D89">
              <w:rPr>
                <w:sz w:val="24"/>
                <w:szCs w:val="24"/>
              </w:rPr>
              <w:t>61,5</w:t>
            </w:r>
          </w:p>
        </w:tc>
        <w:tc>
          <w:tcPr>
            <w:tcW w:w="2025" w:type="dxa"/>
            <w:vAlign w:val="center"/>
          </w:tcPr>
          <w:p w:rsidR="002B4B40" w:rsidRPr="00AC6D89" w:rsidRDefault="002B4B40" w:rsidP="00121052">
            <w:pPr>
              <w:jc w:val="center"/>
              <w:rPr>
                <w:sz w:val="24"/>
                <w:szCs w:val="24"/>
              </w:rPr>
            </w:pPr>
            <w:r w:rsidRPr="00AC6D89">
              <w:rPr>
                <w:sz w:val="24"/>
                <w:szCs w:val="24"/>
              </w:rPr>
              <w:t>63,05</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Математика</w:t>
            </w:r>
          </w:p>
          <w:p w:rsidR="002B4B40" w:rsidRPr="00AC6D89" w:rsidRDefault="002B4B40" w:rsidP="00121052">
            <w:pPr>
              <w:ind w:left="-42" w:right="-288"/>
              <w:rPr>
                <w:sz w:val="24"/>
                <w:szCs w:val="24"/>
              </w:rPr>
            </w:pPr>
            <w:r w:rsidRPr="00AC6D89">
              <w:rPr>
                <w:sz w:val="24"/>
                <w:szCs w:val="24"/>
              </w:rPr>
              <w:t>9Б</w:t>
            </w:r>
          </w:p>
        </w:tc>
        <w:tc>
          <w:tcPr>
            <w:tcW w:w="2024" w:type="dxa"/>
            <w:vAlign w:val="center"/>
          </w:tcPr>
          <w:p w:rsidR="002B4B40" w:rsidRPr="00AC6D89" w:rsidRDefault="002B4B40" w:rsidP="00121052">
            <w:pPr>
              <w:jc w:val="center"/>
              <w:rPr>
                <w:sz w:val="24"/>
                <w:szCs w:val="24"/>
              </w:rPr>
            </w:pPr>
            <w:r w:rsidRPr="00AC6D89">
              <w:rPr>
                <w:sz w:val="24"/>
                <w:szCs w:val="24"/>
              </w:rPr>
              <w:t>92,9</w:t>
            </w:r>
          </w:p>
        </w:tc>
        <w:tc>
          <w:tcPr>
            <w:tcW w:w="2025" w:type="dxa"/>
            <w:vAlign w:val="center"/>
          </w:tcPr>
          <w:p w:rsidR="002B4B40" w:rsidRPr="00AC6D89" w:rsidRDefault="002B4B40" w:rsidP="00121052">
            <w:pPr>
              <w:jc w:val="center"/>
              <w:rPr>
                <w:sz w:val="24"/>
                <w:szCs w:val="24"/>
              </w:rPr>
            </w:pPr>
            <w:r w:rsidRPr="00AC6D89">
              <w:rPr>
                <w:sz w:val="24"/>
                <w:szCs w:val="24"/>
              </w:rPr>
              <w:t>86,44</w:t>
            </w:r>
          </w:p>
        </w:tc>
        <w:tc>
          <w:tcPr>
            <w:tcW w:w="2024" w:type="dxa"/>
            <w:vAlign w:val="center"/>
          </w:tcPr>
          <w:p w:rsidR="002B4B40" w:rsidRPr="00AC6D89" w:rsidRDefault="002B4B40" w:rsidP="00121052">
            <w:pPr>
              <w:jc w:val="center"/>
              <w:rPr>
                <w:sz w:val="24"/>
                <w:szCs w:val="24"/>
              </w:rPr>
            </w:pPr>
            <w:r w:rsidRPr="00AC6D89">
              <w:rPr>
                <w:sz w:val="24"/>
                <w:szCs w:val="24"/>
              </w:rPr>
              <w:t>78,6</w:t>
            </w:r>
          </w:p>
        </w:tc>
        <w:tc>
          <w:tcPr>
            <w:tcW w:w="2025" w:type="dxa"/>
            <w:vAlign w:val="center"/>
          </w:tcPr>
          <w:p w:rsidR="002B4B40" w:rsidRPr="00AC6D89" w:rsidRDefault="002B4B40" w:rsidP="00121052">
            <w:pPr>
              <w:jc w:val="center"/>
              <w:rPr>
                <w:sz w:val="24"/>
                <w:szCs w:val="24"/>
              </w:rPr>
            </w:pPr>
            <w:r w:rsidRPr="00AC6D89">
              <w:rPr>
                <w:sz w:val="24"/>
                <w:szCs w:val="24"/>
              </w:rPr>
              <w:t>63,05</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 xml:space="preserve">История </w:t>
            </w:r>
          </w:p>
        </w:tc>
        <w:tc>
          <w:tcPr>
            <w:tcW w:w="2024" w:type="dxa"/>
            <w:vAlign w:val="center"/>
          </w:tcPr>
          <w:p w:rsidR="002B4B40" w:rsidRPr="00AC6D89" w:rsidRDefault="002B4B40" w:rsidP="00121052">
            <w:pPr>
              <w:jc w:val="center"/>
              <w:rPr>
                <w:sz w:val="24"/>
                <w:szCs w:val="24"/>
              </w:rPr>
            </w:pPr>
            <w:r w:rsidRPr="00AC6D89">
              <w:rPr>
                <w:sz w:val="24"/>
                <w:szCs w:val="24"/>
              </w:rPr>
              <w:t>100</w:t>
            </w:r>
          </w:p>
        </w:tc>
        <w:tc>
          <w:tcPr>
            <w:tcW w:w="2025" w:type="dxa"/>
            <w:vAlign w:val="center"/>
          </w:tcPr>
          <w:p w:rsidR="002B4B40" w:rsidRPr="00AC6D89" w:rsidRDefault="002B4B40" w:rsidP="00121052">
            <w:pPr>
              <w:jc w:val="center"/>
              <w:rPr>
                <w:sz w:val="24"/>
                <w:szCs w:val="24"/>
              </w:rPr>
            </w:pPr>
            <w:r w:rsidRPr="00AC6D89">
              <w:rPr>
                <w:sz w:val="24"/>
                <w:szCs w:val="24"/>
              </w:rPr>
              <w:t xml:space="preserve">83,4 </w:t>
            </w:r>
          </w:p>
        </w:tc>
        <w:tc>
          <w:tcPr>
            <w:tcW w:w="2024" w:type="dxa"/>
            <w:vAlign w:val="center"/>
          </w:tcPr>
          <w:p w:rsidR="002B4B40" w:rsidRPr="00AC6D89" w:rsidRDefault="002B4B40" w:rsidP="00121052">
            <w:pPr>
              <w:jc w:val="center"/>
              <w:rPr>
                <w:sz w:val="24"/>
                <w:szCs w:val="24"/>
              </w:rPr>
            </w:pPr>
            <w:r w:rsidRPr="00AC6D89">
              <w:rPr>
                <w:sz w:val="24"/>
                <w:szCs w:val="24"/>
              </w:rPr>
              <w:t>0</w:t>
            </w:r>
          </w:p>
        </w:tc>
        <w:tc>
          <w:tcPr>
            <w:tcW w:w="2025" w:type="dxa"/>
            <w:vAlign w:val="center"/>
          </w:tcPr>
          <w:p w:rsidR="002B4B40" w:rsidRPr="00AC6D89" w:rsidRDefault="002B4B40" w:rsidP="00121052">
            <w:pPr>
              <w:jc w:val="center"/>
              <w:rPr>
                <w:sz w:val="24"/>
                <w:szCs w:val="24"/>
              </w:rPr>
            </w:pPr>
            <w:r w:rsidRPr="00AC6D89">
              <w:rPr>
                <w:sz w:val="24"/>
                <w:szCs w:val="24"/>
              </w:rPr>
              <w:t>26,7</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Биология</w:t>
            </w:r>
          </w:p>
          <w:p w:rsidR="002B4B40" w:rsidRPr="00AC6D89" w:rsidRDefault="002B4B40" w:rsidP="00121052">
            <w:pPr>
              <w:ind w:left="-42" w:right="-288"/>
              <w:rPr>
                <w:sz w:val="24"/>
                <w:szCs w:val="24"/>
              </w:rPr>
            </w:pPr>
          </w:p>
        </w:tc>
        <w:tc>
          <w:tcPr>
            <w:tcW w:w="2024" w:type="dxa"/>
            <w:vAlign w:val="center"/>
          </w:tcPr>
          <w:p w:rsidR="002B4B40" w:rsidRPr="00AC6D89" w:rsidRDefault="002B4B40" w:rsidP="00121052">
            <w:pPr>
              <w:jc w:val="center"/>
              <w:rPr>
                <w:sz w:val="24"/>
                <w:szCs w:val="24"/>
              </w:rPr>
            </w:pPr>
            <w:r w:rsidRPr="00AC6D89">
              <w:rPr>
                <w:sz w:val="24"/>
                <w:szCs w:val="24"/>
              </w:rPr>
              <w:t>81,8</w:t>
            </w:r>
          </w:p>
        </w:tc>
        <w:tc>
          <w:tcPr>
            <w:tcW w:w="2025" w:type="dxa"/>
            <w:vAlign w:val="center"/>
          </w:tcPr>
          <w:p w:rsidR="002B4B40" w:rsidRPr="00AC6D89" w:rsidRDefault="002B4B40" w:rsidP="00121052">
            <w:pPr>
              <w:jc w:val="center"/>
              <w:rPr>
                <w:sz w:val="24"/>
                <w:szCs w:val="24"/>
              </w:rPr>
            </w:pPr>
            <w:r w:rsidRPr="00AC6D89">
              <w:rPr>
                <w:sz w:val="24"/>
                <w:szCs w:val="24"/>
              </w:rPr>
              <w:t>90,4</w:t>
            </w:r>
          </w:p>
        </w:tc>
        <w:tc>
          <w:tcPr>
            <w:tcW w:w="2024" w:type="dxa"/>
            <w:vAlign w:val="center"/>
          </w:tcPr>
          <w:p w:rsidR="002B4B40" w:rsidRPr="00AC6D89" w:rsidRDefault="002B4B40" w:rsidP="00121052">
            <w:pPr>
              <w:jc w:val="center"/>
              <w:rPr>
                <w:sz w:val="24"/>
                <w:szCs w:val="24"/>
              </w:rPr>
            </w:pPr>
            <w:r w:rsidRPr="00AC6D89">
              <w:rPr>
                <w:sz w:val="24"/>
                <w:szCs w:val="24"/>
              </w:rPr>
              <w:t>18,2</w:t>
            </w:r>
          </w:p>
        </w:tc>
        <w:tc>
          <w:tcPr>
            <w:tcW w:w="2025" w:type="dxa"/>
            <w:vAlign w:val="center"/>
          </w:tcPr>
          <w:p w:rsidR="002B4B40" w:rsidRPr="00AC6D89" w:rsidRDefault="002B4B40" w:rsidP="00121052">
            <w:pPr>
              <w:jc w:val="center"/>
              <w:rPr>
                <w:sz w:val="24"/>
                <w:szCs w:val="24"/>
              </w:rPr>
            </w:pPr>
            <w:r w:rsidRPr="00AC6D89">
              <w:rPr>
                <w:sz w:val="24"/>
                <w:szCs w:val="24"/>
              </w:rPr>
              <w:t>28,5</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 xml:space="preserve">Физика </w:t>
            </w:r>
          </w:p>
        </w:tc>
        <w:tc>
          <w:tcPr>
            <w:tcW w:w="2024" w:type="dxa"/>
            <w:vAlign w:val="center"/>
          </w:tcPr>
          <w:p w:rsidR="002B4B40" w:rsidRPr="00AC6D89" w:rsidRDefault="002B4B40" w:rsidP="00121052">
            <w:pPr>
              <w:jc w:val="center"/>
              <w:rPr>
                <w:sz w:val="24"/>
                <w:szCs w:val="24"/>
              </w:rPr>
            </w:pPr>
            <w:r w:rsidRPr="00AC6D89">
              <w:rPr>
                <w:sz w:val="24"/>
                <w:szCs w:val="24"/>
              </w:rPr>
              <w:t>100</w:t>
            </w:r>
          </w:p>
        </w:tc>
        <w:tc>
          <w:tcPr>
            <w:tcW w:w="2025" w:type="dxa"/>
            <w:vAlign w:val="center"/>
          </w:tcPr>
          <w:p w:rsidR="002B4B40" w:rsidRPr="00AC6D89" w:rsidRDefault="002B4B40" w:rsidP="00121052">
            <w:pPr>
              <w:jc w:val="center"/>
              <w:rPr>
                <w:sz w:val="24"/>
                <w:szCs w:val="24"/>
              </w:rPr>
            </w:pPr>
            <w:r w:rsidRPr="00AC6D89">
              <w:rPr>
                <w:sz w:val="24"/>
                <w:szCs w:val="24"/>
              </w:rPr>
              <w:t>95,4</w:t>
            </w:r>
          </w:p>
        </w:tc>
        <w:tc>
          <w:tcPr>
            <w:tcW w:w="2024" w:type="dxa"/>
            <w:vAlign w:val="center"/>
          </w:tcPr>
          <w:p w:rsidR="002B4B40" w:rsidRPr="00AC6D89" w:rsidRDefault="002B4B40" w:rsidP="00121052">
            <w:pPr>
              <w:jc w:val="center"/>
              <w:rPr>
                <w:sz w:val="24"/>
                <w:szCs w:val="24"/>
              </w:rPr>
            </w:pPr>
            <w:r w:rsidRPr="00AC6D89">
              <w:rPr>
                <w:sz w:val="24"/>
                <w:szCs w:val="24"/>
              </w:rPr>
              <w:t>60</w:t>
            </w:r>
          </w:p>
        </w:tc>
        <w:tc>
          <w:tcPr>
            <w:tcW w:w="2025" w:type="dxa"/>
            <w:vAlign w:val="center"/>
          </w:tcPr>
          <w:p w:rsidR="002B4B40" w:rsidRPr="00AC6D89" w:rsidRDefault="002B4B40" w:rsidP="00121052">
            <w:pPr>
              <w:jc w:val="center"/>
              <w:rPr>
                <w:sz w:val="24"/>
                <w:szCs w:val="24"/>
              </w:rPr>
            </w:pPr>
            <w:r w:rsidRPr="00AC6D89">
              <w:rPr>
                <w:sz w:val="24"/>
                <w:szCs w:val="24"/>
              </w:rPr>
              <w:t>34</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Литература</w:t>
            </w:r>
          </w:p>
        </w:tc>
        <w:tc>
          <w:tcPr>
            <w:tcW w:w="2024" w:type="dxa"/>
            <w:vAlign w:val="center"/>
          </w:tcPr>
          <w:p w:rsidR="002B4B40" w:rsidRPr="00AC6D89" w:rsidRDefault="002B4B40" w:rsidP="00121052">
            <w:pPr>
              <w:jc w:val="center"/>
              <w:rPr>
                <w:sz w:val="24"/>
                <w:szCs w:val="24"/>
              </w:rPr>
            </w:pPr>
            <w:r w:rsidRPr="00AC6D89">
              <w:rPr>
                <w:sz w:val="24"/>
                <w:szCs w:val="24"/>
              </w:rPr>
              <w:t>100</w:t>
            </w:r>
          </w:p>
        </w:tc>
        <w:tc>
          <w:tcPr>
            <w:tcW w:w="2025" w:type="dxa"/>
            <w:vAlign w:val="center"/>
          </w:tcPr>
          <w:p w:rsidR="002B4B40" w:rsidRPr="00AC6D89" w:rsidRDefault="002B4B40" w:rsidP="00121052">
            <w:pPr>
              <w:jc w:val="center"/>
              <w:rPr>
                <w:sz w:val="24"/>
                <w:szCs w:val="24"/>
              </w:rPr>
            </w:pPr>
            <w:r w:rsidRPr="00AC6D89">
              <w:rPr>
                <w:sz w:val="24"/>
                <w:szCs w:val="24"/>
              </w:rPr>
              <w:t>100</w:t>
            </w:r>
          </w:p>
        </w:tc>
        <w:tc>
          <w:tcPr>
            <w:tcW w:w="2024" w:type="dxa"/>
            <w:vAlign w:val="center"/>
          </w:tcPr>
          <w:p w:rsidR="002B4B40" w:rsidRPr="00AC6D89" w:rsidRDefault="002B4B40" w:rsidP="00121052">
            <w:pPr>
              <w:jc w:val="center"/>
              <w:rPr>
                <w:sz w:val="24"/>
                <w:szCs w:val="24"/>
              </w:rPr>
            </w:pPr>
            <w:r w:rsidRPr="00AC6D89">
              <w:rPr>
                <w:sz w:val="24"/>
                <w:szCs w:val="24"/>
              </w:rPr>
              <w:t>100</w:t>
            </w:r>
          </w:p>
        </w:tc>
        <w:tc>
          <w:tcPr>
            <w:tcW w:w="2025" w:type="dxa"/>
            <w:vAlign w:val="center"/>
          </w:tcPr>
          <w:p w:rsidR="002B4B40" w:rsidRPr="00AC6D89" w:rsidRDefault="002B4B40" w:rsidP="00121052">
            <w:pPr>
              <w:jc w:val="center"/>
              <w:rPr>
                <w:sz w:val="24"/>
                <w:szCs w:val="24"/>
              </w:rPr>
            </w:pPr>
            <w:r w:rsidRPr="00AC6D89">
              <w:rPr>
                <w:sz w:val="24"/>
                <w:szCs w:val="24"/>
              </w:rPr>
              <w:t>83,3</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Информатика и ИКТ</w:t>
            </w:r>
          </w:p>
        </w:tc>
        <w:tc>
          <w:tcPr>
            <w:tcW w:w="2024" w:type="dxa"/>
            <w:vAlign w:val="center"/>
          </w:tcPr>
          <w:p w:rsidR="002B4B40" w:rsidRPr="00AC6D89" w:rsidRDefault="002B4B40" w:rsidP="00121052">
            <w:pPr>
              <w:jc w:val="center"/>
              <w:rPr>
                <w:sz w:val="24"/>
                <w:szCs w:val="24"/>
              </w:rPr>
            </w:pPr>
            <w:r w:rsidRPr="00AC6D89">
              <w:rPr>
                <w:sz w:val="24"/>
                <w:szCs w:val="24"/>
              </w:rPr>
              <w:t>100</w:t>
            </w:r>
          </w:p>
        </w:tc>
        <w:tc>
          <w:tcPr>
            <w:tcW w:w="2025" w:type="dxa"/>
            <w:vAlign w:val="center"/>
          </w:tcPr>
          <w:p w:rsidR="002B4B40" w:rsidRPr="00AC6D89" w:rsidRDefault="002B4B40" w:rsidP="00121052">
            <w:pPr>
              <w:jc w:val="center"/>
              <w:rPr>
                <w:sz w:val="24"/>
                <w:szCs w:val="24"/>
              </w:rPr>
            </w:pPr>
            <w:r w:rsidRPr="00AC6D89">
              <w:rPr>
                <w:sz w:val="24"/>
                <w:szCs w:val="24"/>
              </w:rPr>
              <w:t xml:space="preserve">91 </w:t>
            </w:r>
          </w:p>
        </w:tc>
        <w:tc>
          <w:tcPr>
            <w:tcW w:w="2024" w:type="dxa"/>
            <w:vAlign w:val="center"/>
          </w:tcPr>
          <w:p w:rsidR="002B4B40" w:rsidRPr="00AC6D89" w:rsidRDefault="002B4B40" w:rsidP="00121052">
            <w:pPr>
              <w:jc w:val="center"/>
              <w:rPr>
                <w:sz w:val="24"/>
                <w:szCs w:val="24"/>
              </w:rPr>
            </w:pPr>
            <w:r w:rsidRPr="00AC6D89">
              <w:rPr>
                <w:sz w:val="24"/>
                <w:szCs w:val="24"/>
              </w:rPr>
              <w:t>25</w:t>
            </w:r>
          </w:p>
        </w:tc>
        <w:tc>
          <w:tcPr>
            <w:tcW w:w="2025" w:type="dxa"/>
            <w:vAlign w:val="center"/>
          </w:tcPr>
          <w:p w:rsidR="002B4B40" w:rsidRPr="00AC6D89" w:rsidRDefault="002B4B40" w:rsidP="00121052">
            <w:pPr>
              <w:jc w:val="center"/>
              <w:rPr>
                <w:sz w:val="24"/>
                <w:szCs w:val="24"/>
              </w:rPr>
            </w:pPr>
            <w:r w:rsidRPr="00AC6D89">
              <w:rPr>
                <w:sz w:val="24"/>
                <w:szCs w:val="24"/>
              </w:rPr>
              <w:t>48,1</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География</w:t>
            </w:r>
          </w:p>
        </w:tc>
        <w:tc>
          <w:tcPr>
            <w:tcW w:w="2024" w:type="dxa"/>
            <w:vAlign w:val="center"/>
          </w:tcPr>
          <w:p w:rsidR="002B4B40" w:rsidRPr="00AC6D89" w:rsidRDefault="002B4B40" w:rsidP="00121052">
            <w:pPr>
              <w:jc w:val="center"/>
              <w:rPr>
                <w:sz w:val="24"/>
                <w:szCs w:val="24"/>
              </w:rPr>
            </w:pPr>
            <w:r w:rsidRPr="00AC6D89">
              <w:rPr>
                <w:sz w:val="24"/>
                <w:szCs w:val="24"/>
              </w:rPr>
              <w:t>83,3</w:t>
            </w:r>
          </w:p>
        </w:tc>
        <w:tc>
          <w:tcPr>
            <w:tcW w:w="2025" w:type="dxa"/>
            <w:vAlign w:val="center"/>
          </w:tcPr>
          <w:p w:rsidR="002B4B40" w:rsidRPr="00AC6D89" w:rsidRDefault="002B4B40" w:rsidP="00121052">
            <w:pPr>
              <w:jc w:val="center"/>
              <w:rPr>
                <w:sz w:val="24"/>
                <w:szCs w:val="24"/>
              </w:rPr>
            </w:pPr>
            <w:r w:rsidRPr="00AC6D89">
              <w:rPr>
                <w:sz w:val="24"/>
                <w:szCs w:val="24"/>
              </w:rPr>
              <w:t xml:space="preserve">84,4 </w:t>
            </w:r>
          </w:p>
        </w:tc>
        <w:tc>
          <w:tcPr>
            <w:tcW w:w="2024" w:type="dxa"/>
            <w:vAlign w:val="center"/>
          </w:tcPr>
          <w:p w:rsidR="002B4B40" w:rsidRPr="00AC6D89" w:rsidRDefault="002B4B40" w:rsidP="00121052">
            <w:pPr>
              <w:jc w:val="center"/>
              <w:rPr>
                <w:sz w:val="24"/>
                <w:szCs w:val="24"/>
              </w:rPr>
            </w:pPr>
            <w:r w:rsidRPr="00AC6D89">
              <w:rPr>
                <w:sz w:val="24"/>
                <w:szCs w:val="24"/>
              </w:rPr>
              <w:t>43,3</w:t>
            </w:r>
          </w:p>
        </w:tc>
        <w:tc>
          <w:tcPr>
            <w:tcW w:w="2025" w:type="dxa"/>
            <w:vAlign w:val="center"/>
          </w:tcPr>
          <w:p w:rsidR="002B4B40" w:rsidRPr="00AC6D89" w:rsidRDefault="002B4B40" w:rsidP="00121052">
            <w:pPr>
              <w:jc w:val="center"/>
              <w:rPr>
                <w:sz w:val="24"/>
                <w:szCs w:val="24"/>
              </w:rPr>
            </w:pPr>
            <w:r w:rsidRPr="00AC6D89">
              <w:rPr>
                <w:sz w:val="24"/>
                <w:szCs w:val="24"/>
              </w:rPr>
              <w:t>31,8</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Обществознание</w:t>
            </w:r>
          </w:p>
        </w:tc>
        <w:tc>
          <w:tcPr>
            <w:tcW w:w="2024" w:type="dxa"/>
            <w:vAlign w:val="center"/>
          </w:tcPr>
          <w:p w:rsidR="002B4B40" w:rsidRPr="00AC6D89" w:rsidRDefault="002B4B40" w:rsidP="00121052">
            <w:pPr>
              <w:jc w:val="center"/>
              <w:rPr>
                <w:sz w:val="24"/>
                <w:szCs w:val="24"/>
              </w:rPr>
            </w:pPr>
            <w:r w:rsidRPr="00AC6D89">
              <w:rPr>
                <w:sz w:val="24"/>
                <w:szCs w:val="24"/>
              </w:rPr>
              <w:t>84</w:t>
            </w:r>
          </w:p>
        </w:tc>
        <w:tc>
          <w:tcPr>
            <w:tcW w:w="2025" w:type="dxa"/>
            <w:vAlign w:val="center"/>
          </w:tcPr>
          <w:p w:rsidR="002B4B40" w:rsidRPr="00AC6D89" w:rsidRDefault="002B4B40" w:rsidP="00121052">
            <w:pPr>
              <w:jc w:val="center"/>
              <w:rPr>
                <w:sz w:val="24"/>
                <w:szCs w:val="24"/>
              </w:rPr>
            </w:pPr>
            <w:r w:rsidRPr="00AC6D89">
              <w:rPr>
                <w:sz w:val="24"/>
                <w:szCs w:val="24"/>
              </w:rPr>
              <w:t>86,3</w:t>
            </w:r>
          </w:p>
        </w:tc>
        <w:tc>
          <w:tcPr>
            <w:tcW w:w="2024" w:type="dxa"/>
            <w:vAlign w:val="center"/>
          </w:tcPr>
          <w:p w:rsidR="002B4B40" w:rsidRPr="00AC6D89" w:rsidRDefault="002B4B40" w:rsidP="00121052">
            <w:pPr>
              <w:jc w:val="center"/>
              <w:rPr>
                <w:sz w:val="24"/>
                <w:szCs w:val="24"/>
              </w:rPr>
            </w:pPr>
            <w:r w:rsidRPr="00AC6D89">
              <w:rPr>
                <w:sz w:val="24"/>
                <w:szCs w:val="24"/>
              </w:rPr>
              <w:t>44</w:t>
            </w:r>
          </w:p>
        </w:tc>
        <w:tc>
          <w:tcPr>
            <w:tcW w:w="2025" w:type="dxa"/>
            <w:vAlign w:val="center"/>
          </w:tcPr>
          <w:p w:rsidR="002B4B40" w:rsidRPr="00AC6D89" w:rsidRDefault="002B4B40" w:rsidP="00121052">
            <w:pPr>
              <w:jc w:val="center"/>
              <w:rPr>
                <w:sz w:val="24"/>
                <w:szCs w:val="24"/>
              </w:rPr>
            </w:pPr>
            <w:r w:rsidRPr="00AC6D89">
              <w:rPr>
                <w:sz w:val="24"/>
                <w:szCs w:val="24"/>
              </w:rPr>
              <w:t>31,9</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 xml:space="preserve">Иностранный </w:t>
            </w:r>
          </w:p>
          <w:p w:rsidR="002B4B40" w:rsidRPr="00AC6D89" w:rsidRDefault="002B4B40" w:rsidP="00121052">
            <w:pPr>
              <w:ind w:left="-42" w:right="-288"/>
              <w:rPr>
                <w:sz w:val="24"/>
                <w:szCs w:val="24"/>
              </w:rPr>
            </w:pPr>
            <w:r w:rsidRPr="00AC6D89">
              <w:rPr>
                <w:sz w:val="24"/>
                <w:szCs w:val="24"/>
              </w:rPr>
              <w:t>язык</w:t>
            </w:r>
          </w:p>
        </w:tc>
        <w:tc>
          <w:tcPr>
            <w:tcW w:w="2024" w:type="dxa"/>
            <w:vAlign w:val="center"/>
          </w:tcPr>
          <w:p w:rsidR="002B4B40" w:rsidRPr="00AC6D89" w:rsidRDefault="002B4B40" w:rsidP="00121052">
            <w:pPr>
              <w:jc w:val="center"/>
              <w:rPr>
                <w:sz w:val="24"/>
                <w:szCs w:val="24"/>
              </w:rPr>
            </w:pPr>
            <w:r w:rsidRPr="00AC6D89">
              <w:rPr>
                <w:sz w:val="24"/>
                <w:szCs w:val="24"/>
              </w:rPr>
              <w:t>-</w:t>
            </w:r>
          </w:p>
        </w:tc>
        <w:tc>
          <w:tcPr>
            <w:tcW w:w="2025" w:type="dxa"/>
            <w:vAlign w:val="center"/>
          </w:tcPr>
          <w:p w:rsidR="002B4B40" w:rsidRPr="00AC6D89" w:rsidRDefault="002B4B40" w:rsidP="00121052">
            <w:pPr>
              <w:jc w:val="center"/>
              <w:rPr>
                <w:sz w:val="24"/>
                <w:szCs w:val="24"/>
              </w:rPr>
            </w:pPr>
            <w:r w:rsidRPr="00AC6D89">
              <w:rPr>
                <w:sz w:val="24"/>
                <w:szCs w:val="24"/>
              </w:rPr>
              <w:t>100</w:t>
            </w:r>
          </w:p>
        </w:tc>
        <w:tc>
          <w:tcPr>
            <w:tcW w:w="2024" w:type="dxa"/>
            <w:vAlign w:val="center"/>
          </w:tcPr>
          <w:p w:rsidR="002B4B40" w:rsidRPr="00AC6D89" w:rsidRDefault="002B4B40" w:rsidP="00121052">
            <w:pPr>
              <w:jc w:val="center"/>
              <w:rPr>
                <w:sz w:val="24"/>
                <w:szCs w:val="24"/>
              </w:rPr>
            </w:pPr>
            <w:r w:rsidRPr="00AC6D89">
              <w:rPr>
                <w:sz w:val="24"/>
                <w:szCs w:val="24"/>
              </w:rPr>
              <w:t>-</w:t>
            </w:r>
          </w:p>
        </w:tc>
        <w:tc>
          <w:tcPr>
            <w:tcW w:w="2025" w:type="dxa"/>
            <w:vAlign w:val="center"/>
          </w:tcPr>
          <w:p w:rsidR="002B4B40" w:rsidRPr="00AC6D89" w:rsidRDefault="002B4B40" w:rsidP="00121052">
            <w:pPr>
              <w:jc w:val="center"/>
              <w:rPr>
                <w:sz w:val="24"/>
                <w:szCs w:val="24"/>
              </w:rPr>
            </w:pPr>
            <w:r w:rsidRPr="00AC6D89">
              <w:rPr>
                <w:sz w:val="24"/>
                <w:szCs w:val="24"/>
              </w:rPr>
              <w:t>77,4</w:t>
            </w:r>
          </w:p>
        </w:tc>
      </w:tr>
      <w:tr w:rsidR="002B4B40" w:rsidRPr="00AC6D89" w:rsidTr="00121052">
        <w:trPr>
          <w:trHeight w:val="414"/>
        </w:trPr>
        <w:tc>
          <w:tcPr>
            <w:tcW w:w="2649" w:type="dxa"/>
            <w:vAlign w:val="center"/>
          </w:tcPr>
          <w:p w:rsidR="002B4B40" w:rsidRPr="00AC6D89" w:rsidRDefault="002B4B40" w:rsidP="00121052">
            <w:pPr>
              <w:ind w:left="-42" w:right="-288"/>
              <w:rPr>
                <w:sz w:val="24"/>
                <w:szCs w:val="24"/>
              </w:rPr>
            </w:pPr>
            <w:r w:rsidRPr="00AC6D89">
              <w:rPr>
                <w:sz w:val="24"/>
                <w:szCs w:val="24"/>
              </w:rPr>
              <w:t>Химия</w:t>
            </w:r>
          </w:p>
        </w:tc>
        <w:tc>
          <w:tcPr>
            <w:tcW w:w="2024" w:type="dxa"/>
            <w:vAlign w:val="center"/>
          </w:tcPr>
          <w:p w:rsidR="002B4B40" w:rsidRPr="00AC6D89" w:rsidRDefault="002B4B40" w:rsidP="00121052">
            <w:pPr>
              <w:jc w:val="center"/>
              <w:rPr>
                <w:sz w:val="24"/>
                <w:szCs w:val="24"/>
              </w:rPr>
            </w:pPr>
            <w:r w:rsidRPr="00AC6D89">
              <w:rPr>
                <w:sz w:val="24"/>
                <w:szCs w:val="24"/>
              </w:rPr>
              <w:t>100</w:t>
            </w:r>
          </w:p>
        </w:tc>
        <w:tc>
          <w:tcPr>
            <w:tcW w:w="2025" w:type="dxa"/>
            <w:vAlign w:val="center"/>
          </w:tcPr>
          <w:p w:rsidR="002B4B40" w:rsidRPr="00AC6D89" w:rsidRDefault="002B4B40" w:rsidP="00121052">
            <w:pPr>
              <w:jc w:val="center"/>
              <w:rPr>
                <w:sz w:val="24"/>
                <w:szCs w:val="24"/>
              </w:rPr>
            </w:pPr>
            <w:r w:rsidRPr="00AC6D89">
              <w:rPr>
                <w:sz w:val="24"/>
                <w:szCs w:val="24"/>
              </w:rPr>
              <w:t>97,4</w:t>
            </w:r>
          </w:p>
        </w:tc>
        <w:tc>
          <w:tcPr>
            <w:tcW w:w="2024" w:type="dxa"/>
            <w:vAlign w:val="center"/>
          </w:tcPr>
          <w:p w:rsidR="002B4B40" w:rsidRPr="00AC6D89" w:rsidRDefault="002B4B40" w:rsidP="00121052">
            <w:pPr>
              <w:jc w:val="center"/>
              <w:rPr>
                <w:sz w:val="24"/>
                <w:szCs w:val="24"/>
              </w:rPr>
            </w:pPr>
            <w:r w:rsidRPr="00AC6D89">
              <w:rPr>
                <w:sz w:val="24"/>
                <w:szCs w:val="24"/>
              </w:rPr>
              <w:t>41,7</w:t>
            </w:r>
          </w:p>
        </w:tc>
        <w:tc>
          <w:tcPr>
            <w:tcW w:w="2025" w:type="dxa"/>
            <w:vAlign w:val="center"/>
          </w:tcPr>
          <w:p w:rsidR="002B4B40" w:rsidRPr="00AC6D89" w:rsidRDefault="002B4B40" w:rsidP="00121052">
            <w:pPr>
              <w:jc w:val="center"/>
              <w:rPr>
                <w:sz w:val="24"/>
                <w:szCs w:val="24"/>
              </w:rPr>
            </w:pPr>
            <w:r w:rsidRPr="00AC6D89">
              <w:rPr>
                <w:sz w:val="24"/>
                <w:szCs w:val="24"/>
              </w:rPr>
              <w:t>61,7</w:t>
            </w:r>
          </w:p>
        </w:tc>
      </w:tr>
    </w:tbl>
    <w:p w:rsidR="002B4B40" w:rsidRPr="00AC6D89" w:rsidRDefault="002B4B40" w:rsidP="002B4B40">
      <w:pPr>
        <w:spacing w:line="240" w:lineRule="auto"/>
        <w:ind w:firstLine="540"/>
        <w:jc w:val="center"/>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Таб. №6</w:t>
      </w:r>
    </w:p>
    <w:tbl>
      <w:tblPr>
        <w:tblStyle w:val="ab"/>
        <w:tblW w:w="10783" w:type="dxa"/>
        <w:tblInd w:w="-601" w:type="dxa"/>
        <w:tblLook w:val="04A0" w:firstRow="1" w:lastRow="0" w:firstColumn="1" w:lastColumn="0" w:noHBand="0" w:noVBand="1"/>
      </w:tblPr>
      <w:tblGrid>
        <w:gridCol w:w="4465"/>
        <w:gridCol w:w="2195"/>
        <w:gridCol w:w="2061"/>
        <w:gridCol w:w="2062"/>
      </w:tblGrid>
      <w:tr w:rsidR="002B4B40" w:rsidRPr="00AC6D89" w:rsidTr="00121052">
        <w:trPr>
          <w:trHeight w:val="297"/>
        </w:trPr>
        <w:tc>
          <w:tcPr>
            <w:tcW w:w="4465" w:type="dxa"/>
            <w:vMerge w:val="restart"/>
            <w:vAlign w:val="center"/>
          </w:tcPr>
          <w:p w:rsidR="002B4B40" w:rsidRPr="00AC6D89" w:rsidRDefault="002B4B40" w:rsidP="00121052">
            <w:pPr>
              <w:jc w:val="center"/>
              <w:rPr>
                <w:sz w:val="24"/>
                <w:szCs w:val="24"/>
              </w:rPr>
            </w:pPr>
            <w:r w:rsidRPr="00AC6D89">
              <w:rPr>
                <w:sz w:val="24"/>
                <w:szCs w:val="24"/>
              </w:rPr>
              <w:t>Учебный предмет</w:t>
            </w:r>
          </w:p>
        </w:tc>
        <w:tc>
          <w:tcPr>
            <w:tcW w:w="6318" w:type="dxa"/>
            <w:gridSpan w:val="3"/>
          </w:tcPr>
          <w:p w:rsidR="002B4B40" w:rsidRPr="00AC6D89" w:rsidRDefault="002B4B40" w:rsidP="00121052">
            <w:pPr>
              <w:jc w:val="center"/>
              <w:rPr>
                <w:sz w:val="24"/>
                <w:szCs w:val="24"/>
              </w:rPr>
            </w:pPr>
            <w:r w:rsidRPr="00AC6D89">
              <w:rPr>
                <w:sz w:val="24"/>
                <w:szCs w:val="24"/>
              </w:rPr>
              <w:t>Средняя отметка по предмету</w:t>
            </w:r>
          </w:p>
        </w:tc>
      </w:tr>
      <w:tr w:rsidR="002B4B40" w:rsidRPr="00AC6D89" w:rsidTr="00121052">
        <w:trPr>
          <w:trHeight w:val="297"/>
        </w:trPr>
        <w:tc>
          <w:tcPr>
            <w:tcW w:w="4465" w:type="dxa"/>
            <w:vMerge/>
            <w:vAlign w:val="center"/>
          </w:tcPr>
          <w:p w:rsidR="002B4B40" w:rsidRPr="00AC6D89" w:rsidRDefault="002B4B40" w:rsidP="00121052">
            <w:pPr>
              <w:jc w:val="center"/>
              <w:rPr>
                <w:sz w:val="24"/>
                <w:szCs w:val="24"/>
              </w:rPr>
            </w:pPr>
          </w:p>
        </w:tc>
        <w:tc>
          <w:tcPr>
            <w:tcW w:w="2195" w:type="dxa"/>
            <w:vAlign w:val="center"/>
          </w:tcPr>
          <w:p w:rsidR="002B4B40" w:rsidRPr="00AC6D89" w:rsidRDefault="002B4B40" w:rsidP="00121052">
            <w:pPr>
              <w:jc w:val="center"/>
              <w:rPr>
                <w:sz w:val="24"/>
                <w:szCs w:val="24"/>
              </w:rPr>
            </w:pPr>
            <w:r w:rsidRPr="00AC6D89">
              <w:rPr>
                <w:sz w:val="24"/>
                <w:szCs w:val="24"/>
              </w:rPr>
              <w:t>по школе</w:t>
            </w:r>
          </w:p>
        </w:tc>
        <w:tc>
          <w:tcPr>
            <w:tcW w:w="2061" w:type="dxa"/>
            <w:vAlign w:val="center"/>
          </w:tcPr>
          <w:p w:rsidR="002B4B40" w:rsidRPr="00AC6D89" w:rsidRDefault="002B4B40" w:rsidP="00121052">
            <w:pPr>
              <w:jc w:val="center"/>
              <w:rPr>
                <w:sz w:val="24"/>
                <w:szCs w:val="24"/>
              </w:rPr>
            </w:pPr>
            <w:r w:rsidRPr="00AC6D89">
              <w:rPr>
                <w:sz w:val="24"/>
                <w:szCs w:val="24"/>
              </w:rPr>
              <w:t>по городу</w:t>
            </w:r>
          </w:p>
        </w:tc>
        <w:tc>
          <w:tcPr>
            <w:tcW w:w="2062" w:type="dxa"/>
            <w:vAlign w:val="center"/>
          </w:tcPr>
          <w:p w:rsidR="002B4B40" w:rsidRPr="00AC6D89" w:rsidRDefault="002B4B40" w:rsidP="00121052">
            <w:pPr>
              <w:jc w:val="center"/>
              <w:rPr>
                <w:sz w:val="24"/>
                <w:szCs w:val="24"/>
              </w:rPr>
            </w:pPr>
            <w:r w:rsidRPr="00AC6D89">
              <w:rPr>
                <w:sz w:val="24"/>
                <w:szCs w:val="24"/>
              </w:rPr>
              <w:t xml:space="preserve">по области </w:t>
            </w: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Русский язык</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3,96</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3,95</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Математика (после пересдачи)</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3,7</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3,55</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Математика 9А</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3,54</w:t>
            </w:r>
          </w:p>
        </w:tc>
        <w:tc>
          <w:tcPr>
            <w:tcW w:w="2061" w:type="dxa"/>
          </w:tcPr>
          <w:p w:rsidR="002B4B40" w:rsidRPr="00AC6D89" w:rsidRDefault="002B4B40" w:rsidP="00121052">
            <w:pPr>
              <w:jc w:val="center"/>
              <w:rPr>
                <w:sz w:val="24"/>
                <w:szCs w:val="24"/>
              </w:rPr>
            </w:pPr>
            <w:r w:rsidRPr="00AC6D89">
              <w:rPr>
                <w:bCs/>
                <w:color w:val="000000"/>
                <w:sz w:val="24"/>
                <w:szCs w:val="24"/>
              </w:rPr>
              <w:t>3,55</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Математика 9Б</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3,8</w:t>
            </w:r>
          </w:p>
        </w:tc>
        <w:tc>
          <w:tcPr>
            <w:tcW w:w="2061" w:type="dxa"/>
          </w:tcPr>
          <w:p w:rsidR="002B4B40" w:rsidRPr="00AC6D89" w:rsidRDefault="002B4B40" w:rsidP="00121052">
            <w:pPr>
              <w:jc w:val="center"/>
              <w:rPr>
                <w:sz w:val="24"/>
                <w:szCs w:val="24"/>
              </w:rPr>
            </w:pPr>
            <w:r w:rsidRPr="00AC6D89">
              <w:rPr>
                <w:bCs/>
                <w:color w:val="000000"/>
                <w:sz w:val="24"/>
                <w:szCs w:val="24"/>
              </w:rPr>
              <w:t>3,55</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 xml:space="preserve">История </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3,13</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Биология</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3,2</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 xml:space="preserve">Физика </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3,6</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3,3</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Литература</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5</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4,3</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Информатика и ИКТ</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3,25</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3,54</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География</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3,4</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3,2</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Обществознание</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3,3</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3,2</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Иностранный  язык</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4,2</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r w:rsidR="002B4B40" w:rsidRPr="00AC6D89" w:rsidTr="00121052">
        <w:trPr>
          <w:trHeight w:val="297"/>
        </w:trPr>
        <w:tc>
          <w:tcPr>
            <w:tcW w:w="4465" w:type="dxa"/>
            <w:vAlign w:val="center"/>
          </w:tcPr>
          <w:p w:rsidR="002B4B40" w:rsidRPr="00AC6D89" w:rsidRDefault="002B4B40" w:rsidP="00121052">
            <w:pPr>
              <w:ind w:left="-42" w:right="-288"/>
              <w:rPr>
                <w:sz w:val="24"/>
                <w:szCs w:val="24"/>
              </w:rPr>
            </w:pPr>
            <w:r w:rsidRPr="00AC6D89">
              <w:rPr>
                <w:sz w:val="24"/>
                <w:szCs w:val="24"/>
              </w:rPr>
              <w:t>Химия</w:t>
            </w:r>
          </w:p>
        </w:tc>
        <w:tc>
          <w:tcPr>
            <w:tcW w:w="2195" w:type="dxa"/>
            <w:vAlign w:val="center"/>
          </w:tcPr>
          <w:p w:rsidR="002B4B40" w:rsidRPr="00AC6D89" w:rsidRDefault="002B4B40" w:rsidP="00121052">
            <w:pPr>
              <w:jc w:val="center"/>
              <w:rPr>
                <w:color w:val="000000"/>
                <w:sz w:val="24"/>
                <w:szCs w:val="24"/>
              </w:rPr>
            </w:pPr>
            <w:r w:rsidRPr="00AC6D89">
              <w:rPr>
                <w:color w:val="000000"/>
                <w:sz w:val="24"/>
                <w:szCs w:val="24"/>
              </w:rPr>
              <w:t>3,5</w:t>
            </w:r>
          </w:p>
        </w:tc>
        <w:tc>
          <w:tcPr>
            <w:tcW w:w="2061" w:type="dxa"/>
            <w:vAlign w:val="center"/>
          </w:tcPr>
          <w:p w:rsidR="002B4B40" w:rsidRPr="00AC6D89" w:rsidRDefault="002B4B40" w:rsidP="00121052">
            <w:pPr>
              <w:jc w:val="center"/>
              <w:rPr>
                <w:bCs/>
                <w:color w:val="000000"/>
                <w:sz w:val="24"/>
                <w:szCs w:val="24"/>
              </w:rPr>
            </w:pPr>
            <w:r w:rsidRPr="00AC6D89">
              <w:rPr>
                <w:bCs/>
                <w:color w:val="000000"/>
                <w:sz w:val="24"/>
                <w:szCs w:val="24"/>
              </w:rPr>
              <w:t>3,8</w:t>
            </w:r>
          </w:p>
        </w:tc>
        <w:tc>
          <w:tcPr>
            <w:tcW w:w="2062" w:type="dxa"/>
            <w:vAlign w:val="center"/>
          </w:tcPr>
          <w:p w:rsidR="002B4B40" w:rsidRPr="00AC6D89" w:rsidRDefault="002B4B40" w:rsidP="00121052">
            <w:pPr>
              <w:pStyle w:val="a6"/>
              <w:spacing w:before="0" w:beforeAutospacing="0" w:after="0" w:afterAutospacing="0"/>
              <w:jc w:val="center"/>
              <w:textAlignment w:val="baseline"/>
            </w:pPr>
          </w:p>
        </w:tc>
      </w:tr>
    </w:tbl>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Данные, приведенные в таблицах, позволяют сделать выводы о том, что  средний балл по школе  при прохождении ГИА в форме ОГЭ  в 9-х классах соответствуют  аналогичным среднегородским  показателям либо превышают их по всем учебным предметам кроме истории, биологии, информатике и химии . </w:t>
      </w:r>
    </w:p>
    <w:p w:rsidR="002B4B40" w:rsidRPr="00AC6D89" w:rsidRDefault="002B4B40" w:rsidP="002B4B40">
      <w:pPr>
        <w:rPr>
          <w:rFonts w:ascii="Times New Roman" w:hAnsi="Times New Roman" w:cs="Times New Roman"/>
          <w:sz w:val="24"/>
          <w:szCs w:val="24"/>
        </w:rPr>
      </w:pPr>
      <w:r w:rsidRPr="00AC6D89">
        <w:rPr>
          <w:rFonts w:ascii="Times New Roman" w:hAnsi="Times New Roman" w:cs="Times New Roman"/>
          <w:sz w:val="24"/>
          <w:szCs w:val="24"/>
        </w:rPr>
        <w:t xml:space="preserve">         Ниже среднегородских показателей  % выполнения  по уч.предметам: биология, география, обществознание. По остальным учебным  предметам % выполнения соответствует или превышает среднегородские показатели.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ab/>
        <w:t>Динамика результатов ОГЭ  за последние три учебных года приведена в таблице №7.</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Таб №7</w:t>
      </w:r>
    </w:p>
    <w:tbl>
      <w:tblPr>
        <w:tblpPr w:leftFromText="180" w:rightFromText="180" w:vertAnchor="text" w:horzAnchor="margin" w:tblpXSpec="center" w:tblpY="148"/>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67"/>
        <w:gridCol w:w="724"/>
        <w:gridCol w:w="725"/>
        <w:gridCol w:w="724"/>
        <w:gridCol w:w="724"/>
        <w:gridCol w:w="725"/>
        <w:gridCol w:w="724"/>
        <w:gridCol w:w="724"/>
        <w:gridCol w:w="725"/>
        <w:gridCol w:w="724"/>
        <w:gridCol w:w="724"/>
        <w:gridCol w:w="726"/>
      </w:tblGrid>
      <w:tr w:rsidR="002B4B40" w:rsidRPr="00AC6D89" w:rsidTr="00121052">
        <w:trPr>
          <w:trHeight w:val="279"/>
        </w:trPr>
        <w:tc>
          <w:tcPr>
            <w:tcW w:w="1951" w:type="dxa"/>
            <w:vMerge w:val="restart"/>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lastRenderedPageBreak/>
              <w:t>Учебный     предмет</w:t>
            </w:r>
          </w:p>
        </w:tc>
        <w:tc>
          <w:tcPr>
            <w:tcW w:w="2316" w:type="dxa"/>
            <w:gridSpan w:val="3"/>
            <w:vMerge w:val="restart"/>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Средний</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балл</w:t>
            </w:r>
          </w:p>
        </w:tc>
        <w:tc>
          <w:tcPr>
            <w:tcW w:w="2173" w:type="dxa"/>
            <w:gridSpan w:val="3"/>
            <w:vMerge w:val="restart"/>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Показатель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абсолютной успеваемости</w:t>
            </w:r>
          </w:p>
        </w:tc>
        <w:tc>
          <w:tcPr>
            <w:tcW w:w="2173" w:type="dxa"/>
            <w:gridSpan w:val="3"/>
            <w:vMerge w:val="restart"/>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Показатель качественной успеваемости</w:t>
            </w:r>
          </w:p>
        </w:tc>
        <w:tc>
          <w:tcPr>
            <w:tcW w:w="2174" w:type="dxa"/>
            <w:gridSpan w:val="3"/>
            <w:vMerge w:val="restart"/>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Подтверждение, %</w:t>
            </w:r>
          </w:p>
        </w:tc>
      </w:tr>
      <w:tr w:rsidR="002B4B40" w:rsidRPr="00AC6D89" w:rsidTr="00121052">
        <w:trPr>
          <w:trHeight w:val="279"/>
        </w:trPr>
        <w:tc>
          <w:tcPr>
            <w:tcW w:w="1951" w:type="dxa"/>
            <w:vMerge/>
          </w:tcPr>
          <w:p w:rsidR="002B4B40" w:rsidRPr="00AC6D89" w:rsidRDefault="002B4B40" w:rsidP="002B4B40">
            <w:pPr>
              <w:spacing w:after="0" w:line="240" w:lineRule="auto"/>
              <w:ind w:firstLine="540"/>
              <w:rPr>
                <w:rFonts w:ascii="Times New Roman" w:hAnsi="Times New Roman" w:cs="Times New Roman"/>
                <w:sz w:val="24"/>
                <w:szCs w:val="24"/>
              </w:rPr>
            </w:pPr>
          </w:p>
        </w:tc>
        <w:tc>
          <w:tcPr>
            <w:tcW w:w="2316" w:type="dxa"/>
            <w:gridSpan w:val="3"/>
            <w:vMerge/>
          </w:tcPr>
          <w:p w:rsidR="002B4B40" w:rsidRPr="00AC6D89" w:rsidRDefault="002B4B40" w:rsidP="002B4B40">
            <w:pPr>
              <w:spacing w:after="0" w:line="240" w:lineRule="auto"/>
              <w:ind w:firstLine="540"/>
              <w:rPr>
                <w:rFonts w:ascii="Times New Roman" w:hAnsi="Times New Roman" w:cs="Times New Roman"/>
                <w:sz w:val="24"/>
                <w:szCs w:val="24"/>
              </w:rPr>
            </w:pPr>
          </w:p>
        </w:tc>
        <w:tc>
          <w:tcPr>
            <w:tcW w:w="2173" w:type="dxa"/>
            <w:gridSpan w:val="3"/>
            <w:vMerge/>
          </w:tcPr>
          <w:p w:rsidR="002B4B40" w:rsidRPr="00AC6D89" w:rsidRDefault="002B4B40" w:rsidP="002B4B40">
            <w:pPr>
              <w:spacing w:after="0" w:line="240" w:lineRule="auto"/>
              <w:ind w:firstLine="540"/>
              <w:rPr>
                <w:rFonts w:ascii="Times New Roman" w:hAnsi="Times New Roman" w:cs="Times New Roman"/>
                <w:sz w:val="24"/>
                <w:szCs w:val="24"/>
              </w:rPr>
            </w:pPr>
          </w:p>
        </w:tc>
        <w:tc>
          <w:tcPr>
            <w:tcW w:w="2173" w:type="dxa"/>
            <w:gridSpan w:val="3"/>
            <w:vMerge/>
          </w:tcPr>
          <w:p w:rsidR="002B4B40" w:rsidRPr="00AC6D89" w:rsidRDefault="002B4B40" w:rsidP="002B4B40">
            <w:pPr>
              <w:spacing w:after="0" w:line="240" w:lineRule="auto"/>
              <w:ind w:firstLine="540"/>
              <w:rPr>
                <w:rFonts w:ascii="Times New Roman" w:hAnsi="Times New Roman" w:cs="Times New Roman"/>
                <w:sz w:val="24"/>
                <w:szCs w:val="24"/>
              </w:rPr>
            </w:pPr>
          </w:p>
        </w:tc>
        <w:tc>
          <w:tcPr>
            <w:tcW w:w="2174" w:type="dxa"/>
            <w:gridSpan w:val="3"/>
            <w:vMerge/>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47"/>
        </w:trPr>
        <w:tc>
          <w:tcPr>
            <w:tcW w:w="1951" w:type="dxa"/>
            <w:vMerge/>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2014-</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2015-2016</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2016-2017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2014-2015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2015-2016</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2016-2017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2014-2015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2015-2016</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2016-2017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2014-2015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2015-2016</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2016-2017</w:t>
            </w:r>
          </w:p>
        </w:tc>
      </w:tr>
      <w:tr w:rsidR="002B4B40" w:rsidRPr="00AC6D89" w:rsidTr="00121052">
        <w:trPr>
          <w:trHeight w:val="347"/>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Русский язык</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3,9</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3,96</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95,8</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96,3</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66,7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65,2</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66,7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65,2</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44,4</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Математика</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3,2</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91,7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97,8</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90,7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52</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70,4</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62,5 </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56,5</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46,3</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Литература</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83,3</w:t>
            </w:r>
          </w:p>
        </w:tc>
        <w:tc>
          <w:tcPr>
            <w:tcW w:w="725" w:type="dxa"/>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50</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Физика</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3,6</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3,6</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55,6</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55,6</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30</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Химия</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724" w:type="dxa"/>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725" w:type="dxa"/>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41,7</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Обществознание</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3,25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2,9</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3,3</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70,6</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84</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23,5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44</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5,9</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56</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Биология</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2,9</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76,9</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81,8</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15,4</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18,2</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15,4</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27,3</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Информатика и ИКТ</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3,25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3,25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География</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3,1</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3,4</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83,3</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83,3</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43,3</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33,3</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53,3</w:t>
            </w:r>
          </w:p>
        </w:tc>
      </w:tr>
      <w:tr w:rsidR="002B4B40" w:rsidRPr="00AC6D89" w:rsidTr="00121052">
        <w:trPr>
          <w:trHeight w:val="314"/>
        </w:trPr>
        <w:tc>
          <w:tcPr>
            <w:tcW w:w="1951"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Иностранный язык</w:t>
            </w:r>
          </w:p>
        </w:tc>
        <w:tc>
          <w:tcPr>
            <w:tcW w:w="867"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5"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724"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726" w:type="dxa"/>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r>
    </w:tbl>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Анализ результатов приведенных в таблице позволяет сделать вывод о том, что показатели среднего балла и качественной   успеваемости стабильны, либо имеют   положительную динамику в сравнении с аналогичными показателями прошлого учебного года.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Апелляций по процедуре  проведения и результатам ОГЭ от выпускников 9-х классов не поступало.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Государственную итоговую аттестацию за курс основной  школы в основной период успешно прошли 46 (83,69%)  выпускников (из 55).  Аттестаты об основном общем образовании  в основной период не получили 9 обучающихся  классов, что составило 16,4% от общего количества выпускников 9- классов. По городу -18%.</w:t>
      </w: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Аттестат  об основном общем образовании с отличием получил  1 выпускник  9-х классов.</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      </w:t>
      </w:r>
    </w:p>
    <w:p w:rsidR="002B4B40" w:rsidRPr="00AC6D89" w:rsidRDefault="002B4B40" w:rsidP="002B4B40">
      <w:pPr>
        <w:spacing w:after="0" w:line="240" w:lineRule="auto"/>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34  выпускника  11 классов проходили государственную итоговую аттестацию в форме ЕГЭ. Обучающийся 11Б , допущенный к ГИА, по состоянию здоровья участия в ней не принимал.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Два учебных предмета- русский язык и математика являлись обязательными для сдачи экзамена, число экзаменов по выбору определялось самим выпускником.</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Сводные результаты ЕГЭ 2017 г. приведены в  таб.№ 8</w:t>
      </w: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Таб.№8</w:t>
      </w:r>
    </w:p>
    <w:tbl>
      <w:tblPr>
        <w:tblpPr w:leftFromText="180" w:rightFromText="180" w:vertAnchor="page" w:horzAnchor="margin" w:tblpY="307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134"/>
        <w:gridCol w:w="992"/>
        <w:gridCol w:w="992"/>
        <w:gridCol w:w="851"/>
        <w:gridCol w:w="708"/>
        <w:gridCol w:w="993"/>
        <w:gridCol w:w="993"/>
      </w:tblGrid>
      <w:tr w:rsidR="002B4B40" w:rsidRPr="00AC6D89" w:rsidTr="00121052">
        <w:trPr>
          <w:trHeight w:val="291"/>
        </w:trPr>
        <w:tc>
          <w:tcPr>
            <w:tcW w:w="1951" w:type="dxa"/>
            <w:vMerge w:val="restart"/>
            <w:tcBorders>
              <w:top w:val="single" w:sz="4" w:space="0" w:color="auto"/>
              <w:left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Предмет</w:t>
            </w:r>
          </w:p>
        </w:tc>
        <w:tc>
          <w:tcPr>
            <w:tcW w:w="851" w:type="dxa"/>
            <w:vMerge w:val="restart"/>
            <w:tcBorders>
              <w:top w:val="single" w:sz="4" w:space="0" w:color="auto"/>
              <w:left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Всего сдавали</w:t>
            </w:r>
          </w:p>
        </w:tc>
        <w:tc>
          <w:tcPr>
            <w:tcW w:w="1134" w:type="dxa"/>
            <w:vMerge w:val="restart"/>
            <w:tcBorders>
              <w:top w:val="single" w:sz="4" w:space="0" w:color="auto"/>
              <w:left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Не перешагнули</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мин.порог</w:t>
            </w:r>
          </w:p>
        </w:tc>
        <w:tc>
          <w:tcPr>
            <w:tcW w:w="3543" w:type="dxa"/>
            <w:gridSpan w:val="4"/>
            <w:tcBorders>
              <w:top w:val="single" w:sz="4" w:space="0" w:color="auto"/>
              <w:left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Средний  балл</w:t>
            </w:r>
          </w:p>
        </w:tc>
        <w:tc>
          <w:tcPr>
            <w:tcW w:w="1986" w:type="dxa"/>
            <w:gridSpan w:val="2"/>
            <w:tcBorders>
              <w:top w:val="single" w:sz="4" w:space="0" w:color="auto"/>
              <w:left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выполн.</w:t>
            </w:r>
          </w:p>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257"/>
        </w:trPr>
        <w:tc>
          <w:tcPr>
            <w:tcW w:w="1951" w:type="dxa"/>
            <w:vMerge/>
            <w:tcBorders>
              <w:left w:val="single" w:sz="4" w:space="0" w:color="auto"/>
              <w:bottom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по</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 школе</w:t>
            </w:r>
          </w:p>
        </w:tc>
        <w:tc>
          <w:tcPr>
            <w:tcW w:w="992" w:type="dxa"/>
            <w:tcBorders>
              <w:top w:val="single" w:sz="4" w:space="0" w:color="auto"/>
              <w:left w:val="single" w:sz="4" w:space="0" w:color="auto"/>
              <w:bottom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по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городу</w:t>
            </w:r>
          </w:p>
        </w:tc>
        <w:tc>
          <w:tcPr>
            <w:tcW w:w="851"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по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области</w:t>
            </w:r>
          </w:p>
        </w:tc>
        <w:tc>
          <w:tcPr>
            <w:tcW w:w="708"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по России</w:t>
            </w:r>
          </w:p>
        </w:tc>
        <w:tc>
          <w:tcPr>
            <w:tcW w:w="993" w:type="dxa"/>
            <w:tcBorders>
              <w:left w:val="single" w:sz="4" w:space="0" w:color="auto"/>
              <w:bottom w:val="single" w:sz="4" w:space="0" w:color="auto"/>
              <w:right w:val="single" w:sz="4" w:space="0" w:color="auto"/>
            </w:tcBorders>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по школе</w:t>
            </w:r>
          </w:p>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по городу</w:t>
            </w: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70,55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71,2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70,55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71,2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70,55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71,2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Математика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39,5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44,2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70,4</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82,4</w:t>
            </w: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39,5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44,2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82,4</w:t>
            </w: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39,5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44,2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71,4</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82,4</w:t>
            </w: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Математика (баз.)</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53,03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55,8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68,2</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86,5</w:t>
            </w: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53,03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55,8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86,5</w:t>
            </w: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11Б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53,03</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55,8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91,7</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86,5</w:t>
            </w: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История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51,4</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54,6</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57,1</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54,7</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87,5</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97,2</w:t>
            </w:r>
          </w:p>
        </w:tc>
      </w:tr>
      <w:tr w:rsidR="002B4B40" w:rsidRPr="00AC6D89" w:rsidTr="00121052">
        <w:trPr>
          <w:trHeight w:val="291"/>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Физика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49,05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93,3</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97,4</w:t>
            </w: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Химия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57,5</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56,8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50,7</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60,2</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60,6</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59,8</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55,1</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58,6</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r w:rsidR="002B4B40" w:rsidRPr="00AC6D89" w:rsidTr="00121052">
        <w:trPr>
          <w:trHeight w:val="313"/>
        </w:trPr>
        <w:tc>
          <w:tcPr>
            <w:tcW w:w="19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58,9</w:t>
            </w:r>
          </w:p>
        </w:tc>
        <w:tc>
          <w:tcPr>
            <w:tcW w:w="851"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69,3</w:t>
            </w:r>
          </w:p>
        </w:tc>
        <w:tc>
          <w:tcPr>
            <w:tcW w:w="708"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B4B40" w:rsidRPr="00AC6D89" w:rsidRDefault="002B4B40" w:rsidP="002B4B40">
            <w:pPr>
              <w:spacing w:after="0" w:line="240" w:lineRule="auto"/>
              <w:ind w:firstLine="54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B4B40" w:rsidRPr="00AC6D89" w:rsidRDefault="002B4B40" w:rsidP="002B4B40">
            <w:pPr>
              <w:spacing w:after="0" w:line="240" w:lineRule="auto"/>
              <w:ind w:firstLine="540"/>
              <w:rPr>
                <w:rFonts w:ascii="Times New Roman" w:hAnsi="Times New Roman" w:cs="Times New Roman"/>
                <w:sz w:val="24"/>
                <w:szCs w:val="24"/>
              </w:rPr>
            </w:pPr>
          </w:p>
        </w:tc>
      </w:tr>
    </w:tbl>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Анализ результатов приведенных в таблице позволяет сделать следующие выводы: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 по всем учебным предметам средние баллы по  школе ниже среднегородских показателей. Значительно ниже среднегородских показателей средние по школе баллы по </w:t>
      </w:r>
      <w:r w:rsidRPr="00AC6D89">
        <w:rPr>
          <w:rFonts w:ascii="Times New Roman" w:hAnsi="Times New Roman" w:cs="Times New Roman"/>
          <w:sz w:val="24"/>
          <w:szCs w:val="24"/>
        </w:rPr>
        <w:lastRenderedPageBreak/>
        <w:t>учебным предметам: математика профильная ( на 9,5 баллов), обществознанию ( на 8 баллов), биологии ( на 7,1 баллов).</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 количество обучающихся в школе, не перешагнувших минимальный порог , превышает аналогичные  средние показатели по городу по следующим учебным предметам: обществознанию ( причем в 11А (где данный учебный предмет изучался на базовом уровне)  значительно превышает, а в 11Б ниже среднегородских показателей), по профильной математике (на 12%),  биологии (на 9,7%) и физике (на 4,1%).    </w:t>
      </w: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Насколько эффективен учебный план можно оценить по результатам ЕГЭ обучающихся, изучавших учебные предметы на профильном и непрофильном уровне. Профильное изучение предметов по выбору   подкреплено результатами ЕГЭ ( обществознание ( средний балл в 11А 38, в 11Б-50;  % учащихся перешагнувших мин. порог в 11 А 40%, в 11Б- почти 92). С «обязательными» учебными предметами дело обстоит иначе.   Так, средний балл при сдаче ЕГЭ по русскому языку, изучавшемуся на профильном уровне в 11Б на 4 балла ниже среднего балла учащихся 11А класса, изучавших данный предмет на базовом уровне.Результаты математики:  средний балл по базовой математике в 11А и 11Б классе одинаковый; по профильной же математике средний балл  в 11Б классе ( не изучавшем математику на данном уровне) на 2 балла выше чем в 11А.  </w:t>
      </w: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p>
    <w:p w:rsidR="002B4B40" w:rsidRPr="00AC6D89" w:rsidRDefault="002B4B40" w:rsidP="002B4B40">
      <w:pPr>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 xml:space="preserve">Государственная  итоговая  аттестация 2016-2017  уч.года прошла в соответствии  с  расписанием, апелляций в конфликтную комиссию  по вопросам проведения аттестации не поступало.  </w:t>
      </w:r>
    </w:p>
    <w:p w:rsidR="002B4B40" w:rsidRPr="00AC6D89" w:rsidRDefault="002B4B40" w:rsidP="002B4B40">
      <w:pPr>
        <w:tabs>
          <w:tab w:val="left" w:pos="180"/>
        </w:tabs>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Аттестат о среднем общем образовании с отличием и медаль Российской Федерации</w:t>
      </w:r>
      <w:r w:rsidRPr="00AC6D89">
        <w:rPr>
          <w:rFonts w:ascii="Times New Roman" w:hAnsi="Times New Roman" w:cs="Times New Roman"/>
          <w:caps/>
          <w:sz w:val="24"/>
          <w:szCs w:val="24"/>
        </w:rPr>
        <w:t xml:space="preserve"> </w:t>
      </w:r>
      <w:r w:rsidRPr="00AC6D89">
        <w:rPr>
          <w:rFonts w:ascii="Times New Roman" w:hAnsi="Times New Roman" w:cs="Times New Roman"/>
          <w:sz w:val="24"/>
          <w:szCs w:val="24"/>
        </w:rPr>
        <w:t xml:space="preserve"> «За особые успехи в учении»   получил 1 выпускник 11-х классов, что составляет 2,9 % от количества одиннадцатиклассников.    </w:t>
      </w:r>
    </w:p>
    <w:p w:rsidR="007D2A3D" w:rsidRPr="00AC6D89" w:rsidRDefault="007D2A3D" w:rsidP="007D2A3D">
      <w:pPr>
        <w:ind w:left="-180"/>
        <w:rPr>
          <w:rFonts w:ascii="Times New Roman" w:hAnsi="Times New Roman" w:cs="Times New Roman"/>
          <w:b/>
          <w:sz w:val="24"/>
          <w:szCs w:val="24"/>
        </w:rPr>
      </w:pPr>
    </w:p>
    <w:p w:rsidR="007D2A3D" w:rsidRPr="00AC6D89" w:rsidRDefault="007D2A3D" w:rsidP="007D2A3D">
      <w:pPr>
        <w:ind w:left="-180"/>
        <w:rPr>
          <w:rFonts w:ascii="Times New Roman" w:hAnsi="Times New Roman" w:cs="Times New Roman"/>
          <w:b/>
          <w:sz w:val="24"/>
          <w:szCs w:val="24"/>
        </w:rPr>
      </w:pPr>
    </w:p>
    <w:p w:rsidR="007D2A3D" w:rsidRPr="00AC6D89" w:rsidRDefault="007D2A3D" w:rsidP="007D2A3D">
      <w:pPr>
        <w:pStyle w:val="1"/>
        <w:ind w:left="1440"/>
        <w:rPr>
          <w:sz w:val="24"/>
          <w:szCs w:val="24"/>
        </w:rPr>
      </w:pPr>
      <w:bookmarkStart w:id="18" w:name="_Toc365310371"/>
      <w:r w:rsidRPr="00AC6D89">
        <w:rPr>
          <w:sz w:val="24"/>
          <w:szCs w:val="24"/>
        </w:rPr>
        <w:t>5.Анализ воспитательной работы</w:t>
      </w:r>
      <w:bookmarkEnd w:id="18"/>
    </w:p>
    <w:p w:rsidR="007D2A3D" w:rsidRPr="00AC6D89" w:rsidRDefault="007D2A3D" w:rsidP="007D2A3D">
      <w:pPr>
        <w:spacing w:after="0" w:line="240" w:lineRule="auto"/>
        <w:ind w:left="-180"/>
        <w:jc w:val="both"/>
        <w:rPr>
          <w:rFonts w:ascii="Times New Roman" w:hAnsi="Times New Roman" w:cs="Times New Roman"/>
          <w:sz w:val="24"/>
          <w:szCs w:val="24"/>
        </w:rPr>
      </w:pPr>
      <w:r w:rsidRPr="00AC6D89">
        <w:rPr>
          <w:rFonts w:ascii="Times New Roman" w:hAnsi="Times New Roman" w:cs="Times New Roman"/>
          <w:sz w:val="24"/>
          <w:szCs w:val="24"/>
        </w:rPr>
        <w:t>Основные направления воспитательной работы на 2016-2017 учебный год</w:t>
      </w:r>
    </w:p>
    <w:p w:rsidR="007D2A3D" w:rsidRPr="00AC6D89" w:rsidRDefault="007D2A3D" w:rsidP="007D2A3D">
      <w:pPr>
        <w:spacing w:after="0" w:line="240" w:lineRule="auto"/>
        <w:ind w:left="-180"/>
        <w:jc w:val="both"/>
        <w:rPr>
          <w:rFonts w:ascii="Times New Roman" w:hAnsi="Times New Roman" w:cs="Times New Roman"/>
          <w:sz w:val="24"/>
          <w:szCs w:val="24"/>
        </w:rPr>
      </w:pPr>
      <w:r w:rsidRPr="00AC6D89">
        <w:rPr>
          <w:rFonts w:ascii="Times New Roman" w:hAnsi="Times New Roman" w:cs="Times New Roman"/>
          <w:sz w:val="24"/>
          <w:szCs w:val="24"/>
        </w:rPr>
        <w:t xml:space="preserve">     - духовно-нравственное  воспитание</w:t>
      </w:r>
    </w:p>
    <w:p w:rsidR="007D2A3D" w:rsidRPr="00AC6D89" w:rsidRDefault="007D2A3D" w:rsidP="007D2A3D">
      <w:pPr>
        <w:pStyle w:val="a6"/>
        <w:tabs>
          <w:tab w:val="left" w:pos="0"/>
          <w:tab w:val="left" w:pos="540"/>
        </w:tabs>
        <w:spacing w:before="0" w:beforeAutospacing="0" w:after="0" w:afterAutospacing="0"/>
        <w:ind w:left="-180" w:right="175"/>
        <w:jc w:val="both"/>
        <w:rPr>
          <w:rFonts w:eastAsiaTheme="minorEastAsia"/>
        </w:rPr>
      </w:pPr>
      <w:r w:rsidRPr="00AC6D89">
        <w:rPr>
          <w:rFonts w:eastAsiaTheme="minorEastAsia"/>
        </w:rPr>
        <w:t xml:space="preserve">     - культурно-эстетическое воспитание</w:t>
      </w:r>
    </w:p>
    <w:p w:rsidR="007D2A3D" w:rsidRPr="00AC6D89" w:rsidRDefault="007D2A3D" w:rsidP="007D2A3D">
      <w:pPr>
        <w:pStyle w:val="a6"/>
        <w:tabs>
          <w:tab w:val="left" w:pos="0"/>
          <w:tab w:val="left" w:pos="540"/>
        </w:tabs>
        <w:spacing w:before="0" w:beforeAutospacing="0" w:after="0" w:afterAutospacing="0"/>
        <w:ind w:left="-180" w:right="175"/>
        <w:jc w:val="both"/>
        <w:rPr>
          <w:rFonts w:eastAsiaTheme="minorEastAsia"/>
        </w:rPr>
      </w:pPr>
      <w:r w:rsidRPr="00AC6D89">
        <w:rPr>
          <w:rFonts w:eastAsiaTheme="minorEastAsia"/>
        </w:rPr>
        <w:t xml:space="preserve">     - гражданско-патриотическое воспитание</w:t>
      </w:r>
    </w:p>
    <w:p w:rsidR="007D2A3D" w:rsidRPr="00AC6D89" w:rsidRDefault="007D2A3D" w:rsidP="007D2A3D">
      <w:pPr>
        <w:spacing w:after="0" w:line="240" w:lineRule="auto"/>
        <w:ind w:left="-180"/>
        <w:jc w:val="both"/>
        <w:rPr>
          <w:rFonts w:ascii="Times New Roman" w:hAnsi="Times New Roman" w:cs="Times New Roman"/>
          <w:sz w:val="24"/>
          <w:szCs w:val="24"/>
        </w:rPr>
      </w:pPr>
      <w:r w:rsidRPr="00AC6D89">
        <w:rPr>
          <w:rFonts w:ascii="Times New Roman" w:hAnsi="Times New Roman" w:cs="Times New Roman"/>
          <w:sz w:val="24"/>
          <w:szCs w:val="24"/>
        </w:rPr>
        <w:t xml:space="preserve">     - правовое воспитание и культура безопасности</w:t>
      </w:r>
    </w:p>
    <w:p w:rsidR="007D2A3D" w:rsidRPr="00AC6D89" w:rsidRDefault="007D2A3D" w:rsidP="007D2A3D">
      <w:pPr>
        <w:pStyle w:val="a6"/>
        <w:tabs>
          <w:tab w:val="left" w:pos="0"/>
          <w:tab w:val="left" w:pos="540"/>
        </w:tabs>
        <w:spacing w:before="0" w:beforeAutospacing="0" w:after="0" w:afterAutospacing="0"/>
        <w:ind w:left="-180" w:right="175"/>
        <w:jc w:val="both"/>
        <w:rPr>
          <w:rFonts w:eastAsiaTheme="minorEastAsia"/>
        </w:rPr>
      </w:pPr>
      <w:r w:rsidRPr="00AC6D89">
        <w:rPr>
          <w:rFonts w:eastAsiaTheme="minorEastAsia"/>
        </w:rPr>
        <w:t xml:space="preserve">     - экологическое воспитание </w:t>
      </w:r>
    </w:p>
    <w:p w:rsidR="007D2A3D" w:rsidRPr="00AC6D89" w:rsidRDefault="007D2A3D" w:rsidP="007D2A3D">
      <w:pPr>
        <w:pStyle w:val="a6"/>
        <w:tabs>
          <w:tab w:val="left" w:pos="0"/>
          <w:tab w:val="left" w:pos="540"/>
        </w:tabs>
        <w:spacing w:before="0" w:beforeAutospacing="0" w:after="0" w:afterAutospacing="0"/>
        <w:ind w:left="-180" w:right="175"/>
        <w:jc w:val="both"/>
        <w:rPr>
          <w:rFonts w:eastAsiaTheme="minorEastAsia"/>
        </w:rPr>
      </w:pPr>
      <w:r w:rsidRPr="00AC6D89">
        <w:rPr>
          <w:rFonts w:eastAsiaTheme="minorEastAsia"/>
        </w:rPr>
        <w:t xml:space="preserve">     -  спортивно-оздоровительное</w:t>
      </w:r>
    </w:p>
    <w:p w:rsidR="007D2A3D" w:rsidRPr="00AC6D89" w:rsidRDefault="007D2A3D" w:rsidP="007D2A3D">
      <w:pPr>
        <w:pStyle w:val="a6"/>
        <w:tabs>
          <w:tab w:val="left" w:pos="0"/>
        </w:tabs>
        <w:spacing w:before="0" w:beforeAutospacing="0" w:after="0" w:afterAutospacing="0"/>
        <w:ind w:left="-180" w:right="175"/>
        <w:jc w:val="both"/>
        <w:rPr>
          <w:rFonts w:eastAsiaTheme="minorEastAsia"/>
        </w:rPr>
      </w:pPr>
      <w:r w:rsidRPr="00AC6D89">
        <w:rPr>
          <w:rFonts w:eastAsiaTheme="minorEastAsia"/>
        </w:rPr>
        <w:t xml:space="preserve">      - работа с родителями</w:t>
      </w:r>
    </w:p>
    <w:p w:rsidR="007D2A3D" w:rsidRPr="00AC6D89" w:rsidRDefault="007D2A3D" w:rsidP="007D2A3D">
      <w:pPr>
        <w:spacing w:after="0" w:line="240" w:lineRule="auto"/>
        <w:ind w:left="-180"/>
        <w:jc w:val="both"/>
        <w:rPr>
          <w:rFonts w:ascii="Times New Roman" w:hAnsi="Times New Roman" w:cs="Times New Roman"/>
          <w:sz w:val="24"/>
          <w:szCs w:val="24"/>
        </w:rPr>
      </w:pPr>
      <w:r w:rsidRPr="00AC6D89">
        <w:rPr>
          <w:rFonts w:ascii="Times New Roman" w:hAnsi="Times New Roman" w:cs="Times New Roman"/>
          <w:sz w:val="24"/>
          <w:szCs w:val="24"/>
        </w:rPr>
        <w:t xml:space="preserve">      2. Цель воспитательной работы: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Цель: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7D2A3D" w:rsidRPr="00AC6D89" w:rsidRDefault="007D2A3D" w:rsidP="007D2A3D">
      <w:pPr>
        <w:spacing w:after="0" w:line="240" w:lineRule="auto"/>
        <w:jc w:val="both"/>
        <w:rPr>
          <w:rFonts w:ascii="Times New Roman" w:hAnsi="Times New Roman" w:cs="Times New Roman"/>
          <w:sz w:val="24"/>
          <w:szCs w:val="24"/>
        </w:rPr>
      </w:pP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Задачи: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br/>
        <w:t xml:space="preserve">    1. Усилить работу по воспитанию духовности, гражданственности, патриотизма, формированию у детей нравственной и правовой культуры, гражданской позиции и самосознания гражданина РФ;</w:t>
      </w:r>
    </w:p>
    <w:p w:rsidR="007D2A3D" w:rsidRPr="00AC6D89" w:rsidRDefault="007D2A3D" w:rsidP="007D2A3D">
      <w:pPr>
        <w:spacing w:after="0" w:line="240" w:lineRule="auto"/>
        <w:ind w:right="485"/>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2. Продолжить работу по созданию условий для эффективного использования здоровьесберегающих технологий.</w:t>
      </w:r>
      <w:r w:rsidRPr="00AC6D89">
        <w:rPr>
          <w:rFonts w:ascii="Times New Roman" w:hAnsi="Times New Roman" w:cs="Times New Roman"/>
          <w:sz w:val="24"/>
          <w:szCs w:val="24"/>
        </w:rPr>
        <w:br/>
        <w:t xml:space="preserve">    3. Способствовать совершенствованию школьной системы ученического самоуправления;</w:t>
      </w:r>
      <w:r w:rsidRPr="00AC6D89">
        <w:rPr>
          <w:rFonts w:ascii="Times New Roman" w:hAnsi="Times New Roman" w:cs="Times New Roman"/>
          <w:sz w:val="24"/>
          <w:szCs w:val="24"/>
        </w:rPr>
        <w:br/>
        <w:t xml:space="preserve">    4. 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и класса;</w:t>
      </w:r>
      <w:r w:rsidRPr="00AC6D89">
        <w:rPr>
          <w:rFonts w:ascii="Times New Roman" w:hAnsi="Times New Roman" w:cs="Times New Roman"/>
          <w:sz w:val="24"/>
          <w:szCs w:val="24"/>
        </w:rPr>
        <w:br/>
        <w:t xml:space="preserve">    5. Создавать условия для активного и полезного взаимодействия школы и семьи по вопросам воспитания учащихся;</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6. Способствовать социализации личности школьника через включение воспитанников в содержательную деятельность, способствующей накоплению социального опыта и формированию культурного и жизненного самоопределения учащихся. </w:t>
      </w:r>
    </w:p>
    <w:p w:rsidR="007D2A3D" w:rsidRPr="00AC6D89" w:rsidRDefault="007D2A3D" w:rsidP="007D2A3D">
      <w:pPr>
        <w:spacing w:after="0" w:line="240" w:lineRule="auto"/>
        <w:jc w:val="both"/>
        <w:rPr>
          <w:rFonts w:ascii="Times New Roman" w:hAnsi="Times New Roman" w:cs="Times New Roman"/>
          <w:sz w:val="24"/>
          <w:szCs w:val="24"/>
        </w:rPr>
      </w:pP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3. Деятельность детской общественной организации: </w:t>
      </w:r>
    </w:p>
    <w:p w:rsidR="007D2A3D" w:rsidRPr="00AC6D89" w:rsidRDefault="007D2A3D" w:rsidP="007D2A3D">
      <w:pPr>
        <w:pStyle w:val="a6"/>
        <w:tabs>
          <w:tab w:val="left" w:pos="180"/>
        </w:tabs>
        <w:spacing w:before="0" w:beforeAutospacing="0" w:after="0" w:afterAutospacing="0"/>
        <w:ind w:right="-5" w:firstLine="360"/>
        <w:jc w:val="both"/>
        <w:rPr>
          <w:rFonts w:eastAsiaTheme="minorEastAsia"/>
        </w:rPr>
      </w:pPr>
      <w:r w:rsidRPr="00AC6D89">
        <w:rPr>
          <w:rFonts w:eastAsiaTheme="minorEastAsia"/>
        </w:rPr>
        <w:t>Уже более 11 лет в школе создана и успешно работает детское детско-юношеская организация «Единство».   ДЮО Единство работает на основании Устава о детской организации и типового положения. Работа органов самоуправления стала неотъемлемой частью жизни классных коллективов и стала значимой среди старшеклассников. В начале учебного года был составлен план работы Парламента на 2016-2017 учебный год, выбраны члены Парламента, было осуществлено коллективное планирование дел в классах.</w:t>
      </w:r>
    </w:p>
    <w:p w:rsidR="007D2A3D" w:rsidRPr="00AC6D89" w:rsidRDefault="007D2A3D" w:rsidP="007D2A3D">
      <w:pPr>
        <w:pStyle w:val="a6"/>
        <w:tabs>
          <w:tab w:val="left" w:pos="180"/>
        </w:tabs>
        <w:spacing w:before="0" w:beforeAutospacing="0" w:after="0" w:afterAutospacing="0"/>
        <w:ind w:right="-5" w:firstLine="720"/>
        <w:jc w:val="both"/>
        <w:rPr>
          <w:rFonts w:eastAsiaTheme="minorEastAsia"/>
        </w:rPr>
      </w:pPr>
      <w:r w:rsidRPr="00AC6D89">
        <w:rPr>
          <w:rFonts w:eastAsiaTheme="minorEastAsia"/>
        </w:rPr>
        <w:t>В ДЮО «Единство» активно работают министерства: «Образование», Культура», «Спорт», «СМИ», «Милосердие». Каждое министерство организует деятельность обучающихся по конкретному направлению, разрабатывает планы, готовит отчеты о проделанной работе.</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Формированию ответственности и развитию организаторских умений учащихся способствует проведение Парламента, наличие постоянных и временных поручений в классах и школе. ДЮО «Единство» является организатором и инициатором многих культурно-массовых мероприятий  и акций в школе.</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ноябре ДЮО «Единство» были проведены мероприятия в рамках городской акции по профилактике компьютерной зависимости и игромании в подростковой среде «Вернись в реальность!».</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Благодаря работе детско-юношеской организации «Единство» в акции приняли активное участие учащиеся и педагоги нашей школы. Активистами ДЮО «Единство» была организована акция «Вернись в реальность!».</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Цель данной акции – привлечь внимание учащихся, педагогов к проблеме интернет зависимости и игромании. Для этого необходимо было сфотографироваться с промоплакатами акции «Вернись в реальность!».</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Также была проведена акция «Наша планета без интернет зависимости». В ходе данной акции учащиеся, педагоги писали на ладошках призыв «Вернись в реальность!», затем размещали их вокруг нашей планеты. Результат говорит сам за себя, множество наших рук были подняты на борьбу с интернет зависимостью.</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Учащимися 8 - х классов была проведена акция «Браслет независимости». Цель данной акции – надеть браслет на руку, который символизирует независимость в сети интернет.</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начальных классах прошел конкурс рисунков «Книга, отдых и семья – наши лучшие друзья».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Торжественное закрытие городской акции «Вернись в реальность» состоялось во Дворце творчества детей и молодежи, на котором детско-юношеская организация «Единство» выступила с творческим отчетом по итогам акции.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результате подведения итогов ДЮО «Единство» заняла 3 место, а также получила диплом за оригинальную идею проведенного мероприятия.</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В рамках всемирного дня борьбы со СПИДом 1 декабря в МБОУ СОШ №10 города Белово прошла акция «Красная ленточка».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Активистами ДЮО «Единство» были изготовлены красные ленточки, которые являются символом борьбы со СПИДом и повязаны учащимся, педагогам нашей школы.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Также участникам акции было предложено прикрепить красные ленточки на "символическое дерево".</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Учащимися 8-х классов была проведена акция «Пусть каждое сердце скажет», в ходе которой каждый мог выразить свое отношение к борьбе со СПИДОМ, прикрепив к плакату сердце в знак поддержки и неравнодушия к этому дню.</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bCs/>
          <w:sz w:val="24"/>
          <w:szCs w:val="24"/>
        </w:rPr>
        <w:t xml:space="preserve">      7 марта</w:t>
      </w:r>
      <w:r w:rsidRPr="00AC6D89">
        <w:rPr>
          <w:rFonts w:ascii="Times New Roman" w:hAnsi="Times New Roman" w:cs="Times New Roman"/>
          <w:sz w:val="24"/>
          <w:szCs w:val="24"/>
        </w:rPr>
        <w:t xml:space="preserve"> ДЮО «Единство» был проведен день самоуправления «Сейчас наша вахта у школьной доски!». Один из самых долгожданных дней всей школы. Учителя могут отдохнуть, старшеклассники попробовать себя в роли наставников, испытать, насколько тяжел, но важен труд учителя.</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День самоуправления – не только деловая игра для всех учащихся, это еще и праздник, поэтому мы постарались сделать этот день радостным, полным эмоций и хороших впечатлений. Очень трудно было распределить уроки. Но мы справились. Среди учащихся 8-11 классов были выбраны ученики на замещение администрации и преподавательского состава. </w:t>
      </w:r>
      <w:r w:rsidRPr="00AC6D89">
        <w:rPr>
          <w:rFonts w:ascii="Times New Roman" w:hAnsi="Times New Roman" w:cs="Times New Roman"/>
          <w:iCs/>
          <w:sz w:val="24"/>
          <w:szCs w:val="24"/>
        </w:rPr>
        <w:t>Желающих было много! Но выбрали самых ответственных, трудолюбивых, творческих, тех, кто вовремя подготовился к проведению уроков и написал конспекты.</w:t>
      </w:r>
      <w:r w:rsidRPr="00AC6D89">
        <w:rPr>
          <w:rFonts w:ascii="Times New Roman" w:hAnsi="Times New Roman" w:cs="Times New Roman"/>
          <w:sz w:val="24"/>
          <w:szCs w:val="24"/>
        </w:rPr>
        <w:t xml:space="preserve"> С самого раннего утра звучала музыка, учащиеся встречали педагогов у входа в школу и дружно поздравляли с Международным женским днем. Дарили им воздушные шары и сувениры, приготовленные учащимися начальной школы. Но вот прозвенел звонок и рабочий день начался. Дублеры учителей начинали уроки с приветствия и представления себя. А далее – соответственно конспекту занятия, утвержденному учителями школы. Дисциплина в школе в этот день была на самом высоком уровне. Ребятам понравилось вести уроки. Благодаря поддержке учителей учащимся удалось провести уроки на «отлично».</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Деловые игры моделируют жизненные ситуации, в которых ребенок пробует свои силы и раскрывает свой творческий потенциал. А для кого-то этот день может стать шагом к дальнейшему выбору профессии.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Для педагогов в этот день учащиеся подготовили уроки психологии и информатики, где учителя смогли отдохнуть и получить заряд положительных эмоций.</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Трудный день прошёл без происшествий и закончился праздничным концертом в актовом зале, на котором присутствовали педагоги, родители, учащиеся.</w:t>
      </w:r>
    </w:p>
    <w:p w:rsidR="007D2A3D" w:rsidRPr="00AC6D89" w:rsidRDefault="007D2A3D" w:rsidP="007D2A3D">
      <w:pPr>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учащихся школы, которые каждый раз  создавали  праздничную, теплую, доброжелательную, веселую атмосферу праздника.</w:t>
      </w:r>
    </w:p>
    <w:p w:rsidR="007D2A3D" w:rsidRPr="00AC6D89" w:rsidRDefault="007D2A3D" w:rsidP="007D2A3D">
      <w:pPr>
        <w:tabs>
          <w:tab w:val="left" w:pos="36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С целью создания условий для развития творческих способностей  учащихся на протяжении многих лет осуществляется сотрудничество со Дворцом творчества детей и молодежи, Центральной детской библиотекой.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По  итогам деятельности за 2016-2017 учебный год среди детских организаций общеобразовательных учреждений города Белово ДЮО «Единство» получила кубок за 3 место</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4. Гражданско-патриотическое воспитание</w:t>
      </w:r>
    </w:p>
    <w:p w:rsidR="007D2A3D" w:rsidRPr="00AC6D89" w:rsidRDefault="007D2A3D" w:rsidP="007D2A3D">
      <w:pPr>
        <w:pStyle w:val="a6"/>
        <w:tabs>
          <w:tab w:val="left" w:pos="0"/>
        </w:tabs>
        <w:spacing w:before="0" w:beforeAutospacing="0" w:after="0" w:afterAutospacing="0"/>
        <w:ind w:right="175"/>
        <w:jc w:val="both"/>
        <w:rPr>
          <w:rFonts w:eastAsiaTheme="minorEastAsia"/>
        </w:rPr>
      </w:pPr>
      <w:r w:rsidRPr="00AC6D89">
        <w:rPr>
          <w:rFonts w:eastAsiaTheme="minorEastAsia"/>
        </w:rPr>
        <w:t xml:space="preserve">       Патриотическое воспитание одно из основных направлений  воспитательной работы школы.</w:t>
      </w:r>
    </w:p>
    <w:p w:rsidR="007D2A3D" w:rsidRPr="00AC6D89" w:rsidRDefault="007D2A3D" w:rsidP="007D2A3D">
      <w:pPr>
        <w:widowControl w:val="0"/>
        <w:tabs>
          <w:tab w:val="left" w:pos="0"/>
        </w:tabs>
        <w:autoSpaceDE w:val="0"/>
        <w:autoSpaceDN w:val="0"/>
        <w:adjustRightInd w:val="0"/>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Целью данного направления  является формирование у обучающихся гражданско-патриотического сознания, духовно-нравственных ценностей гражданина России. </w:t>
      </w:r>
    </w:p>
    <w:p w:rsidR="007D2A3D" w:rsidRPr="00AC6D89" w:rsidRDefault="007D2A3D" w:rsidP="007D2A3D">
      <w:pPr>
        <w:widowControl w:val="0"/>
        <w:tabs>
          <w:tab w:val="left" w:pos="0"/>
        </w:tabs>
        <w:autoSpaceDE w:val="0"/>
        <w:autoSpaceDN w:val="0"/>
        <w:adjustRightInd w:val="0"/>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За 2016-2017 учебный год в МБОУ СОШ №10 проведена следующая работа:</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 в целях привлечения учащихся к социально-значимой деятельности в сентябре  была проведена акция «Поздравь ветерана». Поздравлять ветеранов педагогического труда с Днем знаний стало уже традицией в нашей школе, в итоге акции было поздравлено 8 ветеранов;</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На протяжении всего учебного года прошло множество мероприятий, встреч, в которых приняли участие все учащиеся 1-11 классов, педагоги, а также представители союза ветеранов Афганистана «Боевой братство».      В 3Б, 4А, 2В классах прошла акция «Письмо солдату». Ребятами было написано 25 писем. В них они рассказали о себе, о своих мечтах. В письмах прозвучали слова благодарности и гордости за свою страну, искренние пожелания солдатам, несущим воинскую службу.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Для учащихся 5, 8, 10 классов прошла торжественная встреча с участником боевых действий в Афганистане Чуркиным Виктором Алексеевичем, который  рассказал ребятам о трудностях и тяготах боевых будней, о солдатской взаимовыручке и смекалке, о трагических моментах, о потере друзей и о том, как вера в себя и товарищей, сила духа помогает выдержать в самых тяжелых испытаниях, остаться в живых и вернуться домой. В конце встречи все ребята были под впечатлением от услышанного, они поблагодарили Виктора Алексеевича за то, что он пришел на встречу, подарили цветы и сладкий подарок, после чего было сделано традиционное общее фото.</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Учащиеся 10А класса приняли активное участие в митинге, посвященном выводу  Советских войск из Афганистана, который состоялся  </w:t>
      </w:r>
      <w:r w:rsidRPr="00AC6D89">
        <w:rPr>
          <w:rFonts w:ascii="Times New Roman" w:hAnsi="Times New Roman" w:cs="Times New Roman"/>
          <w:bCs/>
          <w:sz w:val="24"/>
          <w:szCs w:val="24"/>
        </w:rPr>
        <w:t>на Центральной площади города.</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Учащимися 10Б класса совместно с классным руководителем Голодовой А.М. был проведен классный час «День защитника Отечества», на который был приглашен участник боевых действий в Нагорном Карабахе Кузнецов А.А., который рассказал о своей службе, о бытовых условиях солдат, о первом впечатлении по прилету в Нагорный Карабах.</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Ребята поздравили Алексея Александровича  с Днем защитника Отечества, а он в свою очередь пожелал ребятам быть настоящими патриотами своей Родины.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Классным руководителем 6А класса был проведен урок мужества, на который был приглашен ветеран ВОВ Урванцева Л.И.. Она  рассказала о тяжелом детстве в годы ВОВ, ребята  с увлечением слушали ветерана, после чего задали интересующие их вопросы.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Для 5-6 классов в спортивном зале состоялась спортивно-игровая программа «Юный патриот»</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Программа включала в себя прохождение следующих станций:</w:t>
      </w:r>
    </w:p>
    <w:p w:rsidR="007D2A3D" w:rsidRPr="00AC6D89" w:rsidRDefault="007D2A3D" w:rsidP="007D2A3D">
      <w:pPr>
        <w:spacing w:after="0" w:line="240" w:lineRule="auto"/>
        <w:jc w:val="both"/>
        <w:outlineLvl w:val="0"/>
        <w:rPr>
          <w:rFonts w:ascii="Times New Roman" w:hAnsi="Times New Roman" w:cs="Times New Roman"/>
          <w:sz w:val="24"/>
          <w:szCs w:val="24"/>
        </w:rPr>
      </w:pPr>
      <w:r w:rsidRPr="00AC6D89">
        <w:rPr>
          <w:rFonts w:ascii="Times New Roman" w:hAnsi="Times New Roman" w:cs="Times New Roman"/>
          <w:sz w:val="24"/>
          <w:szCs w:val="24"/>
        </w:rPr>
        <w:t xml:space="preserve">      - «Меткий стрелок»</w:t>
      </w:r>
      <w:r w:rsidRPr="00AC6D89">
        <w:rPr>
          <w:rFonts w:ascii="Times New Roman" w:hAnsi="Times New Roman" w:cs="Times New Roman"/>
          <w:sz w:val="24"/>
          <w:szCs w:val="24"/>
        </w:rPr>
        <w:br/>
        <w:t xml:space="preserve">      - «Медицинская»</w:t>
      </w:r>
      <w:r w:rsidRPr="00AC6D89">
        <w:rPr>
          <w:rFonts w:ascii="Times New Roman" w:hAnsi="Times New Roman" w:cs="Times New Roman"/>
          <w:sz w:val="24"/>
          <w:szCs w:val="24"/>
        </w:rPr>
        <w:br/>
        <w:t xml:space="preserve">      - «Воинские звания»</w:t>
      </w:r>
      <w:r w:rsidRPr="00AC6D89">
        <w:rPr>
          <w:rFonts w:ascii="Times New Roman" w:hAnsi="Times New Roman" w:cs="Times New Roman"/>
          <w:sz w:val="24"/>
          <w:szCs w:val="24"/>
        </w:rPr>
        <w:br/>
        <w:t xml:space="preserve">      -  «Патриотическая»</w:t>
      </w:r>
    </w:p>
    <w:p w:rsidR="007D2A3D" w:rsidRPr="00AC6D89" w:rsidRDefault="007D2A3D" w:rsidP="007D2A3D">
      <w:pPr>
        <w:spacing w:after="0" w:line="240" w:lineRule="auto"/>
        <w:jc w:val="both"/>
        <w:outlineLvl w:val="0"/>
        <w:rPr>
          <w:rFonts w:ascii="Times New Roman" w:hAnsi="Times New Roman" w:cs="Times New Roman"/>
          <w:sz w:val="24"/>
          <w:szCs w:val="24"/>
        </w:rPr>
      </w:pPr>
      <w:r w:rsidRPr="00AC6D89">
        <w:rPr>
          <w:rFonts w:ascii="Times New Roman" w:hAnsi="Times New Roman" w:cs="Times New Roman"/>
          <w:sz w:val="24"/>
          <w:szCs w:val="24"/>
        </w:rPr>
        <w:t xml:space="preserve">       Ребята активно приняли участие в игре,  показали свои творческие, спортивные и умственные  способности.        По итогам конкурса 1 место – 7А класс, 2 место – 6Б класс, 3  место – 7Б, 6А классы.   Активное участие приняли классные руководители 6А класса., 6Б класса Федотова С.В., 7А класса. при подготовке команд к спортивно-игровой программе «Юный патриот». </w:t>
      </w:r>
    </w:p>
    <w:p w:rsidR="007D2A3D" w:rsidRPr="00AC6D89" w:rsidRDefault="007D2A3D" w:rsidP="007D2A3D">
      <w:pPr>
        <w:spacing w:after="0" w:line="240" w:lineRule="auto"/>
        <w:jc w:val="both"/>
        <w:outlineLvl w:val="0"/>
        <w:rPr>
          <w:rFonts w:ascii="Times New Roman" w:hAnsi="Times New Roman" w:cs="Times New Roman"/>
          <w:sz w:val="24"/>
          <w:szCs w:val="24"/>
        </w:rPr>
      </w:pPr>
      <w:r w:rsidRPr="00AC6D89">
        <w:rPr>
          <w:rFonts w:ascii="Times New Roman" w:hAnsi="Times New Roman" w:cs="Times New Roman"/>
          <w:sz w:val="24"/>
          <w:szCs w:val="24"/>
        </w:rPr>
        <w:t xml:space="preserve">      Хотелось бы сказать, что проведенная работа способствовала формированию патриотизма и активной гражданской позиции учащихся, сплочению классных коллективов, помогла выявить лидерские качества ребят. Задача школы - не только дать детям знания, но и воспитать в них настоящего патриота своей Родины. </w:t>
      </w:r>
    </w:p>
    <w:p w:rsidR="007D2A3D" w:rsidRPr="00AC6D89" w:rsidRDefault="007D2A3D" w:rsidP="007D2A3D">
      <w:pPr>
        <w:pStyle w:val="a6"/>
        <w:spacing w:before="0" w:beforeAutospacing="0" w:after="0" w:afterAutospacing="0"/>
        <w:jc w:val="both"/>
        <w:rPr>
          <w:rFonts w:eastAsiaTheme="minorEastAsia"/>
        </w:rPr>
      </w:pPr>
      <w:r w:rsidRPr="00AC6D89">
        <w:rPr>
          <w:rFonts w:eastAsiaTheme="minorEastAsia"/>
        </w:rPr>
        <w:t xml:space="preserve">     Традиционно к Дню победы в прошел торжественный митинг «Память» с возложением цветов к мемориальной доске и запуском воздушных шаров в небо. </w:t>
      </w:r>
    </w:p>
    <w:p w:rsidR="007D2A3D" w:rsidRPr="00AC6D89" w:rsidRDefault="007D2A3D" w:rsidP="007D2A3D">
      <w:pPr>
        <w:pStyle w:val="a6"/>
        <w:spacing w:before="0" w:beforeAutospacing="0" w:after="0" w:afterAutospacing="0"/>
        <w:jc w:val="both"/>
        <w:rPr>
          <w:rFonts w:eastAsiaTheme="minorEastAsia"/>
        </w:rPr>
      </w:pPr>
      <w:r w:rsidRPr="00AC6D89">
        <w:rPr>
          <w:rFonts w:eastAsiaTheme="minorEastAsia"/>
        </w:rPr>
        <w:t xml:space="preserve">       Также учащиеся 9-11 классов приняли активное участие  в акции «Бессмертный полк»  </w:t>
      </w:r>
    </w:p>
    <w:p w:rsidR="007D2A3D" w:rsidRPr="00AC6D89" w:rsidRDefault="007D2A3D" w:rsidP="007D2A3D">
      <w:pPr>
        <w:pStyle w:val="a6"/>
        <w:spacing w:before="0" w:beforeAutospacing="0" w:after="0" w:afterAutospacing="0"/>
        <w:jc w:val="both"/>
        <w:rPr>
          <w:rFonts w:eastAsiaTheme="minorEastAsia"/>
        </w:rPr>
      </w:pPr>
      <w:r w:rsidRPr="00AC6D89">
        <w:rPr>
          <w:rFonts w:eastAsiaTheme="minorEastAsia"/>
        </w:rPr>
        <w:t>(  было изготовлено 35 портретов  родственников  учащихся- участников ВОВ);</w:t>
      </w:r>
    </w:p>
    <w:p w:rsidR="007D2A3D" w:rsidRPr="00AC6D89" w:rsidRDefault="007D2A3D" w:rsidP="007D2A3D">
      <w:pPr>
        <w:pStyle w:val="p2"/>
        <w:spacing w:after="0" w:afterAutospacing="0"/>
        <w:jc w:val="both"/>
        <w:rPr>
          <w:rFonts w:eastAsiaTheme="minorEastAsia"/>
        </w:rPr>
      </w:pPr>
      <w:r w:rsidRPr="00AC6D89">
        <w:rPr>
          <w:rFonts w:eastAsiaTheme="minorEastAsia"/>
        </w:rPr>
        <w:t xml:space="preserve">   5. Занятость детей во внеурочное время </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lastRenderedPageBreak/>
        <w:t xml:space="preserve">   Внеурочная деятельность  в школе осуществляется, как деятельность,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экскурсии и т.д.), их участии в  общественно-полезной деятельности. Эта работа в течение  учебного года позволяет педагогам выявить у ребят потенциальные возможности и интересы. </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Курсы внеурочной деятельности проводились в 2016-2017 учебном году для учащихся 1-8 классов по следующим направлениям:</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 Спортивно-оздоровительное</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 Общекультурное</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 Духовно-нравственное</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 Социальное</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 Общекультурное </w:t>
      </w:r>
    </w:p>
    <w:p w:rsidR="007D2A3D" w:rsidRPr="00AC6D89" w:rsidRDefault="007D2A3D" w:rsidP="007D2A3D">
      <w:pPr>
        <w:pStyle w:val="p4"/>
        <w:spacing w:before="0" w:beforeAutospacing="0" w:after="0" w:afterAutospacing="0"/>
        <w:jc w:val="both"/>
        <w:rPr>
          <w:rFonts w:eastAsiaTheme="minorEastAsia"/>
        </w:rPr>
      </w:pPr>
      <w:r w:rsidRPr="00AC6D89">
        <w:rPr>
          <w:rFonts w:eastAsiaTheme="minorEastAsia"/>
        </w:rPr>
        <w:t xml:space="preserve">    Количество детей занятых во внеурочной деятельности: 1-4 классы – 267 человека (43%),  5-8 классы – 217 человек. (34%) Итого: Учащихся занятых внеурочной деятельностью (77%)</w:t>
      </w:r>
    </w:p>
    <w:p w:rsidR="007D2A3D" w:rsidRPr="00AC6D89" w:rsidRDefault="007D2A3D" w:rsidP="007D2A3D">
      <w:pPr>
        <w:pStyle w:val="a6"/>
        <w:tabs>
          <w:tab w:val="left" w:pos="426"/>
        </w:tabs>
        <w:spacing w:before="0" w:beforeAutospacing="0" w:after="0" w:afterAutospacing="0"/>
        <w:jc w:val="both"/>
        <w:rPr>
          <w:rFonts w:eastAsiaTheme="minorEastAsia"/>
        </w:rPr>
      </w:pPr>
      <w:r w:rsidRPr="00AC6D89">
        <w:rPr>
          <w:rFonts w:eastAsiaTheme="minorEastAsia"/>
        </w:rPr>
        <w:t xml:space="preserve">     Количество детей посещающих кружки и секции во внешкольных учреждениях: 186 человек. (30%)</w:t>
      </w:r>
    </w:p>
    <w:p w:rsidR="007D2A3D" w:rsidRPr="00AC6D89" w:rsidRDefault="007D2A3D" w:rsidP="007D2A3D">
      <w:pPr>
        <w:pStyle w:val="p4"/>
        <w:spacing w:before="0" w:beforeAutospacing="0" w:after="0" w:afterAutospacing="0"/>
        <w:jc w:val="both"/>
        <w:rPr>
          <w:rFonts w:eastAsiaTheme="minorEastAsia"/>
        </w:rPr>
      </w:pPr>
      <w:r w:rsidRPr="00AC6D89">
        <w:rPr>
          <w:rFonts w:eastAsiaTheme="minorEastAsia"/>
        </w:rPr>
        <w:t xml:space="preserve">      </w:t>
      </w:r>
    </w:p>
    <w:p w:rsidR="007D2A3D" w:rsidRPr="00AC6D89" w:rsidRDefault="007D2A3D" w:rsidP="007D2A3D">
      <w:pPr>
        <w:pStyle w:val="p4"/>
        <w:spacing w:before="0" w:beforeAutospacing="0" w:after="0" w:afterAutospacing="0"/>
        <w:jc w:val="both"/>
        <w:rPr>
          <w:rFonts w:eastAsiaTheme="minorEastAsia"/>
        </w:rPr>
      </w:pPr>
      <w:r w:rsidRPr="00AC6D89">
        <w:rPr>
          <w:rFonts w:eastAsiaTheme="minorEastAsia"/>
        </w:rPr>
        <w:t xml:space="preserve">   6.  Духовно-нравственное воспитание </w:t>
      </w:r>
    </w:p>
    <w:p w:rsidR="007D2A3D" w:rsidRPr="00AC6D89" w:rsidRDefault="007D2A3D" w:rsidP="007D2A3D">
      <w:pPr>
        <w:pStyle w:val="p5"/>
        <w:spacing w:before="0" w:beforeAutospacing="0" w:after="0" w:afterAutospacing="0"/>
        <w:jc w:val="both"/>
        <w:rPr>
          <w:rFonts w:eastAsiaTheme="minorEastAsia"/>
        </w:rPr>
      </w:pPr>
      <w:r w:rsidRPr="00AC6D89">
        <w:rPr>
          <w:rFonts w:eastAsiaTheme="minorEastAsia"/>
        </w:rPr>
        <w:t xml:space="preserve">     Духовно-нравственное воспитание личности ребёнка – одна из самых важных направлений воспитательной работы. </w:t>
      </w:r>
    </w:p>
    <w:p w:rsidR="007D2A3D" w:rsidRPr="00AC6D89" w:rsidRDefault="007D2A3D" w:rsidP="007D2A3D">
      <w:pPr>
        <w:pStyle w:val="p5"/>
        <w:spacing w:before="0" w:beforeAutospacing="0" w:after="0" w:afterAutospacing="0"/>
        <w:jc w:val="both"/>
        <w:rPr>
          <w:rFonts w:eastAsiaTheme="minorEastAsia"/>
        </w:rPr>
      </w:pPr>
      <w:r w:rsidRPr="00AC6D89">
        <w:rPr>
          <w:rFonts w:eastAsiaTheme="minorEastAsia"/>
        </w:rPr>
        <w:t xml:space="preserve">     Цель данного направления: помочь учащимся осознать нравственные нормы и правила поведения.</w:t>
      </w:r>
    </w:p>
    <w:p w:rsidR="007D2A3D" w:rsidRPr="00AC6D89" w:rsidRDefault="007D2A3D" w:rsidP="007D2A3D">
      <w:pPr>
        <w:pStyle w:val="p5"/>
        <w:spacing w:before="0" w:beforeAutospacing="0" w:after="0" w:afterAutospacing="0"/>
        <w:jc w:val="both"/>
        <w:rPr>
          <w:rFonts w:eastAsiaTheme="minorEastAsia"/>
        </w:rPr>
      </w:pPr>
      <w:r w:rsidRPr="00AC6D89">
        <w:rPr>
          <w:rFonts w:eastAsiaTheme="minorEastAsia"/>
        </w:rPr>
        <w:t xml:space="preserve">     Задачи: формирование нравственного отношения к окружающим людям, формирование нравственной системы ценностей.</w:t>
      </w:r>
    </w:p>
    <w:p w:rsidR="007D2A3D" w:rsidRPr="00AC6D89" w:rsidRDefault="007D2A3D" w:rsidP="007D2A3D">
      <w:pPr>
        <w:pStyle w:val="p5"/>
        <w:spacing w:before="0" w:beforeAutospacing="0" w:after="0" w:afterAutospacing="0"/>
        <w:jc w:val="both"/>
        <w:rPr>
          <w:rFonts w:eastAsiaTheme="minorEastAsia"/>
        </w:rPr>
      </w:pPr>
      <w:r w:rsidRPr="00AC6D89">
        <w:rPr>
          <w:rFonts w:eastAsiaTheme="minorEastAsia"/>
        </w:rPr>
        <w:t xml:space="preserve">     В этом направлении была проведена следующая работа:</w:t>
      </w:r>
    </w:p>
    <w:p w:rsidR="007D2A3D" w:rsidRPr="00AC6D89" w:rsidRDefault="007D2A3D" w:rsidP="007D2A3D">
      <w:pPr>
        <w:pStyle w:val="p5"/>
        <w:spacing w:before="0" w:beforeAutospacing="0" w:after="0" w:afterAutospacing="0"/>
        <w:jc w:val="both"/>
        <w:rPr>
          <w:rFonts w:eastAsiaTheme="minorEastAsia"/>
        </w:rPr>
      </w:pPr>
      <w:r w:rsidRPr="00AC6D89">
        <w:rPr>
          <w:rFonts w:eastAsiaTheme="minorEastAsia"/>
        </w:rPr>
        <w:t xml:space="preserve">     По традиции в конце  ноября прошел концерт, посвященный Дню матери на который были приглашены педагоги нашей школы и родители.    </w:t>
      </w:r>
    </w:p>
    <w:p w:rsidR="007D2A3D" w:rsidRPr="00AC6D89" w:rsidRDefault="007D2A3D" w:rsidP="007D2A3D">
      <w:pPr>
        <w:pStyle w:val="p5"/>
        <w:spacing w:before="0" w:beforeAutospacing="0" w:after="0" w:afterAutospacing="0"/>
        <w:jc w:val="both"/>
        <w:rPr>
          <w:rFonts w:eastAsiaTheme="minorEastAsia"/>
        </w:rPr>
      </w:pPr>
      <w:r w:rsidRPr="00AC6D89">
        <w:rPr>
          <w:rFonts w:eastAsiaTheme="minorEastAsia"/>
        </w:rPr>
        <w:t xml:space="preserve">     Актовый зал был полон гостей, среди них - мамы, бабушки, учителя, ученики. Учащиеся школы подарили замечательный концерт, который получился особым, действительно ярким и добрым! В зале царила теплая атмосфера и отличное настроение!</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Также в ноябре были проведены уроки, направленные на формирование толерантности у учащихся и проведены  тематические классные часы по духовно-нравственному воспитанию.</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марте  была проведена литературная викторина «Люби книгу и знай русский язык!», посвященная 980 – летию со дня основания Ярославом Мудрым в Киеве при Софийском соборе первой библиотеки Древней Руси на которую был приглашен отец Сергий, священнослужитель храма Вознесения Господня города Белово. Отец Сергий рассказал ребятам о роли книг, а особенно православных в воспитании подрастающего поколения. викторине приняли участие сборные команд  6А, 6Б классов. Все ребята проявили активное участие, отвечая на вопросы викторины. В итоге, места были распределены следующим образом: 1 место заняла команда «Любители книг», 2 место команда  «Книголюбы».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7D2A3D" w:rsidRPr="00AC6D89" w:rsidTr="00121052">
        <w:trPr>
          <w:tblCellSpacing w:w="15" w:type="dxa"/>
          <w:jc w:val="center"/>
        </w:trPr>
        <w:tc>
          <w:tcPr>
            <w:tcW w:w="0" w:type="auto"/>
            <w:vAlign w:val="center"/>
            <w:hideMark/>
          </w:tcPr>
          <w:p w:rsidR="007D2A3D" w:rsidRPr="00AC6D89" w:rsidRDefault="007D2A3D" w:rsidP="007D2A3D">
            <w:pPr>
              <w:spacing w:after="0" w:line="240" w:lineRule="auto"/>
              <w:jc w:val="both"/>
              <w:rPr>
                <w:rFonts w:ascii="Times New Roman" w:hAnsi="Times New Roman" w:cs="Times New Roman"/>
                <w:sz w:val="24"/>
                <w:szCs w:val="24"/>
              </w:rPr>
            </w:pPr>
          </w:p>
        </w:tc>
      </w:tr>
    </w:tbl>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рамках акции «Весенняя Неделя Добра» были проведены: акция «Чистый двор» (уборка пришкольной территории), ярмарка «Милосердие» (сбор вещей, для детей из малообеспеченных семей), акция «Новый дом для птиц». </w:t>
      </w:r>
    </w:p>
    <w:p w:rsidR="007D2A3D" w:rsidRPr="00AC6D89" w:rsidRDefault="007D2A3D" w:rsidP="007D2A3D">
      <w:pPr>
        <w:pStyle w:val="a6"/>
        <w:spacing w:before="0" w:beforeAutospacing="0" w:after="0" w:afterAutospacing="0"/>
        <w:jc w:val="both"/>
        <w:rPr>
          <w:rFonts w:eastAsiaTheme="minorEastAsia"/>
        </w:rPr>
      </w:pPr>
      <w:r w:rsidRPr="00AC6D89">
        <w:rPr>
          <w:rFonts w:eastAsiaTheme="minorEastAsia"/>
        </w:rPr>
        <w:t xml:space="preserve">      В мае учащиеся 7-8 классов приняли активное участие в акции «Посади дерево», было высажено 10 саженцев сосны.</w:t>
      </w:r>
    </w:p>
    <w:p w:rsidR="007D2A3D" w:rsidRPr="00AC6D89" w:rsidRDefault="007D2A3D" w:rsidP="007D2A3D">
      <w:pPr>
        <w:pStyle w:val="a6"/>
        <w:spacing w:before="0" w:beforeAutospacing="0" w:after="0" w:afterAutospacing="0"/>
        <w:jc w:val="both"/>
        <w:rPr>
          <w:rFonts w:eastAsiaTheme="minorEastAsia"/>
        </w:rPr>
      </w:pPr>
      <w:r w:rsidRPr="00AC6D89">
        <w:rPr>
          <w:rFonts w:eastAsiaTheme="minorEastAsia"/>
        </w:rPr>
        <w:t xml:space="preserve">      Данные  мероприятия способствуют формированию нравственных качеств личности  развивают чувство доброты,  уважения к старшим  людям, развитию инициативы, совместного творчества.</w:t>
      </w:r>
    </w:p>
    <w:p w:rsidR="007D2A3D" w:rsidRPr="00AC6D89" w:rsidRDefault="007D2A3D" w:rsidP="007D2A3D">
      <w:pPr>
        <w:pStyle w:val="p4"/>
        <w:spacing w:before="0" w:beforeAutospacing="0" w:after="0" w:afterAutospacing="0"/>
        <w:jc w:val="both"/>
        <w:rPr>
          <w:rFonts w:eastAsiaTheme="minorEastAsia"/>
        </w:rPr>
      </w:pP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7. Культурно-эстетическое воспитание</w:t>
      </w:r>
    </w:p>
    <w:p w:rsidR="007D2A3D" w:rsidRPr="00AC6D89" w:rsidRDefault="007D2A3D" w:rsidP="007D2A3D">
      <w:pPr>
        <w:pStyle w:val="a6"/>
        <w:tabs>
          <w:tab w:val="left" w:pos="0"/>
        </w:tabs>
        <w:spacing w:before="0" w:beforeAutospacing="0" w:after="0" w:afterAutospacing="0"/>
        <w:ind w:right="175"/>
        <w:jc w:val="both"/>
        <w:rPr>
          <w:rFonts w:eastAsiaTheme="minorEastAsia"/>
        </w:rPr>
      </w:pPr>
      <w:r w:rsidRPr="00AC6D89">
        <w:rPr>
          <w:rFonts w:eastAsiaTheme="minorEastAsia"/>
        </w:rPr>
        <w:t xml:space="preserve">         С целью создания условий для позитивного общения учащихся, для проявления инициативы и самостоятельности, интереса к внеклассной деятельности  в  2016– 2017  году  активно проводилась культурно-досуговая работа.  Были проведены такие мероприятия как: День знаний, концерт к Дню учителя, новогодние утренники и развлекательные программы, концерт к 8 Марта и многое другое. </w:t>
      </w:r>
    </w:p>
    <w:p w:rsidR="007D2A3D" w:rsidRPr="00AC6D89" w:rsidRDefault="007D2A3D" w:rsidP="007D2A3D">
      <w:pPr>
        <w:pStyle w:val="a6"/>
        <w:tabs>
          <w:tab w:val="left" w:pos="180"/>
        </w:tabs>
        <w:spacing w:before="0" w:beforeAutospacing="0" w:after="0" w:afterAutospacing="0"/>
        <w:ind w:right="175"/>
        <w:jc w:val="both"/>
        <w:rPr>
          <w:rFonts w:eastAsiaTheme="minorEastAsia"/>
        </w:rPr>
      </w:pPr>
      <w:r w:rsidRPr="00AC6D89">
        <w:rPr>
          <w:rFonts w:eastAsiaTheme="minorEastAsia"/>
        </w:rPr>
        <w:t xml:space="preserve">      Одним из ярких событий стало участие в городской акции «По следам пионерии!». В рамках  данной акции, посвященной 95-летию Пионерской организации имени В.И.Ленина в МБОУ СОШ №10 города Белово был проведен ряд мероприятий.</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«Поёт пионерия», именно под таким названием прошло торжественное  мероприятие   в 5-7 классах, которое проводилось в лучших традициях советской эпохи: стройные ряды нарядных школьников в ярких красных галстуках хором исполняли песни пионеров разных лет. В завершении мероприятия все участники  исполнили песню под гитару  «Как здорово»  в сопровождении учащейся 11 А класса.</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Большую просветительскую работу провела агитбригада из учащихся 4А класса , которой были организованы выступления в начальной школе под названием  «Честное пионерское». Ребята рассказали, что такое пионерия, это отрядные сборы, весёлые походы, это ночные костры в пионерских лагерях, а также призывали учащихся  к активности, инициативности, к вступлению в ряды современных пионеров.</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5 апреля  во 2-4 классах прошла встреча с приглашением ветеранов пионерии и комсомола Бедарева Виктора Семеновича и Заставной Людмилы Алексеевны, которые   поделились воспоминаниями о своем пионерском детстве, впечатлениями, оставшимися в памяти на всю жизнь. Особую атмосферу создали  исполненные   учащимися  пионерские песни. Все классы были награждены грамотами.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Для учащихся начальных классов был проведен мастер-класс «Как повяжешь галстук…».., заведующая школьной библиотекой показала ребятам, как правильно завязывать пионерский галстук. Ребята с радостью откликнулись и поучаствовали в мастер-классе.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1-4 классах прошли классные часы «Пионер – это звучит гордо!». На классные часы была приглашена.,  пионер прошлых лет, председатель комсомольского отряда,  которая рассказала  учащимся  о своем пионерском детстве и комсомольской юности, о  пионерских кострах и слетах в лагерях, о помощи ветеранам, соревнованиях по сбору макулатуры и многое другое.</w:t>
      </w:r>
    </w:p>
    <w:p w:rsidR="007D2A3D" w:rsidRPr="00AC6D89" w:rsidRDefault="007D2A3D" w:rsidP="007D2A3D">
      <w:pPr>
        <w:pStyle w:val="a6"/>
        <w:tabs>
          <w:tab w:val="left" w:pos="180"/>
        </w:tabs>
        <w:spacing w:before="0" w:beforeAutospacing="0" w:after="0" w:afterAutospacing="0"/>
        <w:ind w:right="175"/>
        <w:jc w:val="both"/>
        <w:rPr>
          <w:rFonts w:eastAsiaTheme="minorEastAsia"/>
        </w:rPr>
      </w:pPr>
      <w:r w:rsidRPr="00AC6D89">
        <w:rPr>
          <w:rFonts w:eastAsiaTheme="minorEastAsia"/>
        </w:rPr>
        <w:t xml:space="preserve">        Все классы с 1 – 11 принимали активное участие в организации и проведении общешкольных мероприятий.</w:t>
      </w:r>
    </w:p>
    <w:p w:rsidR="007D2A3D" w:rsidRPr="00AC6D89" w:rsidRDefault="007D2A3D" w:rsidP="007D2A3D">
      <w:pPr>
        <w:spacing w:after="0" w:line="240" w:lineRule="auto"/>
        <w:ind w:right="-1"/>
        <w:jc w:val="both"/>
        <w:rPr>
          <w:rFonts w:ascii="Times New Roman" w:hAnsi="Times New Roman" w:cs="Times New Roman"/>
          <w:sz w:val="24"/>
          <w:szCs w:val="24"/>
        </w:rPr>
      </w:pPr>
      <w:r w:rsidRPr="00AC6D89">
        <w:rPr>
          <w:rFonts w:ascii="Times New Roman" w:hAnsi="Times New Roman" w:cs="Times New Roman"/>
          <w:sz w:val="24"/>
          <w:szCs w:val="24"/>
        </w:rPr>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обучающихся школы, которые каждый раз  создавали  праздничную, теплую, доброжелательную, веселую атмосферу праздника.</w:t>
      </w:r>
    </w:p>
    <w:p w:rsidR="007D2A3D" w:rsidRPr="00AC6D89" w:rsidRDefault="007D2A3D" w:rsidP="007D2A3D">
      <w:pPr>
        <w:tabs>
          <w:tab w:val="left" w:pos="360"/>
        </w:tabs>
        <w:spacing w:after="0" w:line="240" w:lineRule="auto"/>
        <w:ind w:right="-1"/>
        <w:jc w:val="both"/>
        <w:rPr>
          <w:rFonts w:ascii="Times New Roman" w:hAnsi="Times New Roman" w:cs="Times New Roman"/>
          <w:sz w:val="24"/>
          <w:szCs w:val="24"/>
        </w:rPr>
      </w:pPr>
      <w:r w:rsidRPr="00AC6D89">
        <w:rPr>
          <w:rFonts w:ascii="Times New Roman" w:hAnsi="Times New Roman" w:cs="Times New Roman"/>
          <w:sz w:val="24"/>
          <w:szCs w:val="24"/>
        </w:rPr>
        <w:t xml:space="preserve">          С целью создания условий для развития творческих способностей  учащихся на протяжении многих лет осуществляется сотрудничество со Дворцом творчества детей и молодежи, Центральной детской библиотекой. </w:t>
      </w:r>
    </w:p>
    <w:p w:rsidR="007D2A3D" w:rsidRPr="00AC6D89" w:rsidRDefault="007D2A3D" w:rsidP="007D2A3D">
      <w:pPr>
        <w:pStyle w:val="a6"/>
        <w:tabs>
          <w:tab w:val="left" w:pos="0"/>
        </w:tabs>
        <w:spacing w:before="0" w:beforeAutospacing="0" w:after="0" w:afterAutospacing="0"/>
        <w:ind w:right="-1"/>
        <w:jc w:val="both"/>
        <w:rPr>
          <w:rFonts w:eastAsiaTheme="minorEastAsia"/>
        </w:rPr>
      </w:pPr>
      <w:r w:rsidRPr="00AC6D89">
        <w:rPr>
          <w:rFonts w:eastAsiaTheme="minorEastAsia"/>
        </w:rPr>
        <w:t xml:space="preserve">      8. Спортивно-оздоровительное воспитание</w:t>
      </w:r>
    </w:p>
    <w:p w:rsidR="007D2A3D" w:rsidRPr="00AC6D89" w:rsidRDefault="007D2A3D" w:rsidP="007D2A3D">
      <w:pPr>
        <w:pStyle w:val="a6"/>
        <w:tabs>
          <w:tab w:val="left" w:pos="0"/>
        </w:tabs>
        <w:spacing w:before="0" w:beforeAutospacing="0" w:after="0" w:afterAutospacing="0"/>
        <w:ind w:right="-1"/>
        <w:jc w:val="both"/>
        <w:rPr>
          <w:rFonts w:eastAsiaTheme="minorEastAsia"/>
        </w:rPr>
      </w:pPr>
      <w:r w:rsidRPr="00AC6D89">
        <w:rPr>
          <w:rFonts w:eastAsiaTheme="minorEastAsia"/>
        </w:rPr>
        <w:t xml:space="preserve">     На протяжении 2016-2017 учебного  года активно осуществлялась работа по пропаганде здорового образа жизни, целью которой было сохранение и укрепление здоровья учащихся, формирование здорового образа жизни.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сентябре для учащихся 1-11 классов традиционно прошел   «День здоровья». Согласно плану работу в октябре были проведены классные часы «Мы против наркотиков!</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В декабре прошел спортивный марафон «Формула здоровья», участниками которого стали учащиеся  1-11 классов, педагоги, родители и представители общественности.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1-4 классах  прошли уроки здоровья,  для учащихся 5 классов прошел квест «По следам ЗОЖ», где  учащимся необходимо было пройти несколько станций  с заданиями, в ходе которых необходимо было заработать подсказку для составления ключевой фразы.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Учащиеся 6-7 классов приняли активное участие в стартинейджере «Танцы против наркотиков». Участникам стартина необходимо было пройти 5 танцевальных заданий : приветствие, танец с предметом, танцевальная разминка, танцы народо мира и домашнее задание. По итогам мероприятия все участники получили грамоты в номинациях. Победителем стал 7Б класс (кл. руководитель Никешина С.И.). Для учащихся 8-9 классов в спортивном зале прошел турнир по волейболу, а для 10-11 классов прошла игра «Форд Боярд».  По итогам всех мероприятий   каждая команда стала победителем в своей номинации.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апреле были проведены   классные часы и беседы по пропаганде  ЗОЖ    и профилактике вредных привычек</w:t>
      </w:r>
    </w:p>
    <w:p w:rsidR="007D2A3D" w:rsidRPr="00AC6D89" w:rsidRDefault="007D2A3D" w:rsidP="007D2A3D">
      <w:pPr>
        <w:tabs>
          <w:tab w:val="left" w:pos="0"/>
        </w:tabs>
        <w:spacing w:after="0" w:line="240" w:lineRule="auto"/>
        <w:ind w:right="175"/>
        <w:jc w:val="both"/>
        <w:outlineLvl w:val="0"/>
        <w:rPr>
          <w:rFonts w:ascii="Times New Roman" w:hAnsi="Times New Roman" w:cs="Times New Roman"/>
          <w:sz w:val="24"/>
          <w:szCs w:val="24"/>
        </w:rPr>
      </w:pPr>
      <w:r w:rsidRPr="00AC6D89">
        <w:rPr>
          <w:rFonts w:ascii="Times New Roman" w:hAnsi="Times New Roman" w:cs="Times New Roman"/>
          <w:sz w:val="24"/>
          <w:szCs w:val="24"/>
        </w:rPr>
        <w:t xml:space="preserve">      9. Правовое воспитание и культура безопасности</w:t>
      </w:r>
    </w:p>
    <w:p w:rsidR="007D2A3D" w:rsidRPr="00AC6D89" w:rsidRDefault="007D2A3D" w:rsidP="007D2A3D">
      <w:pPr>
        <w:spacing w:after="0" w:line="240" w:lineRule="auto"/>
        <w:ind w:right="175"/>
        <w:jc w:val="both"/>
        <w:outlineLvl w:val="0"/>
        <w:rPr>
          <w:rFonts w:ascii="Times New Roman" w:hAnsi="Times New Roman" w:cs="Times New Roman"/>
          <w:sz w:val="24"/>
          <w:szCs w:val="24"/>
        </w:rPr>
      </w:pPr>
      <w:r w:rsidRPr="00AC6D89">
        <w:rPr>
          <w:rFonts w:ascii="Times New Roman" w:hAnsi="Times New Roman" w:cs="Times New Roman"/>
          <w:sz w:val="24"/>
          <w:szCs w:val="24"/>
        </w:rPr>
        <w:t xml:space="preserve">      Согласно плану воспитательной работы в целях предупреждения и профилактики правонарушений и преступлений,  употребления ПАВ среди детей и подростков в школе осуществлялась следующая деятельность:</w:t>
      </w:r>
    </w:p>
    <w:p w:rsidR="007D2A3D" w:rsidRPr="00AC6D89" w:rsidRDefault="007D2A3D" w:rsidP="007D2A3D">
      <w:pPr>
        <w:pStyle w:val="a6"/>
        <w:tabs>
          <w:tab w:val="left" w:pos="0"/>
        </w:tabs>
        <w:spacing w:before="0" w:beforeAutospacing="0" w:after="0" w:afterAutospacing="0"/>
        <w:ind w:right="-1"/>
        <w:jc w:val="both"/>
        <w:rPr>
          <w:rFonts w:eastAsiaTheme="minorEastAsia"/>
        </w:rPr>
      </w:pPr>
      <w:r w:rsidRPr="00AC6D89">
        <w:rPr>
          <w:rFonts w:eastAsiaTheme="minorEastAsia"/>
        </w:rPr>
        <w:t xml:space="preserve">      1) Оформление необходимых нормативных документов на обучающихся, состоящих на внутришкольном учете и на учете в ОПДН Межмуниципального отдела МВД России «Беловский».</w:t>
      </w:r>
    </w:p>
    <w:p w:rsidR="007D2A3D" w:rsidRPr="00AC6D89" w:rsidRDefault="007D2A3D" w:rsidP="007D2A3D">
      <w:pPr>
        <w:pStyle w:val="a6"/>
        <w:tabs>
          <w:tab w:val="left" w:pos="0"/>
        </w:tabs>
        <w:spacing w:before="0" w:beforeAutospacing="0" w:after="0" w:afterAutospacing="0"/>
        <w:ind w:right="-1"/>
        <w:jc w:val="both"/>
        <w:rPr>
          <w:rFonts w:eastAsiaTheme="minorEastAsia"/>
        </w:rPr>
      </w:pPr>
      <w:r w:rsidRPr="00AC6D89">
        <w:rPr>
          <w:rFonts w:eastAsiaTheme="minorEastAsia"/>
        </w:rPr>
        <w:t xml:space="preserve">      2) Составлен и утвержден план по профилактике правонарушений и преступлений</w:t>
      </w:r>
    </w:p>
    <w:p w:rsidR="007D2A3D" w:rsidRPr="00AC6D89" w:rsidRDefault="007D2A3D" w:rsidP="007D2A3D">
      <w:pPr>
        <w:pStyle w:val="a6"/>
        <w:spacing w:before="0" w:beforeAutospacing="0" w:after="0" w:afterAutospacing="0"/>
        <w:ind w:right="-1"/>
        <w:jc w:val="both"/>
        <w:rPr>
          <w:rFonts w:eastAsiaTheme="minorEastAsia"/>
        </w:rPr>
      </w:pPr>
      <w:r w:rsidRPr="00AC6D89">
        <w:rPr>
          <w:rFonts w:eastAsiaTheme="minorEastAsia"/>
        </w:rPr>
        <w:t xml:space="preserve">      3) Проведены беседы совместно с инспектором  ОПДН Межмуниципального отдела МВД России «Беловский» Макушевой  Е.С. об уголовной и административной ответственности.</w:t>
      </w:r>
    </w:p>
    <w:p w:rsidR="007D2A3D" w:rsidRPr="00AC6D89" w:rsidRDefault="007D2A3D" w:rsidP="007D2A3D">
      <w:pPr>
        <w:pStyle w:val="a6"/>
        <w:spacing w:before="0" w:beforeAutospacing="0" w:after="0" w:afterAutospacing="0"/>
        <w:ind w:right="-1"/>
        <w:jc w:val="both"/>
        <w:rPr>
          <w:rFonts w:eastAsiaTheme="minorEastAsia"/>
        </w:rPr>
      </w:pPr>
      <w:r w:rsidRPr="00AC6D89">
        <w:rPr>
          <w:rFonts w:eastAsiaTheme="minorEastAsia"/>
        </w:rPr>
        <w:t xml:space="preserve">       4) Организована работа школьного Совета профилактики, на котором рассматривались текущие вопросы, вопросы постановки учащихся на внутришкольный учет, снятия с учета.</w:t>
      </w:r>
    </w:p>
    <w:p w:rsidR="007D2A3D" w:rsidRPr="00AC6D89" w:rsidRDefault="007D2A3D" w:rsidP="007D2A3D">
      <w:pPr>
        <w:pStyle w:val="a6"/>
        <w:spacing w:before="0" w:beforeAutospacing="0" w:after="0" w:afterAutospacing="0"/>
        <w:ind w:right="-1"/>
        <w:jc w:val="both"/>
        <w:rPr>
          <w:rFonts w:eastAsiaTheme="minorEastAsia"/>
        </w:rPr>
      </w:pPr>
      <w:r w:rsidRPr="00AC6D89">
        <w:rPr>
          <w:rFonts w:eastAsiaTheme="minorEastAsia"/>
        </w:rPr>
        <w:t xml:space="preserve">     5) Отслеживание занятости учащихся, состоящих на внутришкольном учете, на учете в ОПДН Межмуниципального отдела МВД России «Беловский», в свободное время, в период каникул, привлечение их к занятиям в кружках, спортивных секциях.</w:t>
      </w:r>
    </w:p>
    <w:p w:rsidR="007D2A3D" w:rsidRPr="00AC6D89" w:rsidRDefault="007D2A3D" w:rsidP="007D2A3D">
      <w:pPr>
        <w:pStyle w:val="a6"/>
        <w:spacing w:before="0" w:beforeAutospacing="0" w:after="0" w:afterAutospacing="0"/>
        <w:ind w:right="-1"/>
        <w:jc w:val="both"/>
        <w:rPr>
          <w:rFonts w:eastAsiaTheme="minorEastAsia"/>
        </w:rPr>
      </w:pPr>
      <w:r w:rsidRPr="00AC6D89">
        <w:rPr>
          <w:rFonts w:eastAsiaTheme="minorEastAsia"/>
        </w:rPr>
        <w:t xml:space="preserve">      6)  Отслеживание посещения учащихся, пропуски учебных занятий</w:t>
      </w:r>
    </w:p>
    <w:p w:rsidR="007D2A3D" w:rsidRPr="00AC6D89" w:rsidRDefault="007D2A3D" w:rsidP="007D2A3D">
      <w:pPr>
        <w:spacing w:after="0" w:line="240" w:lineRule="auto"/>
        <w:ind w:right="-1"/>
        <w:jc w:val="both"/>
        <w:rPr>
          <w:rFonts w:ascii="Times New Roman" w:hAnsi="Times New Roman" w:cs="Times New Roman"/>
          <w:sz w:val="24"/>
          <w:szCs w:val="24"/>
        </w:rPr>
      </w:pPr>
      <w:r w:rsidRPr="00AC6D89">
        <w:rPr>
          <w:rFonts w:ascii="Times New Roman" w:hAnsi="Times New Roman" w:cs="Times New Roman"/>
          <w:sz w:val="24"/>
          <w:szCs w:val="24"/>
        </w:rPr>
        <w:t xml:space="preserve">          Соц. педагогом и классными руководителями осуществлялись постоянные рейды в неблагополучные семьи, с целью ознакомления с условиями жизни и занятости детей во внеурочное время</w:t>
      </w:r>
    </w:p>
    <w:p w:rsidR="007D2A3D" w:rsidRPr="00AC6D89" w:rsidRDefault="007D2A3D" w:rsidP="007D2A3D">
      <w:pPr>
        <w:pStyle w:val="a6"/>
        <w:spacing w:before="0" w:beforeAutospacing="0" w:after="0" w:afterAutospacing="0"/>
        <w:jc w:val="both"/>
        <w:rPr>
          <w:rFonts w:eastAsiaTheme="minorEastAsia"/>
        </w:rPr>
      </w:pPr>
    </w:p>
    <w:p w:rsidR="007D2A3D" w:rsidRPr="00AC6D89" w:rsidRDefault="007D2A3D" w:rsidP="007D2A3D">
      <w:pPr>
        <w:spacing w:after="0" w:line="240" w:lineRule="auto"/>
        <w:ind w:right="-1"/>
        <w:jc w:val="both"/>
        <w:rPr>
          <w:rFonts w:ascii="Times New Roman" w:hAnsi="Times New Roman" w:cs="Times New Roman"/>
          <w:sz w:val="24"/>
          <w:szCs w:val="24"/>
        </w:rPr>
      </w:pPr>
      <w:r w:rsidRPr="00AC6D89">
        <w:rPr>
          <w:rFonts w:ascii="Times New Roman" w:hAnsi="Times New Roman" w:cs="Times New Roman"/>
          <w:sz w:val="24"/>
          <w:szCs w:val="24"/>
        </w:rPr>
        <w:t xml:space="preserve">        В 2017-2018 учебном году необходимо  усилить профилактическую работу в связи с ростом числа учащихся, состоящих на учете ОПДН Межмуниципального отдела МВД России «Беловский».</w:t>
      </w:r>
    </w:p>
    <w:p w:rsidR="007D2A3D" w:rsidRPr="00AC6D89" w:rsidRDefault="007D2A3D" w:rsidP="007D2A3D">
      <w:pPr>
        <w:pStyle w:val="a6"/>
        <w:tabs>
          <w:tab w:val="left" w:pos="0"/>
          <w:tab w:val="left" w:pos="540"/>
        </w:tabs>
        <w:spacing w:before="0" w:beforeAutospacing="0" w:after="0" w:afterAutospacing="0"/>
        <w:ind w:right="175"/>
        <w:jc w:val="both"/>
        <w:rPr>
          <w:rFonts w:eastAsiaTheme="minorEastAsia"/>
        </w:rPr>
      </w:pPr>
      <w:r w:rsidRPr="00AC6D89">
        <w:rPr>
          <w:rFonts w:eastAsiaTheme="minorEastAsia"/>
        </w:rPr>
        <w:t xml:space="preserve">       10.Экологическое и трудовое  воспитание </w:t>
      </w:r>
    </w:p>
    <w:p w:rsidR="007D2A3D" w:rsidRPr="00AC6D89" w:rsidRDefault="007D2A3D" w:rsidP="007D2A3D">
      <w:pPr>
        <w:spacing w:after="0" w:line="240" w:lineRule="auto"/>
        <w:ind w:firstLine="454"/>
        <w:jc w:val="both"/>
        <w:rPr>
          <w:rFonts w:ascii="Times New Roman" w:hAnsi="Times New Roman" w:cs="Times New Roman"/>
          <w:sz w:val="24"/>
          <w:szCs w:val="24"/>
        </w:rPr>
      </w:pPr>
      <w:r w:rsidRPr="00AC6D89">
        <w:rPr>
          <w:rFonts w:ascii="Times New Roman" w:hAnsi="Times New Roman" w:cs="Times New Roman"/>
          <w:sz w:val="24"/>
          <w:szCs w:val="24"/>
        </w:rPr>
        <w:t>Целью данного направления  является воспитание трудолюбия, сознательного, творческого отношения к образованию, труду и жизни, а также  понимание взаимной связи здоровья, экологического качества окружающей среды и экологической культуры человека;</w:t>
      </w:r>
    </w:p>
    <w:p w:rsidR="007D2A3D" w:rsidRPr="00AC6D89" w:rsidRDefault="007D2A3D" w:rsidP="007D2A3D">
      <w:pPr>
        <w:spacing w:after="0" w:line="240" w:lineRule="auto"/>
        <w:ind w:firstLine="454"/>
        <w:jc w:val="both"/>
        <w:rPr>
          <w:rFonts w:ascii="Times New Roman" w:hAnsi="Times New Roman" w:cs="Times New Roman"/>
          <w:sz w:val="24"/>
          <w:szCs w:val="24"/>
        </w:rPr>
      </w:pPr>
      <w:r w:rsidRPr="00AC6D89">
        <w:rPr>
          <w:rFonts w:ascii="Times New Roman" w:hAnsi="Times New Roman" w:cs="Times New Roman"/>
          <w:sz w:val="24"/>
          <w:szCs w:val="24"/>
        </w:rPr>
        <w:t>За 2016-2017 год проведена следующая работа:</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сентябре, апреле, мае прошли традиционные субботники по уборке территории школы.</w:t>
      </w:r>
    </w:p>
    <w:p w:rsidR="007D2A3D" w:rsidRPr="00AC6D89" w:rsidRDefault="007D2A3D" w:rsidP="007D2A3D">
      <w:pPr>
        <w:spacing w:after="0" w:line="240" w:lineRule="auto"/>
        <w:ind w:firstLine="11"/>
        <w:jc w:val="both"/>
        <w:rPr>
          <w:rFonts w:ascii="Times New Roman" w:hAnsi="Times New Roman" w:cs="Times New Roman"/>
          <w:sz w:val="24"/>
          <w:szCs w:val="24"/>
        </w:rPr>
      </w:pPr>
      <w:r w:rsidRPr="00AC6D89">
        <w:rPr>
          <w:rFonts w:ascii="Times New Roman" w:hAnsi="Times New Roman" w:cs="Times New Roman"/>
          <w:sz w:val="24"/>
          <w:szCs w:val="24"/>
        </w:rPr>
        <w:t xml:space="preserve">       Учащимися 5 классов проведена экологическая акция «Кормушка для птиц!»  В 1-4 классах прошли  уроки о профессиях:  «Мы немножко поиграем, все профессии узнаем», «О профессиях разных, нужных и важных…», классные часы-встречи: «Профессии наших мам и бабушек», «Наши родители – профессионалы».</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24 марта педагогами МБОУ СОШ №10 города Белово была проведена акция «Береги свою планету» в поддержку Международной акции «Час земли!», также был проведен экологический час «Сделай шаг навстречу планете».</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15 по 22 апреля 2017 года Минобрнауки России совместно с Росприроднадзором проводят Всероссийский экологический урок и диктант.</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20 апреля  учащиеся 6-8 классов  МБОУ СОШ № 10 города Белово смогли проверить себя и написать экологический диктант.</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Цель проведения урока и диктанта – повышение интереса учащихся муниципальных общеобразовательных организаций к вопросам экологии, экологической безопасности, сохранению и изучению биоразнообразия.</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Задания диктанта не требовали глубоких экологических знаний, основаны на межпредметных связях, эрудиции и мышлении. Участники, набравшие наибольшее количество баллов получат сертификаты. Желающие могут присоединиться, ответить на вопросы диктанта и принести ответы учителю биологии Федотовой С.В.</w:t>
      </w:r>
    </w:p>
    <w:tbl>
      <w:tblPr>
        <w:tblW w:w="10039" w:type="dxa"/>
        <w:jc w:val="center"/>
        <w:tblCellSpacing w:w="15" w:type="dxa"/>
        <w:tblCellMar>
          <w:top w:w="15" w:type="dxa"/>
          <w:left w:w="15" w:type="dxa"/>
          <w:bottom w:w="15" w:type="dxa"/>
          <w:right w:w="15" w:type="dxa"/>
        </w:tblCellMar>
        <w:tblLook w:val="04A0" w:firstRow="1" w:lastRow="0" w:firstColumn="1" w:lastColumn="0" w:noHBand="0" w:noVBand="1"/>
      </w:tblPr>
      <w:tblGrid>
        <w:gridCol w:w="9826"/>
        <w:gridCol w:w="66"/>
        <w:gridCol w:w="66"/>
        <w:gridCol w:w="81"/>
      </w:tblGrid>
      <w:tr w:rsidR="007D2A3D" w:rsidRPr="00AC6D89" w:rsidTr="00121052">
        <w:trPr>
          <w:tblCellSpacing w:w="15" w:type="dxa"/>
          <w:jc w:val="center"/>
        </w:trPr>
        <w:tc>
          <w:tcPr>
            <w:tcW w:w="9781" w:type="dxa"/>
            <w:vAlign w:val="center"/>
            <w:hideMark/>
          </w:tcPr>
          <w:p w:rsidR="007D2A3D" w:rsidRPr="00AC6D89" w:rsidRDefault="007D2A3D" w:rsidP="007D2A3D">
            <w:pPr>
              <w:spacing w:after="0" w:line="240" w:lineRule="auto"/>
              <w:ind w:left="297" w:right="98"/>
              <w:jc w:val="both"/>
              <w:rPr>
                <w:rFonts w:ascii="Times New Roman" w:hAnsi="Times New Roman" w:cs="Times New Roman"/>
                <w:sz w:val="24"/>
                <w:szCs w:val="24"/>
              </w:rPr>
            </w:pPr>
            <w:r w:rsidRPr="00AC6D89">
              <w:rPr>
                <w:rFonts w:ascii="Times New Roman" w:hAnsi="Times New Roman" w:cs="Times New Roman"/>
                <w:sz w:val="24"/>
                <w:szCs w:val="24"/>
              </w:rPr>
              <w:t xml:space="preserve">           В апреле в рамках Международного дня птиц в нашей школе прошла акция «Кормушка для птиц», а также учителем биологии Федотовой С.В. была проведена викторина «Что вы знаете о птицах?» в которой приняли активное участие   учащиеся 6-х классов.</w:t>
            </w:r>
          </w:p>
        </w:tc>
        <w:tc>
          <w:tcPr>
            <w:tcW w:w="0" w:type="auto"/>
            <w:vAlign w:val="center"/>
            <w:hideMark/>
          </w:tcPr>
          <w:p w:rsidR="007D2A3D" w:rsidRPr="00AC6D89" w:rsidRDefault="007D2A3D" w:rsidP="007D2A3D">
            <w:pPr>
              <w:spacing w:after="0" w:line="240" w:lineRule="auto"/>
              <w:jc w:val="both"/>
              <w:rPr>
                <w:rFonts w:ascii="Times New Roman" w:hAnsi="Times New Roman" w:cs="Times New Roman"/>
                <w:sz w:val="24"/>
                <w:szCs w:val="24"/>
              </w:rPr>
            </w:pPr>
          </w:p>
        </w:tc>
        <w:tc>
          <w:tcPr>
            <w:tcW w:w="0" w:type="auto"/>
            <w:vAlign w:val="center"/>
            <w:hideMark/>
          </w:tcPr>
          <w:p w:rsidR="007D2A3D" w:rsidRPr="00AC6D89" w:rsidRDefault="007D2A3D" w:rsidP="007D2A3D">
            <w:pPr>
              <w:spacing w:after="0" w:line="240" w:lineRule="auto"/>
              <w:jc w:val="both"/>
              <w:rPr>
                <w:rFonts w:ascii="Times New Roman" w:hAnsi="Times New Roman" w:cs="Times New Roman"/>
                <w:sz w:val="24"/>
                <w:szCs w:val="24"/>
              </w:rPr>
            </w:pPr>
          </w:p>
        </w:tc>
        <w:tc>
          <w:tcPr>
            <w:tcW w:w="0" w:type="auto"/>
            <w:vAlign w:val="center"/>
            <w:hideMark/>
          </w:tcPr>
          <w:p w:rsidR="007D2A3D" w:rsidRPr="00AC6D89" w:rsidRDefault="007D2A3D" w:rsidP="007D2A3D">
            <w:pPr>
              <w:spacing w:after="0" w:line="240" w:lineRule="auto"/>
              <w:jc w:val="both"/>
              <w:rPr>
                <w:rFonts w:ascii="Times New Roman" w:hAnsi="Times New Roman" w:cs="Times New Roman"/>
                <w:sz w:val="24"/>
                <w:szCs w:val="24"/>
              </w:rPr>
            </w:pPr>
          </w:p>
        </w:tc>
      </w:tr>
    </w:tbl>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Целью данного мероприятия было: углублять знания о мире птиц, их роли в природе, развивать кругозор, внимание, память, мышление, воспитывать бережное отношение к птицам.</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ходе викторины ребята отвечали на вопросы,  разгадывали ребусы, загадки,  узнали много нового и интересного о птицах и их жизни,  о пользе птиц и о бережном отношении человека к ним в разное время года. А главное, дети поняли, что птицы – это часть природы, наши друзья, что их нужно беречь и охранять.</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7D2A3D" w:rsidRPr="00AC6D89" w:rsidTr="00121052">
        <w:trPr>
          <w:tblCellSpacing w:w="15" w:type="dxa"/>
          <w:jc w:val="center"/>
        </w:trPr>
        <w:tc>
          <w:tcPr>
            <w:tcW w:w="0" w:type="auto"/>
            <w:vAlign w:val="center"/>
            <w:hideMark/>
          </w:tcPr>
          <w:p w:rsidR="007D2A3D" w:rsidRPr="00AC6D89" w:rsidRDefault="007D2A3D" w:rsidP="007D2A3D">
            <w:pPr>
              <w:spacing w:after="0" w:line="240" w:lineRule="auto"/>
              <w:jc w:val="both"/>
              <w:rPr>
                <w:rFonts w:ascii="Times New Roman" w:hAnsi="Times New Roman" w:cs="Times New Roman"/>
                <w:sz w:val="24"/>
                <w:szCs w:val="24"/>
              </w:rPr>
            </w:pPr>
          </w:p>
        </w:tc>
      </w:tr>
    </w:tbl>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мае в школе прошел  фестиваля "Лазурь" (цвет неба в ясный день), посвященный Году экологии в России и привлечению учащихся к решению экологических проблем и развитию позитивных действий по сбережению природных богатств нашего края. На данное мероприятие были приглашены и гости: старший методист Дворца творчества детей и молодежи  Елена Валерьевна Кузнецова и директор ООО"Без границ" Светлана Викторовна Илюшина, которые выступили в роли жюри.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программу фестиваля вошли две составляющие: экологическая и творческая. На сцене разыгрались замечательные сценки и театральные миниатюры, проникновенно звучали стихи и песни о красоте нашей земли, о бережном к ней отношении, о невозможности превратить Природу в скопище мусора и отходов, потребительском отношением человека.</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номинациях "Экофото" и "Экоподарок" для всех присутствующих были организованы выставки и проведены экскурсии. Но, пожалуй, главным событием фестиваля стало красочное действо под названием "Экокутюрье".Участники фестиваля проявили незаурядные творческие способности, фантазию и воображение. Родители и педагоги проявили необычайные "дизайнерские навыки", которые вылились в замечательные костюмы из подручных средств. Юные модели очень старались - демонстрировали одежду, а каждый костюм вызвал восторг и восхищение зрителей. Дефиле прошло ярко, весело и задорно</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Среди всего этого многообразия жюри очень сложно было определить лучшие работы, поэтому вручило грамоты всем участникам в разных номинациях.</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Были проведены операция «Чистый двор», акция «Посади дерево», в результате которой было посажено 10 саженцев сосны. </w:t>
      </w:r>
    </w:p>
    <w:p w:rsidR="007D2A3D" w:rsidRPr="00AC6D89" w:rsidRDefault="007D2A3D" w:rsidP="007D2A3D">
      <w:pPr>
        <w:pStyle w:val="a6"/>
        <w:spacing w:before="0" w:beforeAutospacing="0" w:after="0" w:afterAutospacing="0"/>
        <w:jc w:val="both"/>
        <w:rPr>
          <w:rFonts w:eastAsiaTheme="minorEastAsia"/>
        </w:rPr>
      </w:pPr>
      <w:r w:rsidRPr="00AC6D89">
        <w:rPr>
          <w:rFonts w:eastAsiaTheme="minorEastAsia"/>
        </w:rPr>
        <w:t xml:space="preserve">      10. Работа с родителями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данном направлении была проведена следующая работа:</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1)  проведены тематические собрания «Семейные ценности и традиции как средство воспитание личности»</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2) Систематически проводится индивидуальная работа с родителями по вопросам семейного воспитания;</w:t>
      </w:r>
    </w:p>
    <w:p w:rsidR="007D2A3D" w:rsidRPr="00AC6D89" w:rsidRDefault="007D2A3D" w:rsidP="007D2A3D">
      <w:pPr>
        <w:pStyle w:val="a6"/>
        <w:tabs>
          <w:tab w:val="left" w:pos="180"/>
        </w:tabs>
        <w:spacing w:before="0" w:beforeAutospacing="0" w:after="0" w:afterAutospacing="0"/>
        <w:ind w:right="-5" w:firstLine="540"/>
        <w:jc w:val="both"/>
        <w:rPr>
          <w:rFonts w:eastAsiaTheme="minorEastAsia"/>
        </w:rPr>
      </w:pPr>
      <w:r w:rsidRPr="00AC6D89">
        <w:rPr>
          <w:rFonts w:eastAsiaTheme="minorEastAsia"/>
        </w:rPr>
        <w:t xml:space="preserve">В течение 1 полугодия проводились консультации администрации школы, классных руководителей, соц. педагога, психолога, индивидуальные беседы по различным вопросам воспитания обучающихся, профилактике правонарушений, сохранению и укреплению здоровья. </w:t>
      </w:r>
    </w:p>
    <w:p w:rsidR="007D2A3D" w:rsidRPr="00AC6D89" w:rsidRDefault="007D2A3D" w:rsidP="007D2A3D">
      <w:pPr>
        <w:pStyle w:val="a6"/>
        <w:tabs>
          <w:tab w:val="left" w:pos="180"/>
        </w:tabs>
        <w:spacing w:before="0" w:beforeAutospacing="0" w:after="0" w:afterAutospacing="0"/>
        <w:ind w:right="-5" w:firstLine="540"/>
        <w:jc w:val="both"/>
        <w:rPr>
          <w:rFonts w:eastAsiaTheme="minorEastAsia"/>
        </w:rPr>
      </w:pPr>
      <w:r w:rsidRPr="00AC6D89">
        <w:rPr>
          <w:rFonts w:eastAsiaTheme="minorEastAsia"/>
        </w:rPr>
        <w:t xml:space="preserve">Важной формой работы с родителями по-прежнему остается деятельность родительского комитета, который вместе с педагогами решает общие задачи. </w:t>
      </w:r>
    </w:p>
    <w:p w:rsidR="007D2A3D" w:rsidRPr="00AC6D89" w:rsidRDefault="007D2A3D" w:rsidP="007D2A3D">
      <w:pPr>
        <w:pStyle w:val="a6"/>
        <w:tabs>
          <w:tab w:val="left" w:pos="180"/>
        </w:tabs>
        <w:spacing w:before="0" w:beforeAutospacing="0" w:after="0" w:afterAutospacing="0"/>
        <w:ind w:right="-5" w:firstLine="540"/>
        <w:jc w:val="both"/>
        <w:rPr>
          <w:rFonts w:eastAsiaTheme="minorEastAsia"/>
        </w:rPr>
      </w:pPr>
      <w:r w:rsidRPr="00AC6D89">
        <w:rPr>
          <w:rFonts w:eastAsiaTheme="minorEastAsia"/>
        </w:rPr>
        <w:t xml:space="preserve">Необходимо при участии родительского комитета шире привлекать родителей к участию в мероприятиях, к оформлению кабинетов, к благоустройству и озеленению школьного двора, к творческой совместной деятельности.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марте 2017 года  в МБОУ СОШ № 10 города Белово в рамках подготовки детей и родителей (законных представителей) к началу нового учебного года  стартовал проект «Школа первоклассных родителей».  На  занятиях родители познакомились друг с другом,  научились распознавать настроение других, передавать с помощью пантомимы  определенные ситуации, учились взаимодействовать друг с другом, побывали на различных курсах внеурочной деятельности, прошли квест - игру, составляли режим дня будущего первоклассника и мн.др. </w:t>
      </w:r>
    </w:p>
    <w:p w:rsidR="007D2A3D" w:rsidRPr="00AC6D89" w:rsidRDefault="007D2A3D" w:rsidP="007D2A3D">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завершении проекта каждый родитель получил сертификат, удостоверяющий о том,  что он прошел курс обучения «Школа первоклассных родителей». </w:t>
      </w:r>
    </w:p>
    <w:p w:rsidR="007D2A3D" w:rsidRPr="00AC6D89" w:rsidRDefault="007D2A3D" w:rsidP="007D2A3D">
      <w:pPr>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11. МО классных руководителей</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Методическая работа в области воспитания осуществляется через работу школьного методического объединения классных руководителей, в состав которого входил 21 классный руководитель 1-11 классов. Главными задачами деятельности методического объединения классных руководителей являлись:</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1. Оказание помощи классному руководителю в совершенствовании форм и методов организации воспитательной работы класса.</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2. Формирование у классных руководителей теоретической и практической базы для моделирования системы воспитания в классе.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3. Усиление влияния школы на социализацию личности школьника, его адаптации к современным экономическим условиям, самоопределение в будущей профессии.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4. Изучение и обобщение интересного опыта работы классного руководителя.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Основными направлениями деятельности ШМО являлись:</w:t>
      </w:r>
    </w:p>
    <w:p w:rsidR="007D2A3D" w:rsidRPr="00AC6D89" w:rsidRDefault="007D2A3D" w:rsidP="007D2A3D">
      <w:pPr>
        <w:tabs>
          <w:tab w:val="left" w:pos="9180"/>
        </w:tabs>
        <w:spacing w:after="0" w:line="240" w:lineRule="auto"/>
        <w:ind w:left="426" w:right="175"/>
        <w:jc w:val="both"/>
        <w:rPr>
          <w:rFonts w:ascii="Times New Roman" w:hAnsi="Times New Roman" w:cs="Times New Roman"/>
          <w:sz w:val="24"/>
          <w:szCs w:val="24"/>
        </w:rPr>
      </w:pPr>
      <w:r w:rsidRPr="00AC6D89">
        <w:rPr>
          <w:rFonts w:ascii="Times New Roman" w:hAnsi="Times New Roman" w:cs="Times New Roman"/>
          <w:sz w:val="24"/>
          <w:szCs w:val="24"/>
        </w:rPr>
        <w:t>- подготовка и проведение общешкольных мероприятий;</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 взаимопосещение классных часов и других мероприятий внутри ШМО с целью обмена опытом и совершенствования методики воспитания;</w:t>
      </w:r>
    </w:p>
    <w:p w:rsidR="007D2A3D" w:rsidRPr="00AC6D89" w:rsidRDefault="007D2A3D" w:rsidP="007D2A3D">
      <w:pPr>
        <w:tabs>
          <w:tab w:val="left" w:pos="9180"/>
        </w:tabs>
        <w:spacing w:after="0" w:line="240" w:lineRule="auto"/>
        <w:ind w:left="426" w:right="175"/>
        <w:jc w:val="both"/>
        <w:rPr>
          <w:rFonts w:ascii="Times New Roman" w:hAnsi="Times New Roman" w:cs="Times New Roman"/>
          <w:sz w:val="24"/>
          <w:szCs w:val="24"/>
        </w:rPr>
      </w:pPr>
      <w:r w:rsidRPr="00AC6D89">
        <w:rPr>
          <w:rFonts w:ascii="Times New Roman" w:hAnsi="Times New Roman" w:cs="Times New Roman"/>
          <w:sz w:val="24"/>
          <w:szCs w:val="24"/>
        </w:rPr>
        <w:t>- распространение эффективного опыта работы классных руководителей</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Методическая работа проходила в форме заседаний. За 2016-2017 учебный год было проведено 3 заседания МО.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Первое заседание ШМО классных руководителей проводилось по вопросам планирования и организации  воспитательной работы школы и классных коллективов на год. На данном совещании были рассмотрены такие вопросы, как планирование воспитательной работы на 2016-2017 учебный год, утверждение плана МШМО на 2016-2017 учебный год, содержание планов воспитательной работы по программе духовно нравственного воспитания и программе развития и социализации учащихся.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Второе заседание было проведено по профилактике безнадзорности, правонарушений, наркомании, токсикомании и алкоголизма среди учащихся.      Классные руководители были ознакомлены с информацией о состоянии правонарушений и преступлений среди учащихся МБОУ СОШ №10 города Белово за </w:t>
      </w:r>
      <w:r w:rsidRPr="00AC6D89">
        <w:rPr>
          <w:rFonts w:ascii="Times New Roman" w:hAnsi="Times New Roman" w:cs="Times New Roman"/>
          <w:sz w:val="24"/>
          <w:szCs w:val="24"/>
        </w:rPr>
        <w:lastRenderedPageBreak/>
        <w:t xml:space="preserve">2016-2017 учебный год по представлению Межмуниципального отдела МВД России «Беловский».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По итогам данного заседания было решено спланировать работу классных руководителей по данному направлению, разработать индивидуальные планы работы на учащихся, состоящих на учете в ПДН и внутришкольном учете. Профилактическую работу спланировать совместно с инспектором ПДН и зам. директора по ВР. </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Третье заседание было посвящено по вопросам организации и проведения общешкольных мероприятий в школе.</w:t>
      </w:r>
    </w:p>
    <w:p w:rsidR="007D2A3D" w:rsidRPr="00AC6D89" w:rsidRDefault="007D2A3D" w:rsidP="007D2A3D">
      <w:pPr>
        <w:tabs>
          <w:tab w:val="left" w:pos="9180"/>
        </w:tabs>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rsidR="007D2A3D" w:rsidRPr="00AC6D89" w:rsidRDefault="007D2A3D" w:rsidP="007D2A3D">
      <w:pPr>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в течение всего учебного года  проводилась работа как с учащимися, так  и их родителями. Классные руководители организуют внеклассные мероприятия, проводят профилактическую работу с учащимися и родителями, участвуют в общешкольных мероприятиях в соответствии с планом воспитательной работы. </w:t>
      </w:r>
    </w:p>
    <w:p w:rsidR="007D2A3D" w:rsidRPr="00AC6D89" w:rsidRDefault="007D2A3D" w:rsidP="007D2A3D">
      <w:pPr>
        <w:spacing w:after="0" w:line="240" w:lineRule="auto"/>
        <w:ind w:right="175" w:firstLine="567"/>
        <w:jc w:val="both"/>
        <w:rPr>
          <w:rFonts w:ascii="Times New Roman" w:hAnsi="Times New Roman" w:cs="Times New Roman"/>
          <w:sz w:val="24"/>
          <w:szCs w:val="24"/>
        </w:rPr>
      </w:pPr>
      <w:r w:rsidRPr="00AC6D89">
        <w:rPr>
          <w:rFonts w:ascii="Times New Roman" w:hAnsi="Times New Roman" w:cs="Times New Roman"/>
          <w:sz w:val="24"/>
          <w:szCs w:val="24"/>
        </w:rPr>
        <w:t>Вместе с тем есть слабые места и проблемы: не все учащиеся вовлечены в   деятельность классного коллектива.</w:t>
      </w:r>
    </w:p>
    <w:p w:rsidR="007D2A3D" w:rsidRPr="00AC6D89" w:rsidRDefault="007D2A3D" w:rsidP="007D2A3D">
      <w:pPr>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Основной формой работы классных руководителей школы был и остается классный час (в разных формах его проведения), где школьники  включаются в специально организованную деятельность, способствующую формированию системы отношений к окружающему миру, друг к другу, к самому себе. </w:t>
      </w:r>
    </w:p>
    <w:p w:rsidR="007D2A3D" w:rsidRPr="00AC6D89" w:rsidRDefault="007D2A3D" w:rsidP="007D2A3D">
      <w:pPr>
        <w:spacing w:after="0" w:line="240" w:lineRule="auto"/>
        <w:ind w:right="175" w:firstLine="360"/>
        <w:jc w:val="both"/>
        <w:rPr>
          <w:rFonts w:ascii="Times New Roman" w:hAnsi="Times New Roman" w:cs="Times New Roman"/>
          <w:sz w:val="24"/>
          <w:szCs w:val="24"/>
        </w:rPr>
      </w:pPr>
      <w:r w:rsidRPr="00AC6D89">
        <w:rPr>
          <w:rFonts w:ascii="Times New Roman" w:hAnsi="Times New Roman" w:cs="Times New Roman"/>
          <w:sz w:val="24"/>
          <w:szCs w:val="24"/>
        </w:rPr>
        <w:t xml:space="preserve">   Классные руководители 1 – 11 классов стараются  разнообразить формы проведения классного часа, привлекают к подготовке классных часов работников библиотеки, психолога, родителей, специалистов в разных областях знаний, представителей общественности.</w:t>
      </w:r>
    </w:p>
    <w:p w:rsidR="007D2A3D" w:rsidRPr="00AC6D89" w:rsidRDefault="007D2A3D" w:rsidP="007D2A3D">
      <w:pPr>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умением привлекать к участию в школьных мероприятиях каждого ученика.      </w:t>
      </w:r>
    </w:p>
    <w:p w:rsidR="007D2A3D" w:rsidRPr="00AC6D89" w:rsidRDefault="007D2A3D" w:rsidP="007D2A3D">
      <w:pPr>
        <w:pStyle w:val="a6"/>
        <w:spacing w:before="0" w:beforeAutospacing="0" w:after="0" w:afterAutospacing="0"/>
        <w:ind w:right="141"/>
        <w:jc w:val="both"/>
        <w:rPr>
          <w:rFonts w:eastAsiaTheme="minorEastAsia"/>
        </w:rPr>
      </w:pPr>
      <w:r w:rsidRPr="00AC6D89">
        <w:rPr>
          <w:rFonts w:eastAsiaTheme="minorEastAsia"/>
        </w:rPr>
        <w:t xml:space="preserve">    Профессиональное мастерство классных руководителей  - важнейшее условие повышения качества воспитательной работы школы.  Так классный руководитель 7Б класса совместно с классным коллективом приняла участие в городском конкурсе «Самый классный класс», где заняли 2 место. Классные руководители 2А, 3В кл, 4А кл, 8Б кл.. (9Б кл.),  (3А кл.), (3Б кл.) презентовали свои  проекты классных коллективов: «День чая», «День кофе», «День друзей»  на областном семинаре «Реализация технологий деятельностного типа  в урочной деятельности в старшей школе». Классный руководитель 6Б класса презентовала свой опыт работы с классным коллективом на педагогическом совете по воспитательной работе.  </w:t>
      </w:r>
    </w:p>
    <w:p w:rsidR="007D2A3D" w:rsidRPr="00AC6D89" w:rsidRDefault="007D2A3D" w:rsidP="007D2A3D">
      <w:pPr>
        <w:pStyle w:val="a6"/>
        <w:spacing w:before="0" w:beforeAutospacing="0" w:after="0" w:afterAutospacing="0"/>
        <w:ind w:right="141"/>
        <w:jc w:val="both"/>
        <w:rPr>
          <w:rFonts w:eastAsiaTheme="minorEastAsia"/>
        </w:rPr>
      </w:pPr>
      <w:r w:rsidRPr="00AC6D89">
        <w:rPr>
          <w:rFonts w:eastAsiaTheme="minorEastAsia"/>
        </w:rPr>
        <w:t xml:space="preserve">    Проанализировав планы воспитательной работы классных руководителей, можно отметить, что в планах предложены мероприятия как общешкольные, так и классные, включены темы обязательных тематических классных часов, темы для родительских собраний. В первом разделе все классные руководители дали анализ за прошедший учебный год, определили ведущие направления, формы и способы организации жизнедеятельности классного коллектива. В течение всего учебного года проводились различные внеклассные мероприятия, классные часы, встречи, праздники согласно плану работы.</w:t>
      </w:r>
    </w:p>
    <w:p w:rsidR="007D2A3D" w:rsidRPr="00AC6D89" w:rsidRDefault="007D2A3D" w:rsidP="007D2A3D">
      <w:pPr>
        <w:spacing w:after="0" w:line="240" w:lineRule="auto"/>
        <w:ind w:right="175"/>
        <w:jc w:val="both"/>
        <w:rPr>
          <w:rFonts w:ascii="Times New Roman" w:hAnsi="Times New Roman" w:cs="Times New Roman"/>
          <w:sz w:val="24"/>
          <w:szCs w:val="24"/>
        </w:rPr>
      </w:pPr>
      <w:r w:rsidRPr="00AC6D89">
        <w:rPr>
          <w:rFonts w:ascii="Times New Roman" w:hAnsi="Times New Roman" w:cs="Times New Roman"/>
          <w:sz w:val="24"/>
          <w:szCs w:val="24"/>
        </w:rPr>
        <w:t xml:space="preserve">      Анализируя деятельность ШМО классных руководителей в 2016 – 2017 учебном году, хотелось бы отметить следующее:</w:t>
      </w:r>
    </w:p>
    <w:p w:rsidR="007D2A3D" w:rsidRPr="00AC6D89" w:rsidRDefault="007D2A3D" w:rsidP="007D2A3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1. 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7D2A3D" w:rsidRPr="00AC6D89" w:rsidRDefault="007D2A3D" w:rsidP="007D2A3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2. 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w:t>
      </w:r>
    </w:p>
    <w:p w:rsidR="007D2A3D" w:rsidRPr="00AC6D89" w:rsidRDefault="007D2A3D" w:rsidP="007D2A3D">
      <w:pPr>
        <w:suppressAutoHyphens/>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Были  выявлены  и недостатки в работе МО: </w:t>
      </w:r>
    </w:p>
    <w:p w:rsidR="007D2A3D" w:rsidRPr="00AC6D89" w:rsidRDefault="007D2A3D" w:rsidP="007D2A3D">
      <w:pPr>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 в недостаточной степени  обобщался опыт классных руководителей на заседаниях методического объединения;</w:t>
      </w:r>
    </w:p>
    <w:p w:rsidR="007D2A3D" w:rsidRPr="00AC6D89" w:rsidRDefault="007D2A3D" w:rsidP="007D2A3D">
      <w:pPr>
        <w:autoSpaceDE w:val="0"/>
        <w:autoSpaceDN w:val="0"/>
        <w:adjustRightInd w:val="0"/>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   отсутствие семинаров, круглых столов по воспитательному процессу, возможно, не позволило многим классным руководителям проявить свою творческую активность;               Таким образом, задачами на 2017-2018 учебный год являются:</w:t>
      </w:r>
    </w:p>
    <w:p w:rsidR="007D2A3D" w:rsidRPr="00AC6D89" w:rsidRDefault="007D2A3D" w:rsidP="007D2A3D">
      <w:pPr>
        <w:tabs>
          <w:tab w:val="left" w:pos="1305"/>
        </w:tabs>
        <w:autoSpaceDE w:val="0"/>
        <w:autoSpaceDN w:val="0"/>
        <w:adjustRightInd w:val="0"/>
        <w:spacing w:after="0" w:line="240" w:lineRule="auto"/>
        <w:jc w:val="both"/>
        <w:rPr>
          <w:rFonts w:ascii="Times New Roman" w:hAnsi="Times New Roman" w:cs="Times New Roman"/>
          <w:sz w:val="24"/>
          <w:szCs w:val="24"/>
        </w:rPr>
      </w:pPr>
    </w:p>
    <w:p w:rsidR="007D2A3D" w:rsidRPr="00AC6D89" w:rsidRDefault="007D2A3D" w:rsidP="007D2A3D">
      <w:pPr>
        <w:pStyle w:val="a6"/>
        <w:shd w:val="clear" w:color="auto" w:fill="FFFFFF"/>
        <w:spacing w:before="0" w:beforeAutospacing="0" w:after="0" w:afterAutospacing="0"/>
        <w:jc w:val="both"/>
        <w:rPr>
          <w:rFonts w:eastAsiaTheme="minorEastAsia"/>
        </w:rPr>
      </w:pPr>
      <w:r w:rsidRPr="00AC6D89">
        <w:rPr>
          <w:rFonts w:eastAsiaTheme="minorEastAsia"/>
        </w:rPr>
        <w:t xml:space="preserve">      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7D2A3D" w:rsidRPr="00AC6D89" w:rsidRDefault="007D2A3D" w:rsidP="007D2A3D">
      <w:pPr>
        <w:pStyle w:val="a6"/>
        <w:shd w:val="clear" w:color="auto" w:fill="FFFFFF"/>
        <w:spacing w:before="0" w:beforeAutospacing="0" w:after="0" w:afterAutospacing="0"/>
        <w:jc w:val="both"/>
        <w:rPr>
          <w:rFonts w:eastAsiaTheme="minorEastAsia"/>
        </w:rPr>
      </w:pPr>
      <w:r w:rsidRPr="00AC6D89">
        <w:rPr>
          <w:rFonts w:eastAsiaTheme="minorEastAsia"/>
        </w:rPr>
        <w:t xml:space="preserve">      2. Повышение теоретического, научно-методического уровня подготовки классных руководителей.</w:t>
      </w:r>
    </w:p>
    <w:p w:rsidR="007D2A3D" w:rsidRPr="00AC6D89" w:rsidRDefault="007D2A3D" w:rsidP="007D2A3D">
      <w:pPr>
        <w:pStyle w:val="a6"/>
        <w:shd w:val="clear" w:color="auto" w:fill="FFFFFF"/>
        <w:spacing w:before="0" w:beforeAutospacing="0" w:after="0" w:afterAutospacing="0"/>
        <w:jc w:val="both"/>
        <w:rPr>
          <w:rFonts w:eastAsiaTheme="minorEastAsia"/>
        </w:rPr>
      </w:pPr>
      <w:r w:rsidRPr="00AC6D89">
        <w:rPr>
          <w:rFonts w:eastAsiaTheme="minorEastAsia"/>
        </w:rPr>
        <w:t xml:space="preserve">      3. Овладение классными руководителями современных воспитательных технологий и знаниями современных форм и методов воспитательной работы.</w:t>
      </w:r>
    </w:p>
    <w:p w:rsidR="007D2A3D" w:rsidRPr="00AC6D89" w:rsidRDefault="007D2A3D" w:rsidP="007D2A3D">
      <w:pPr>
        <w:pStyle w:val="a6"/>
        <w:shd w:val="clear" w:color="auto" w:fill="FFFFFF"/>
        <w:spacing w:before="0" w:beforeAutospacing="0" w:after="0" w:afterAutospacing="0"/>
        <w:jc w:val="both"/>
        <w:rPr>
          <w:rFonts w:eastAsiaTheme="minorEastAsia"/>
        </w:rPr>
      </w:pPr>
      <w:r w:rsidRPr="00AC6D89">
        <w:rPr>
          <w:rFonts w:eastAsiaTheme="minorEastAsia"/>
        </w:rPr>
        <w:t xml:space="preserve">     4. Совершенствование системы работы классных руководителей через изучение методической литературы, совместные конференции, круглые столы, обмен опытом.</w:t>
      </w:r>
    </w:p>
    <w:p w:rsidR="007203FF" w:rsidRPr="00AC6D89" w:rsidRDefault="007203FF" w:rsidP="007203FF">
      <w:pPr>
        <w:pStyle w:val="a6"/>
        <w:shd w:val="clear" w:color="auto" w:fill="FFFFFF"/>
        <w:spacing w:after="0" w:afterAutospacing="0"/>
        <w:ind w:left="720"/>
        <w:jc w:val="center"/>
        <w:rPr>
          <w:b/>
          <w:color w:val="000000"/>
        </w:rPr>
      </w:pPr>
      <w:r w:rsidRPr="00AC6D89">
        <w:rPr>
          <w:color w:val="000000"/>
        </w:rPr>
        <w:t>6</w:t>
      </w:r>
      <w:r w:rsidRPr="00AC6D89">
        <w:rPr>
          <w:b/>
          <w:color w:val="000000"/>
        </w:rPr>
        <w:t>.Анализ работы по БЖ</w:t>
      </w:r>
    </w:p>
    <w:p w:rsidR="007203FF" w:rsidRPr="00AC6D89" w:rsidRDefault="007203FF" w:rsidP="007203FF">
      <w:pPr>
        <w:pStyle w:val="a6"/>
        <w:shd w:val="clear" w:color="auto" w:fill="FFFFFF"/>
        <w:spacing w:after="0" w:afterAutospacing="0"/>
      </w:pPr>
      <w:r w:rsidRPr="00AC6D89">
        <w:rPr>
          <w:b/>
          <w:color w:val="000000"/>
        </w:rPr>
        <w:t>В 2016-2017 учебном</w:t>
      </w:r>
      <w:r w:rsidRPr="00AC6D89">
        <w:t xml:space="preserve"> году целью работы  школы являлось: создание благоприятной образовательной среды  для повышения качества образования, достижения высокого уровня подготовки обучающихся в ходе осуществления модернизации образования. Поставленная цель решалась через выполнение следующих задач:</w:t>
      </w:r>
    </w:p>
    <w:p w:rsidR="007203FF" w:rsidRPr="00AC6D89" w:rsidRDefault="007203FF" w:rsidP="007203FF">
      <w:pPr>
        <w:pStyle w:val="a6"/>
        <w:shd w:val="clear" w:color="auto" w:fill="FFFFFF"/>
        <w:spacing w:after="0" w:afterAutospacing="0"/>
        <w:rPr>
          <w:color w:val="000000"/>
        </w:rPr>
      </w:pPr>
      <w:r w:rsidRPr="00AC6D89">
        <w:rPr>
          <w:color w:val="000000"/>
        </w:rPr>
        <w:t>Создание условий для обеспечения охраны здоровья обучающихся, их полноценного физического развития и формирование здорового образа жизни и  безопасного поведения.</w:t>
      </w:r>
    </w:p>
    <w:p w:rsidR="007203FF" w:rsidRPr="00AC6D89" w:rsidRDefault="007203FF" w:rsidP="007203FF">
      <w:pPr>
        <w:pStyle w:val="a6"/>
        <w:shd w:val="clear" w:color="auto" w:fill="FFFFFF"/>
        <w:spacing w:after="0" w:afterAutospacing="0"/>
        <w:ind w:left="720"/>
        <w:rPr>
          <w:color w:val="000000"/>
        </w:rPr>
      </w:pPr>
      <w:r w:rsidRPr="00AC6D89">
        <w:rPr>
          <w:color w:val="000000"/>
        </w:rPr>
        <w:t xml:space="preserve">Способствовать формированию ответственного отношения обучающихся к своему здоровью;                                                                                                                         </w:t>
      </w:r>
    </w:p>
    <w:p w:rsidR="007203FF" w:rsidRPr="00AC6D89" w:rsidRDefault="007203FF" w:rsidP="007203FF">
      <w:pPr>
        <w:pStyle w:val="a5"/>
        <w:ind w:left="60"/>
        <w:jc w:val="both"/>
        <w:rPr>
          <w:color w:val="000000"/>
          <w:sz w:val="24"/>
          <w:szCs w:val="24"/>
        </w:rPr>
      </w:pPr>
      <w:r w:rsidRPr="00AC6D89">
        <w:rPr>
          <w:color w:val="000000"/>
          <w:sz w:val="24"/>
          <w:szCs w:val="24"/>
        </w:rPr>
        <w:t>Предупреждение детского дорожно-транспортного травматизма.</w:t>
      </w:r>
    </w:p>
    <w:p w:rsidR="007203FF" w:rsidRPr="00AC6D89" w:rsidRDefault="007203FF" w:rsidP="007203FF">
      <w:pPr>
        <w:spacing w:line="240" w:lineRule="auto"/>
        <w:jc w:val="both"/>
        <w:rPr>
          <w:rFonts w:ascii="Times New Roman" w:eastAsia="Times New Roman" w:hAnsi="Times New Roman" w:cs="Times New Roman"/>
          <w:color w:val="000000"/>
          <w:sz w:val="24"/>
          <w:szCs w:val="24"/>
        </w:rPr>
      </w:pPr>
      <w:r w:rsidRPr="00AC6D89">
        <w:rPr>
          <w:rFonts w:ascii="Times New Roman" w:eastAsia="Times New Roman" w:hAnsi="Times New Roman" w:cs="Times New Roman"/>
          <w:color w:val="000000"/>
          <w:sz w:val="24"/>
          <w:szCs w:val="24"/>
        </w:rPr>
        <w:t xml:space="preserve">В целях профилактики детского дорожно-транспортного травматизма  </w:t>
      </w:r>
      <w:r w:rsidRPr="00AC6D89">
        <w:rPr>
          <w:rFonts w:ascii="Times New Roman" w:eastAsia="Times New Roman" w:hAnsi="Times New Roman" w:cs="Times New Roman"/>
          <w:bCs/>
          <w:color w:val="000000"/>
          <w:sz w:val="24"/>
          <w:szCs w:val="24"/>
        </w:rPr>
        <w:t xml:space="preserve">мы практикуем изучение правил дорожного движения,  используя комплект учебных пособий, плакатов, комплект дорожных знаков. </w:t>
      </w:r>
      <w:r w:rsidRPr="00AC6D89">
        <w:rPr>
          <w:rFonts w:ascii="Times New Roman" w:eastAsia="Times New Roman" w:hAnsi="Times New Roman" w:cs="Times New Roman"/>
          <w:color w:val="000000"/>
          <w:sz w:val="24"/>
          <w:szCs w:val="24"/>
        </w:rPr>
        <w:t xml:space="preserve"> Для проведения занятий по ПДД  используется рабочая программа, разработанная на основе дополнительной образовательной программы ГАОУДО «Областной центр детского (юношеского) технического творчества и безопасности дорожного движения «Школа дорожной грамоты» для обучающихся 1-9 классов. </w:t>
      </w:r>
    </w:p>
    <w:p w:rsidR="007203FF" w:rsidRPr="00AC6D89" w:rsidRDefault="007203FF" w:rsidP="007203FF">
      <w:pPr>
        <w:tabs>
          <w:tab w:val="left" w:pos="0"/>
        </w:tabs>
        <w:spacing w:line="240" w:lineRule="auto"/>
        <w:jc w:val="both"/>
        <w:rPr>
          <w:rFonts w:ascii="Times New Roman" w:eastAsia="Times New Roman" w:hAnsi="Times New Roman" w:cs="Times New Roman"/>
          <w:bCs/>
          <w:color w:val="000000"/>
          <w:sz w:val="24"/>
          <w:szCs w:val="24"/>
        </w:rPr>
      </w:pPr>
      <w:r w:rsidRPr="00AC6D89">
        <w:rPr>
          <w:rFonts w:ascii="Times New Roman" w:eastAsia="Times New Roman" w:hAnsi="Times New Roman" w:cs="Times New Roman"/>
          <w:color w:val="000000"/>
          <w:sz w:val="24"/>
          <w:szCs w:val="24"/>
        </w:rPr>
        <w:t xml:space="preserve">Уроки по ПДД в 1-9 классах проводятся  согласно  календарно- тематического планирования в полном объеме, а также  мероприятия  и </w:t>
      </w:r>
      <w:r w:rsidRPr="00AC6D89">
        <w:rPr>
          <w:rFonts w:ascii="Times New Roman" w:eastAsia="Times New Roman" w:hAnsi="Times New Roman" w:cs="Times New Roman"/>
          <w:bCs/>
          <w:color w:val="000000"/>
          <w:sz w:val="24"/>
          <w:szCs w:val="24"/>
        </w:rPr>
        <w:t xml:space="preserve">  беседы по соблюдению правил дорожного движения  с  участием инспектора ГИБДД . Проведены мероприятия в рамках месячников  «Внимание дети!. </w:t>
      </w:r>
    </w:p>
    <w:p w:rsidR="007203FF" w:rsidRPr="00AC6D89" w:rsidRDefault="007203FF" w:rsidP="007203FF">
      <w:pPr>
        <w:tabs>
          <w:tab w:val="left" w:pos="0"/>
        </w:tabs>
        <w:spacing w:line="240" w:lineRule="auto"/>
        <w:jc w:val="both"/>
        <w:rPr>
          <w:rFonts w:ascii="Times New Roman" w:eastAsia="Times New Roman" w:hAnsi="Times New Roman" w:cs="Times New Roman"/>
          <w:color w:val="000000"/>
          <w:sz w:val="24"/>
          <w:szCs w:val="24"/>
        </w:rPr>
      </w:pPr>
      <w:r w:rsidRPr="00AC6D89">
        <w:rPr>
          <w:rFonts w:ascii="Times New Roman" w:eastAsia="Times New Roman" w:hAnsi="Times New Roman" w:cs="Times New Roman"/>
          <w:color w:val="000000"/>
          <w:sz w:val="24"/>
          <w:szCs w:val="24"/>
        </w:rPr>
        <w:t xml:space="preserve">В ходе месячника    проведены  мероприятия  с участием сотрудника ГИБДД старшего инспектора группы по ПБДД ОГБДД  «Межмуниципального отдела МВД России «Беловский» А.Н. Чашкина  круглый стол «Скутеры, мотоциклы и   ответственность за </w:t>
      </w:r>
      <w:r w:rsidRPr="00AC6D89">
        <w:rPr>
          <w:rFonts w:ascii="Times New Roman" w:eastAsia="Times New Roman" w:hAnsi="Times New Roman" w:cs="Times New Roman"/>
          <w:color w:val="000000"/>
          <w:sz w:val="24"/>
          <w:szCs w:val="24"/>
        </w:rPr>
        <w:lastRenderedPageBreak/>
        <w:t xml:space="preserve">соблюдение ПДД» в 10-11 классах; беседа   «Фликеры –  важное правило для пешехода » в  1-9 классах; классный час «Уважай закон дорог»  в 6А классе, учитель Никешина С.И. ; интеллектуальная игра «Правила дорожные детям знать положено»  в 5А -5Б,; урок безопасности «Водитель велосипеда, скутера  -полноправный участник дорожного движения» 8Б-9Б.  Во всех 1-4 классах прошли практические занятия  «Безопасный путь» на пешеходных переходах по ул. Ленина и пер. Почтовому. В 1-4  классах проведена работа по разработке маршрутных листков «Безопасный путь домой», которые вклеены в дневники вклеены учащихся. </w:t>
      </w:r>
    </w:p>
    <w:p w:rsidR="007203FF" w:rsidRPr="00AC6D89" w:rsidRDefault="007203FF" w:rsidP="007203FF">
      <w:pPr>
        <w:tabs>
          <w:tab w:val="left" w:pos="5313"/>
          <w:tab w:val="left" w:pos="7515"/>
        </w:tabs>
        <w:spacing w:line="240" w:lineRule="auto"/>
        <w:jc w:val="both"/>
        <w:rPr>
          <w:rFonts w:ascii="Times New Roman" w:eastAsia="Times New Roman" w:hAnsi="Times New Roman" w:cs="Times New Roman"/>
          <w:bCs/>
          <w:color w:val="000000"/>
          <w:sz w:val="24"/>
          <w:szCs w:val="24"/>
        </w:rPr>
      </w:pPr>
    </w:p>
    <w:p w:rsidR="007203FF" w:rsidRPr="00AC6D89" w:rsidRDefault="007203FF" w:rsidP="007203FF">
      <w:pPr>
        <w:spacing w:line="240" w:lineRule="auto"/>
        <w:jc w:val="both"/>
        <w:rPr>
          <w:rFonts w:ascii="Times New Roman" w:eastAsia="Times New Roman" w:hAnsi="Times New Roman" w:cs="Times New Roman"/>
          <w:color w:val="000000"/>
          <w:sz w:val="24"/>
          <w:szCs w:val="24"/>
        </w:rPr>
      </w:pPr>
      <w:r w:rsidRPr="00AC6D89">
        <w:rPr>
          <w:rFonts w:ascii="Times New Roman" w:eastAsia="Times New Roman" w:hAnsi="Times New Roman" w:cs="Times New Roman"/>
          <w:bCs/>
          <w:color w:val="000000"/>
          <w:sz w:val="24"/>
          <w:szCs w:val="24"/>
        </w:rPr>
        <w:t xml:space="preserve">На родительских собраниях классными руководителями 1-11 классов обсуждались  вопросы:   </w:t>
      </w:r>
      <w:r w:rsidRPr="00AC6D89">
        <w:rPr>
          <w:rFonts w:ascii="Times New Roman" w:eastAsia="Times New Roman" w:hAnsi="Times New Roman" w:cs="Times New Roman"/>
          <w:color w:val="000000"/>
          <w:sz w:val="24"/>
          <w:szCs w:val="24"/>
        </w:rPr>
        <w:t>«Поведение детей в опасной ситуации» «Воспитание  у детей безопасного поведения на дороге» «Безопасность детей-забота родителей»   «Применение  удерживающих устройств при перевозке детей автомобильным транспортом»</w:t>
      </w:r>
      <w:r w:rsidRPr="00AC6D89">
        <w:rPr>
          <w:rFonts w:ascii="Times New Roman" w:eastAsia="Times New Roman" w:hAnsi="Times New Roman" w:cs="Times New Roman"/>
          <w:bCs/>
          <w:color w:val="000000"/>
          <w:sz w:val="24"/>
          <w:szCs w:val="24"/>
        </w:rPr>
        <w:t xml:space="preserve"> , «Применение фликеров  и светоотражающих элементов в детской одежде», «Как уберечь детей от  дорожно -транспортных происшествий».</w:t>
      </w:r>
      <w:r w:rsidRPr="00AC6D89">
        <w:rPr>
          <w:rFonts w:ascii="Times New Roman" w:eastAsia="Times New Roman" w:hAnsi="Times New Roman" w:cs="Times New Roman"/>
          <w:color w:val="000000"/>
          <w:sz w:val="24"/>
          <w:szCs w:val="24"/>
        </w:rPr>
        <w:t xml:space="preserve"> Родителям показаны  видеоролики «Мотоциклы и скутеры»,  «Трагедии на дороге» , «Как дети попадают в ДТП».  </w:t>
      </w:r>
      <w:r w:rsidRPr="00AC6D89">
        <w:rPr>
          <w:rFonts w:ascii="Times New Roman" w:eastAsia="Times New Roman" w:hAnsi="Times New Roman" w:cs="Times New Roman"/>
          <w:bCs/>
          <w:color w:val="000000"/>
          <w:sz w:val="24"/>
          <w:szCs w:val="24"/>
        </w:rPr>
        <w:t xml:space="preserve"> Обучающиеся 1-4 классов стали участниками театрализованного представления «Лунтик на дороге»,  </w:t>
      </w:r>
      <w:r w:rsidRPr="00AC6D89">
        <w:rPr>
          <w:rFonts w:ascii="Times New Roman" w:eastAsia="Times New Roman" w:hAnsi="Times New Roman" w:cs="Times New Roman"/>
          <w:color w:val="000000"/>
          <w:sz w:val="24"/>
          <w:szCs w:val="24"/>
        </w:rPr>
        <w:t xml:space="preserve">Дополнительно   во 2, 3, 4 классах в рамках внеурочной деятельности на базе МБОУДОД «Дворец творчества детей и молодежи  имени Добробабиной А.П.» города Белово» проходят занятия  по образовательной программе «Добрая дорога» в  оборудованном компьютерном классе и в  автогородке. По результатам обучения проведен конкурс среди школьников города «Экзамен особо важного значения». Из 85 учащихся 12  награждены грамотами: </w:t>
      </w:r>
    </w:p>
    <w:p w:rsidR="007203FF" w:rsidRPr="00AC6D89" w:rsidRDefault="007203FF" w:rsidP="007203FF">
      <w:pPr>
        <w:spacing w:line="240" w:lineRule="auto"/>
        <w:jc w:val="both"/>
        <w:rPr>
          <w:rFonts w:ascii="Times New Roman" w:eastAsia="Times New Roman" w:hAnsi="Times New Roman" w:cs="Times New Roman"/>
          <w:color w:val="000000"/>
          <w:sz w:val="24"/>
          <w:szCs w:val="24"/>
        </w:rPr>
      </w:pPr>
      <w:r w:rsidRPr="00AC6D89">
        <w:rPr>
          <w:rFonts w:ascii="Times New Roman" w:eastAsia="Times New Roman" w:hAnsi="Times New Roman" w:cs="Times New Roman"/>
          <w:color w:val="000000"/>
          <w:sz w:val="24"/>
          <w:szCs w:val="24"/>
        </w:rPr>
        <w:t xml:space="preserve">Отрядом ЮИДД проводились рейды  возле пешеходного перехода в районе школы, чтобы помочь малышам безопасно перейти дорогу, </w:t>
      </w:r>
      <w:r w:rsidRPr="00AC6D89">
        <w:rPr>
          <w:rFonts w:ascii="Times New Roman" w:eastAsia="Times New Roman" w:hAnsi="Times New Roman" w:cs="Times New Roman"/>
          <w:bCs/>
          <w:color w:val="000000"/>
          <w:sz w:val="24"/>
          <w:szCs w:val="24"/>
        </w:rPr>
        <w:t xml:space="preserve"> провели </w:t>
      </w:r>
      <w:r w:rsidRPr="00AC6D89">
        <w:rPr>
          <w:rFonts w:ascii="Times New Roman" w:eastAsia="Times New Roman" w:hAnsi="Times New Roman" w:cs="Times New Roman"/>
          <w:color w:val="000000"/>
          <w:sz w:val="24"/>
          <w:szCs w:val="24"/>
        </w:rPr>
        <w:t>Акции      « Помоги перейти дорогу» «Пешеход, стань заметней»  «Осторожно, пешеход» «Безопасный переход».</w:t>
      </w:r>
    </w:p>
    <w:p w:rsidR="007203FF" w:rsidRPr="00AC6D89" w:rsidRDefault="007203FF" w:rsidP="007203FF">
      <w:pPr>
        <w:spacing w:line="240" w:lineRule="auto"/>
        <w:jc w:val="both"/>
        <w:rPr>
          <w:rFonts w:ascii="Times New Roman" w:eastAsia="Times New Roman" w:hAnsi="Times New Roman" w:cs="Times New Roman"/>
          <w:color w:val="000000"/>
          <w:sz w:val="24"/>
          <w:szCs w:val="24"/>
        </w:rPr>
      </w:pPr>
      <w:r w:rsidRPr="00AC6D89">
        <w:rPr>
          <w:rFonts w:ascii="Times New Roman" w:eastAsia="Times New Roman" w:hAnsi="Times New Roman" w:cs="Times New Roman"/>
          <w:color w:val="000000"/>
          <w:sz w:val="24"/>
          <w:szCs w:val="24"/>
        </w:rPr>
        <w:t>Обучающиеся участвовали в городских конкурсах  «Помоги перейти дорогу», в фотоконкурсе «Стань  заметней».</w:t>
      </w:r>
    </w:p>
    <w:p w:rsidR="00536C48" w:rsidRPr="00AC6D89" w:rsidRDefault="007203FF" w:rsidP="007203FF">
      <w:pPr>
        <w:tabs>
          <w:tab w:val="left" w:pos="5205"/>
        </w:tabs>
        <w:spacing w:after="0" w:line="240" w:lineRule="auto"/>
        <w:ind w:left="-142"/>
        <w:jc w:val="both"/>
        <w:rPr>
          <w:rFonts w:ascii="Times New Roman" w:eastAsia="Times New Roman" w:hAnsi="Times New Roman" w:cs="Times New Roman"/>
          <w:color w:val="000000"/>
          <w:sz w:val="24"/>
          <w:szCs w:val="24"/>
        </w:rPr>
      </w:pPr>
      <w:r w:rsidRPr="00AC6D89">
        <w:rPr>
          <w:rFonts w:ascii="Times New Roman" w:eastAsia="Times New Roman" w:hAnsi="Times New Roman" w:cs="Times New Roman"/>
          <w:bCs/>
          <w:color w:val="000000"/>
          <w:sz w:val="24"/>
          <w:szCs w:val="24"/>
        </w:rPr>
        <w:t xml:space="preserve"> </w:t>
      </w:r>
      <w:r w:rsidRPr="00AC6D89">
        <w:rPr>
          <w:rFonts w:ascii="Times New Roman" w:eastAsia="Times New Roman" w:hAnsi="Times New Roman" w:cs="Times New Roman"/>
          <w:color w:val="000000"/>
          <w:sz w:val="24"/>
          <w:szCs w:val="24"/>
        </w:rPr>
        <w:t>На протяжении всего учебного года проводились киноуроки «Уроки безопасности тетуши Совы». Демонстрировались  видеосюжеты «Опасность на дороге».  Проведены практические занятия у светофора на улице Ленина, пешеходном переходе по пер. Почтовому.    Занятия по ПДД с показом видеофильма «Правила баезопасности на дороге», практическое занятие  «Опасность на дороге» с проведением экскурсии по улице Советской, улице Ленина, пер Почтовый, ул Юбилейная  с показом участков дороги, где находятся пешеходные переходы  и можно переходить дорогу,  а   где нельзя. С 03.05.2017 по 10.05.2017 проведена глобальная неделя безопасности дорожного движения. В рамках которой проведены мероприятия: «Знакомство с детской декларацией  безопасности дорожного движения агитбригады отряда ЮИД «Светик» выступилав 1-5 классах,  а также приняли участие в акции «Засветись, пешеход».                                                                                                                                                                                                                                                                                                                                                                                                                                                                                                                                                                                                                                              Провели конкурсы: рисунков по безопасности дорожного движения,  плакатов «Спасите детские жизни». В итоге за 2016-2017 учебный год случаев детского дорожно -транспортного травматизма не зафиксировано.</w:t>
      </w:r>
    </w:p>
    <w:p w:rsidR="007203FF" w:rsidRPr="00AC6D89" w:rsidRDefault="007203FF" w:rsidP="007203FF">
      <w:pPr>
        <w:pStyle w:val="1"/>
        <w:jc w:val="center"/>
        <w:rPr>
          <w:sz w:val="24"/>
          <w:szCs w:val="24"/>
        </w:rPr>
      </w:pPr>
      <w:bookmarkStart w:id="19" w:name="_Toc365310373"/>
    </w:p>
    <w:p w:rsidR="007203FF" w:rsidRPr="00AC6D89" w:rsidRDefault="007203FF" w:rsidP="007203FF">
      <w:pPr>
        <w:pStyle w:val="1"/>
        <w:jc w:val="center"/>
        <w:rPr>
          <w:sz w:val="24"/>
          <w:szCs w:val="24"/>
        </w:rPr>
      </w:pPr>
    </w:p>
    <w:p w:rsidR="007203FF" w:rsidRPr="00AC6D89" w:rsidRDefault="007203FF" w:rsidP="007203FF">
      <w:pPr>
        <w:pStyle w:val="1"/>
        <w:jc w:val="center"/>
        <w:rPr>
          <w:sz w:val="24"/>
          <w:szCs w:val="24"/>
        </w:rPr>
      </w:pPr>
    </w:p>
    <w:p w:rsidR="007203FF" w:rsidRPr="00AC6D89" w:rsidRDefault="007203FF" w:rsidP="001A780E">
      <w:pPr>
        <w:pStyle w:val="1"/>
        <w:numPr>
          <w:ilvl w:val="0"/>
          <w:numId w:val="1"/>
        </w:numPr>
        <w:jc w:val="center"/>
        <w:rPr>
          <w:sz w:val="24"/>
          <w:szCs w:val="24"/>
        </w:rPr>
      </w:pPr>
      <w:r w:rsidRPr="00AC6D89">
        <w:rPr>
          <w:sz w:val="24"/>
          <w:szCs w:val="24"/>
        </w:rPr>
        <w:t>Анализ работы педагога – психолога</w:t>
      </w:r>
      <w:bookmarkEnd w:id="19"/>
    </w:p>
    <w:p w:rsidR="00121052" w:rsidRPr="00AC6D89" w:rsidRDefault="00121052" w:rsidP="001A780E">
      <w:pPr>
        <w:pStyle w:val="a5"/>
        <w:widowControl/>
        <w:numPr>
          <w:ilvl w:val="0"/>
          <w:numId w:val="17"/>
        </w:numPr>
        <w:autoSpaceDE/>
        <w:autoSpaceDN/>
        <w:adjustRightInd/>
        <w:spacing w:line="276" w:lineRule="auto"/>
        <w:jc w:val="both"/>
        <w:rPr>
          <w:sz w:val="24"/>
          <w:szCs w:val="24"/>
        </w:rPr>
      </w:pPr>
      <w:r w:rsidRPr="00AC6D89">
        <w:rPr>
          <w:sz w:val="24"/>
          <w:szCs w:val="24"/>
        </w:rPr>
        <w:t>Основные направления деятельности:</w:t>
      </w:r>
    </w:p>
    <w:p w:rsidR="00121052" w:rsidRPr="00AC6D89" w:rsidRDefault="00121052" w:rsidP="001A780E">
      <w:pPr>
        <w:pStyle w:val="a5"/>
        <w:widowControl/>
        <w:numPr>
          <w:ilvl w:val="0"/>
          <w:numId w:val="18"/>
        </w:numPr>
        <w:autoSpaceDE/>
        <w:autoSpaceDN/>
        <w:adjustRightInd/>
        <w:spacing w:line="276" w:lineRule="auto"/>
        <w:jc w:val="both"/>
        <w:rPr>
          <w:sz w:val="24"/>
          <w:szCs w:val="24"/>
        </w:rPr>
      </w:pPr>
      <w:r w:rsidRPr="00AC6D89">
        <w:rPr>
          <w:sz w:val="24"/>
          <w:szCs w:val="24"/>
        </w:rPr>
        <w:t>Консультирование</w:t>
      </w:r>
    </w:p>
    <w:p w:rsidR="00121052" w:rsidRPr="00AC6D89" w:rsidRDefault="00121052" w:rsidP="001A780E">
      <w:pPr>
        <w:pStyle w:val="a5"/>
        <w:widowControl/>
        <w:numPr>
          <w:ilvl w:val="0"/>
          <w:numId w:val="18"/>
        </w:numPr>
        <w:autoSpaceDE/>
        <w:autoSpaceDN/>
        <w:adjustRightInd/>
        <w:spacing w:line="276" w:lineRule="auto"/>
        <w:jc w:val="both"/>
        <w:rPr>
          <w:sz w:val="24"/>
          <w:szCs w:val="24"/>
        </w:rPr>
      </w:pPr>
      <w:r w:rsidRPr="00AC6D89">
        <w:rPr>
          <w:sz w:val="24"/>
          <w:szCs w:val="24"/>
        </w:rPr>
        <w:lastRenderedPageBreak/>
        <w:t>Диагностическая деятельность</w:t>
      </w:r>
    </w:p>
    <w:p w:rsidR="00121052" w:rsidRPr="00AC6D89" w:rsidRDefault="00121052" w:rsidP="001A780E">
      <w:pPr>
        <w:pStyle w:val="a5"/>
        <w:widowControl/>
        <w:numPr>
          <w:ilvl w:val="0"/>
          <w:numId w:val="18"/>
        </w:numPr>
        <w:autoSpaceDE/>
        <w:autoSpaceDN/>
        <w:adjustRightInd/>
        <w:spacing w:line="276" w:lineRule="auto"/>
        <w:jc w:val="both"/>
        <w:rPr>
          <w:sz w:val="24"/>
          <w:szCs w:val="24"/>
        </w:rPr>
      </w:pPr>
      <w:r w:rsidRPr="00AC6D89">
        <w:rPr>
          <w:sz w:val="24"/>
          <w:szCs w:val="24"/>
        </w:rPr>
        <w:t>Коррекционно-развивающая деятельность</w:t>
      </w:r>
    </w:p>
    <w:p w:rsidR="00121052" w:rsidRPr="00AC6D89" w:rsidRDefault="00121052" w:rsidP="001A780E">
      <w:pPr>
        <w:pStyle w:val="a5"/>
        <w:widowControl/>
        <w:numPr>
          <w:ilvl w:val="0"/>
          <w:numId w:val="18"/>
        </w:numPr>
        <w:autoSpaceDE/>
        <w:autoSpaceDN/>
        <w:adjustRightInd/>
        <w:spacing w:line="276" w:lineRule="auto"/>
        <w:jc w:val="both"/>
        <w:rPr>
          <w:sz w:val="24"/>
          <w:szCs w:val="24"/>
        </w:rPr>
      </w:pPr>
      <w:r w:rsidRPr="00AC6D89">
        <w:rPr>
          <w:sz w:val="24"/>
          <w:szCs w:val="24"/>
        </w:rPr>
        <w:t>Экспертная деятельность</w:t>
      </w:r>
    </w:p>
    <w:p w:rsidR="00121052" w:rsidRPr="00AC6D89" w:rsidRDefault="00121052" w:rsidP="001A780E">
      <w:pPr>
        <w:pStyle w:val="a5"/>
        <w:widowControl/>
        <w:numPr>
          <w:ilvl w:val="0"/>
          <w:numId w:val="18"/>
        </w:numPr>
        <w:autoSpaceDE/>
        <w:autoSpaceDN/>
        <w:adjustRightInd/>
        <w:spacing w:line="276" w:lineRule="auto"/>
        <w:jc w:val="both"/>
        <w:rPr>
          <w:sz w:val="24"/>
          <w:szCs w:val="24"/>
        </w:rPr>
      </w:pPr>
      <w:r w:rsidRPr="00AC6D89">
        <w:rPr>
          <w:sz w:val="24"/>
          <w:szCs w:val="24"/>
        </w:rPr>
        <w:t>Просветительская деятельность</w:t>
      </w:r>
    </w:p>
    <w:p w:rsidR="00121052" w:rsidRPr="00AC6D89" w:rsidRDefault="00121052" w:rsidP="001A780E">
      <w:pPr>
        <w:pStyle w:val="a5"/>
        <w:widowControl/>
        <w:numPr>
          <w:ilvl w:val="0"/>
          <w:numId w:val="18"/>
        </w:numPr>
        <w:autoSpaceDE/>
        <w:autoSpaceDN/>
        <w:adjustRightInd/>
        <w:spacing w:line="276" w:lineRule="auto"/>
        <w:jc w:val="both"/>
        <w:rPr>
          <w:sz w:val="24"/>
          <w:szCs w:val="24"/>
        </w:rPr>
      </w:pPr>
      <w:r w:rsidRPr="00AC6D89">
        <w:rPr>
          <w:sz w:val="24"/>
          <w:szCs w:val="24"/>
        </w:rPr>
        <w:t>Организационно-методическая деятельность</w:t>
      </w:r>
    </w:p>
    <w:p w:rsidR="00121052" w:rsidRPr="00AC6D89" w:rsidRDefault="00121052" w:rsidP="001A780E">
      <w:pPr>
        <w:pStyle w:val="a5"/>
        <w:widowControl/>
        <w:numPr>
          <w:ilvl w:val="0"/>
          <w:numId w:val="17"/>
        </w:numPr>
        <w:autoSpaceDE/>
        <w:autoSpaceDN/>
        <w:adjustRightInd/>
        <w:spacing w:line="276" w:lineRule="auto"/>
        <w:jc w:val="both"/>
        <w:rPr>
          <w:sz w:val="24"/>
          <w:szCs w:val="24"/>
        </w:rPr>
      </w:pPr>
      <w:r w:rsidRPr="00AC6D89">
        <w:rPr>
          <w:sz w:val="24"/>
          <w:szCs w:val="24"/>
        </w:rPr>
        <w:t>Дополнительные виды деятельности (по запросу вышестоящих организаций, населения): мониторинг по наркотизации.</w:t>
      </w:r>
    </w:p>
    <w:p w:rsidR="00121052" w:rsidRPr="00AC6D89" w:rsidRDefault="00121052" w:rsidP="00121052">
      <w:pPr>
        <w:pStyle w:val="a5"/>
        <w:widowControl/>
        <w:autoSpaceDE/>
        <w:autoSpaceDN/>
        <w:adjustRightInd/>
        <w:spacing w:line="276" w:lineRule="auto"/>
        <w:jc w:val="both"/>
        <w:rPr>
          <w:sz w:val="24"/>
          <w:szCs w:val="24"/>
        </w:rPr>
      </w:pPr>
      <w:r w:rsidRPr="00AC6D89">
        <w:rPr>
          <w:sz w:val="24"/>
          <w:szCs w:val="24"/>
        </w:rPr>
        <w:t>Платные услуги (виды услуг и их наименование): нет.  Работа велась по намеченному годовому плану.</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В целом проведено за 2016-2017 учебный год  период</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1.Всего приемов детей 1969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Возрастные группы: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6 – 7 лет   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7 – 10 лет  984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10 – 12 лет 480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12 – 15 лет 407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Старше 15 лет 137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2.Всего приемов взрослых  192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3.Проведено обследований 47</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   Групповых 32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   Индивидуальных  14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   Из них: первичных      17     вторичных     4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4.Количество на диагностике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Детей 638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Педагогов   0</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Родителей   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5.Обследование по проблемам:</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5.1. Изучение готовности первоклассников к обучению в школе.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5.2. Изучение способностей, склонностей, мотивации, потребностей, ценностей личности при выборе профессии.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5.3. Изучение познавательной сферы.</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5.4. Изучение адаптации 1-в, 5-в, 10-в.</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5.5. Изучение интересующих учебных предметов, склонностей, ведущего типа мышления при комплектовании профильных классов.</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5.6. Мониторинг деструктивного поведения.</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5.7. Мониторинг наркопрофилактики.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5.8. Изучение характерологических черт личности, агрессивности..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5.9. Изучение готовности к выбору профессии.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5.10. Изучение готовности к обучению на среднем уровне.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5.11. Изучение готовности к сдаче ЕГЭ.</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5.12. Изучение эмоционально-волевой сферы.</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5.13. Изучение адаптации первоклассников.</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5.14. Изучение поведения в стрессовой ситуации.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5.15. Изучение вниутрисемейных отношений.</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6.Проведено коррекционно-развивающих занятий 279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Индивидуальных  21 из них: с детьми 21    с педагогами 0    с родителями  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Групповых  258  из них: с детьми 256    с педагогами  2     с родителями  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7.Количество на групповых занятиях</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детей 4667  педагогов  24     родителей   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8.Занятия по проблемам:</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lastRenderedPageBreak/>
        <w:t>8.1. Взаимоотношения в детском коллективе.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8.2. Психопрофилактика эмоционального выгорания педагогов.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8.3. Развитие познавательной сферы.</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8.4. Внеурочная деятельность в 1-х классах по программам «Тропинка к своему Я», «Я и мир вокруг меня».</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8.5. Внеурочная деятельность в 5-х классах по программе «Учимся мыслить».</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8.6. Внеурочная деятельность в 8 классах по программе «Путь к успеху».</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8.7.Ресурсы личности.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8.8. Оптимизация тревожности по программе "Солнышко в ладошке".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9.Проведено консультаций: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Индивидуальных   72   из них: с детьми  24     с педагогами   9  с родителями   30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Групповых  11   из них: с детьми  11   с педагогами   0    с родителями   2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10.Количество на консультациях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детей  79  педагогов   10    родителей   55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11.Темы консультаций:</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11.1. Возрастные особенности пятиклассников.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11.2. Выбор профессии.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11.3. Развитие познавательной сферы.</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11.4. Взаимоотношения с одноклассниками.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11.5. Психологическая поддержка ребенка перед экзаменами.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11.6. Выступление перед публикой.</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11.7. Поддержка неуверенных первоклассников.</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11.8. Подбор тематики для родительского собрания.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11.9. Застенчивость ребенка</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11.10. Тревожность ребенка.</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11.12. Саморегуляция ребенка.</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Отвлекаемость, снижение успеваемости.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11.13. Психологическая готовность к сдаче ЕГЭ.</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11.14. Зависимость от чужого мнения, повышение самооценки.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12.Участие в проведении консилиума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плановых            3            внеплановых    4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из них по параллелям         3          по классу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по проблемам Адаптация 1-в, 5-в, 10-в. Определение дальнейшего маршрута обучения.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Количество участников консилиума:</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детей              1             педагогов           22            родителей  2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13.Проведено семинаров 0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для педагогов                       количество присутствующих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для других специалистов               количество присутствующих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Темы семинаров:</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13.1.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13.2.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 xml:space="preserve">13.3.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13.4.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13.5.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14.Проведено родительских собраний      23      количество родителей     </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Темы собраний:</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 «Мы перешли в 10 класс».</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14.2.  «Мы перешли в 5 класс».</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t>14.3. «Пубертатный период. Гигиенические особенности».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14.4. «Ваш ребенок теперь ученик».</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14.5. «Роль родителей в психологической подготовке учащихся к сдаче ОГЭ».</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lastRenderedPageBreak/>
        <w:t>14.6. «Результаты адаптации учащихся 10-х классов».</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14.7. «Дети. Воспитание».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14.8. «Все начинается с семьи».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14.9. «Внимание! Внимание! Внимание!»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«Впереди у нас 5 класс».</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14.10.  «Страна волшебных красок».</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14.11. «Школа - дом для всех детей».</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14.12. «Психологическая готовность детей и родителей к сдаче ЕГЭ».</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14.13.  «Готовность к обучению на среднем уровне. Результаты изучения   готовности».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14.14. «Готовность старшеклассников к выбору профессии. Результаты изучения».</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14.15. «Школа ПЕРВОКЛАССных родителей» (совместно с коллегами)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15.Виды организационно – методической работы:</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15.1. Участник экспертной группы в детских садах.</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15.2. ИМЦ. Выступление с темой «Работа с родителями учащихся по профориентации».  </w:t>
      </w:r>
    </w:p>
    <w:p w:rsidR="00121052" w:rsidRPr="00AC6D89" w:rsidRDefault="00121052" w:rsidP="00121052">
      <w:pPr>
        <w:spacing w:after="0" w:line="240" w:lineRule="auto"/>
        <w:ind w:left="568"/>
        <w:jc w:val="both"/>
        <w:rPr>
          <w:rFonts w:ascii="Times New Roman" w:hAnsi="Times New Roman" w:cs="Times New Roman"/>
          <w:sz w:val="24"/>
          <w:szCs w:val="24"/>
        </w:rPr>
      </w:pPr>
      <w:r w:rsidRPr="00AC6D89">
        <w:rPr>
          <w:rFonts w:ascii="Times New Roman" w:hAnsi="Times New Roman" w:cs="Times New Roman"/>
          <w:sz w:val="24"/>
          <w:szCs w:val="24"/>
        </w:rPr>
        <w:tab/>
        <w:t>15.3. Участие в проекте «Большой этнографический диктант» вместе с Екатериной Мельник и Анастасией Резниковой, учащимися 10Б класса.</w:t>
      </w:r>
    </w:p>
    <w:p w:rsidR="00121052" w:rsidRPr="00AC6D89" w:rsidRDefault="00121052" w:rsidP="00121052">
      <w:pPr>
        <w:spacing w:after="0" w:line="240" w:lineRule="auto"/>
        <w:ind w:left="568"/>
        <w:jc w:val="both"/>
        <w:rPr>
          <w:rFonts w:ascii="Times New Roman" w:hAnsi="Times New Roman" w:cs="Times New Roman"/>
          <w:sz w:val="24"/>
          <w:szCs w:val="24"/>
        </w:rPr>
      </w:pPr>
      <w:r w:rsidRPr="00AC6D89">
        <w:rPr>
          <w:rFonts w:ascii="Times New Roman" w:hAnsi="Times New Roman" w:cs="Times New Roman"/>
          <w:sz w:val="24"/>
          <w:szCs w:val="24"/>
        </w:rPr>
        <w:t>15.4. ШМО начальных классов «Структура АОП», МО «Психопрофилактика эмоционального выгорания».</w:t>
      </w:r>
    </w:p>
    <w:p w:rsidR="00121052" w:rsidRPr="00AC6D89" w:rsidRDefault="00121052" w:rsidP="00121052">
      <w:pPr>
        <w:spacing w:after="0" w:line="240" w:lineRule="auto"/>
        <w:ind w:left="568"/>
        <w:jc w:val="both"/>
        <w:rPr>
          <w:rFonts w:ascii="Times New Roman" w:hAnsi="Times New Roman" w:cs="Times New Roman"/>
          <w:sz w:val="24"/>
          <w:szCs w:val="24"/>
        </w:rPr>
      </w:pPr>
      <w:r w:rsidRPr="00AC6D89">
        <w:rPr>
          <w:rFonts w:ascii="Times New Roman" w:hAnsi="Times New Roman" w:cs="Times New Roman"/>
          <w:sz w:val="24"/>
          <w:szCs w:val="24"/>
        </w:rPr>
        <w:t>15.5. ИМЦ. Участие в городской лаборатории «Психолого-педагогическая готовность к внедрению профессионального стандарта педагога».</w:t>
      </w:r>
    </w:p>
    <w:p w:rsidR="00121052" w:rsidRPr="00AC6D89" w:rsidRDefault="00121052" w:rsidP="00121052">
      <w:pPr>
        <w:spacing w:after="0" w:line="240" w:lineRule="auto"/>
        <w:ind w:left="568"/>
        <w:jc w:val="both"/>
        <w:rPr>
          <w:rFonts w:ascii="Times New Roman" w:hAnsi="Times New Roman" w:cs="Times New Roman"/>
          <w:sz w:val="24"/>
          <w:szCs w:val="24"/>
        </w:rPr>
      </w:pPr>
      <w:r w:rsidRPr="00AC6D89">
        <w:rPr>
          <w:rFonts w:ascii="Times New Roman" w:hAnsi="Times New Roman" w:cs="Times New Roman"/>
          <w:sz w:val="24"/>
          <w:szCs w:val="24"/>
        </w:rPr>
        <w:t>15.6. ИМЦ. Член жюри олимпиады муниципального этапа «Здоровое поколение».</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15.7. Курсы повышения квалификации ООО «Центр развития человека «Успешный человек будущего» по программе «Профилактика риска суицидального поведения детей и подростков»; «Организация проектирования основной образовательной программы школы в соответствии с требованиями ФГОС для детей с ОВЗ», АКИПКРО, г.Барнаул, МАК «Тканевая терапия», «Глина и другие пластичные материалы в психологической работе с образом тела»; «Индивидуальное и семейное консультирование», ГОО КРЦППМСП «Здоровье и развитие личности»; ИМЦ.  Школа. Ребенок - Родитель - Учитель; НИУ "Высшая школа экономики". Прогамма "Одаренные дети".</w:t>
      </w:r>
    </w:p>
    <w:p w:rsidR="00121052" w:rsidRPr="00AC6D89" w:rsidRDefault="00121052" w:rsidP="00121052">
      <w:pP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Другие виды работы (методические дни, педсоветы и др.; количество проведенных мероприятий и темы; количество присутствующих) </w:t>
      </w:r>
    </w:p>
    <w:p w:rsidR="00121052" w:rsidRPr="00AC6D89" w:rsidRDefault="00121052" w:rsidP="00121052">
      <w:pPr>
        <w:pBdr>
          <w:bottom w:val="single" w:sz="12" w:space="1" w:color="auto"/>
        </w:pBdr>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Областной семинар «Реализация технологий деятельностного типа в урочной деятельности в старшей школе». Мастер-класс «Сам себе режиссер».</w:t>
      </w: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 xml:space="preserve">ИМЦ. Проведение организационно-деловой игры с педагогами «Знак качества».   </w:t>
      </w:r>
    </w:p>
    <w:p w:rsidR="007E1C15" w:rsidRPr="00AC6D89" w:rsidRDefault="007E1C15"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7E1C15" w:rsidRPr="00AC6D89" w:rsidRDefault="007E1C15"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7E1C15" w:rsidRPr="00AC6D89" w:rsidRDefault="007E1C15"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7E1C15" w:rsidRPr="00AC6D89" w:rsidRDefault="007E1C15"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7E1C15" w:rsidRPr="00AC6D89" w:rsidRDefault="007E1C15"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884318" w:rsidP="001A780E">
      <w:pPr>
        <w:pStyle w:val="a5"/>
        <w:numPr>
          <w:ilvl w:val="0"/>
          <w:numId w:val="1"/>
        </w:numPr>
        <w:jc w:val="center"/>
        <w:rPr>
          <w:b/>
          <w:sz w:val="24"/>
          <w:szCs w:val="24"/>
        </w:rPr>
      </w:pPr>
      <w:r w:rsidRPr="00AC6D89">
        <w:rPr>
          <w:b/>
          <w:sz w:val="24"/>
          <w:szCs w:val="24"/>
        </w:rPr>
        <w:t xml:space="preserve">  </w:t>
      </w:r>
      <w:r w:rsidR="00121052" w:rsidRPr="00AC6D89">
        <w:rPr>
          <w:b/>
          <w:sz w:val="24"/>
          <w:szCs w:val="24"/>
        </w:rPr>
        <w:t>Анализ  внутришкольного контроля</w:t>
      </w:r>
    </w:p>
    <w:p w:rsidR="00121052" w:rsidRPr="00AC6D89" w:rsidRDefault="00121052" w:rsidP="00121052">
      <w:pPr>
        <w:spacing w:after="0" w:line="240" w:lineRule="auto"/>
        <w:jc w:val="center"/>
        <w:rPr>
          <w:rFonts w:ascii="Times New Roman" w:hAnsi="Times New Roman" w:cs="Times New Roman"/>
          <w:b/>
          <w:sz w:val="24"/>
          <w:szCs w:val="24"/>
        </w:rPr>
      </w:pP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2016 - 2017 учебном году воспитательная работа школы осуществляется в соответствии с целями и задачами:</w:t>
      </w:r>
      <w:r w:rsidRPr="00AC6D89">
        <w:rPr>
          <w:rFonts w:ascii="Times New Roman" w:hAnsi="Times New Roman" w:cs="Times New Roman"/>
          <w:sz w:val="24"/>
          <w:szCs w:val="24"/>
        </w:rPr>
        <w:br/>
        <w:t xml:space="preserve">       Цель: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Задачи:</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1. Усилить работу по воспитанию духовности, гражданственности, патриотизма, формированию у детей нравственной и правовой культуры, гражданской позиции и самосознания гражданина РФ;</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2.Способствовать совершенствованию школьной системы ученического самоуправления;</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3. 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и класса;</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4. Создавать условия для активного и полезного взаимодействия школы и семьи по вопросам воспитания учащихся;</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5. Способствовать социализации личности школьника через включение воспитанников в содержательную деятельность, способствующей накоплению социального опыта и формированию культурного и жизненного самоопределения учащихся. </w:t>
      </w:r>
    </w:p>
    <w:p w:rsidR="00121052" w:rsidRPr="00AC6D89" w:rsidRDefault="00121052" w:rsidP="00121052">
      <w:pPr>
        <w:tabs>
          <w:tab w:val="left" w:pos="426"/>
        </w:tabs>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Исходя из целей и задач  осуществляется контроль за содержанием  воспитательной работы.</w:t>
      </w:r>
    </w:p>
    <w:p w:rsidR="00121052" w:rsidRPr="00AC6D89" w:rsidRDefault="00121052" w:rsidP="00121052">
      <w:pPr>
        <w:tabs>
          <w:tab w:val="left" w:pos="426"/>
        </w:tabs>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Цель контроля - выявление степени соответствия воспитательного процесса целям и задачам воспитания.</w:t>
      </w:r>
    </w:p>
    <w:p w:rsidR="00121052" w:rsidRPr="00AC6D89" w:rsidRDefault="00121052"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Направления  воспитательной работы, подвергающиеся контролю в соответствии с целями и задачами в 2016 – 2017 уч. г.:</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1) Содержание планов воспитательной работы </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2) Организация досуга учащихся во внеурочное время</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3) Работа по профилактике правонарушений и преступлений </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4) Классные часы и внеклассные мероприятия;</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5) Работа органов ученического самоуправления;</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6) Организация летнего труда и отдыха школьников;</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7) Внеурочная деятельность</w:t>
      </w:r>
    </w:p>
    <w:p w:rsidR="00121052" w:rsidRPr="00AC6D89" w:rsidRDefault="00121052" w:rsidP="00121052">
      <w:pPr>
        <w:spacing w:after="0" w:line="240" w:lineRule="auto"/>
        <w:ind w:left="11"/>
        <w:rPr>
          <w:rFonts w:ascii="Times New Roman" w:hAnsi="Times New Roman" w:cs="Times New Roman"/>
          <w:sz w:val="24"/>
          <w:szCs w:val="24"/>
        </w:rPr>
      </w:pPr>
      <w:r w:rsidRPr="00AC6D89">
        <w:rPr>
          <w:rFonts w:ascii="Times New Roman" w:hAnsi="Times New Roman" w:cs="Times New Roman"/>
          <w:sz w:val="24"/>
          <w:szCs w:val="24"/>
        </w:rPr>
        <w:t xml:space="preserve">        8) Реализация программы духовно-нравственного развития, воспитания учащихся на уровне начального образования. </w:t>
      </w:r>
    </w:p>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9) Реализация программы воспитания и социализации учащихся при получении основного общего образования</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10. Работа с детьми «группы риска»</w:t>
      </w:r>
    </w:p>
    <w:p w:rsidR="00121052" w:rsidRPr="00AC6D89" w:rsidRDefault="00121052" w:rsidP="00121052">
      <w:pPr>
        <w:spacing w:after="0" w:line="240" w:lineRule="auto"/>
        <w:ind w:right="175"/>
        <w:jc w:val="both"/>
        <w:rPr>
          <w:rFonts w:ascii="Times New Roman" w:hAnsi="Times New Roman" w:cs="Times New Roman"/>
          <w:sz w:val="24"/>
          <w:szCs w:val="24"/>
        </w:rPr>
      </w:pPr>
    </w:p>
    <w:p w:rsidR="00121052" w:rsidRPr="00AC6D89" w:rsidRDefault="00121052" w:rsidP="00121052">
      <w:pPr>
        <w:spacing w:after="0" w:line="240" w:lineRule="auto"/>
        <w:ind w:right="-1"/>
        <w:jc w:val="both"/>
        <w:rPr>
          <w:rFonts w:ascii="Times New Roman" w:hAnsi="Times New Roman" w:cs="Times New Roman"/>
          <w:sz w:val="24"/>
          <w:szCs w:val="24"/>
        </w:rPr>
      </w:pPr>
      <w:r w:rsidRPr="00AC6D89">
        <w:rPr>
          <w:rFonts w:ascii="Times New Roman" w:hAnsi="Times New Roman" w:cs="Times New Roman"/>
          <w:sz w:val="24"/>
          <w:szCs w:val="24"/>
        </w:rPr>
        <w:t xml:space="preserve">      В  течение 2016-2017 учебного года была проведена удовлетворительная работа по ВШК,  позволяющая на основе данного анализа сделать выводы для принятия управленческих  решений по совершенствованию ВШК по различным направлениям работы школы.</w:t>
      </w:r>
    </w:p>
    <w:p w:rsidR="00121052" w:rsidRPr="00AC6D89" w:rsidRDefault="00121052" w:rsidP="00121052">
      <w:pPr>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13. Внеурочная деятельность</w:t>
      </w:r>
    </w:p>
    <w:p w:rsidR="00121052" w:rsidRPr="00AC6D89" w:rsidRDefault="00121052" w:rsidP="00121052">
      <w:pPr>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21052" w:rsidRPr="00AC6D89" w:rsidRDefault="00121052" w:rsidP="00121052">
      <w:pPr>
        <w:spacing w:after="0" w:line="240" w:lineRule="auto"/>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121052" w:rsidRPr="00AC6D89" w:rsidRDefault="00121052" w:rsidP="00121052">
      <w:pPr>
        <w:spacing w:after="0" w:line="240" w:lineRule="auto"/>
        <w:ind w:hanging="360"/>
        <w:jc w:val="both"/>
        <w:rPr>
          <w:rFonts w:ascii="Times New Roman" w:hAnsi="Times New Roman" w:cs="Times New Roman"/>
          <w:sz w:val="24"/>
          <w:szCs w:val="24"/>
        </w:rPr>
      </w:pPr>
      <w:r w:rsidRPr="00AC6D89">
        <w:rPr>
          <w:rFonts w:ascii="Times New Roman" w:hAnsi="Times New Roman" w:cs="Times New Roman"/>
          <w:sz w:val="24"/>
          <w:szCs w:val="24"/>
        </w:rPr>
        <w:t xml:space="preserve"> </w:t>
      </w:r>
      <w:r w:rsidRPr="00AC6D89">
        <w:rPr>
          <w:rFonts w:ascii="Times New Roman" w:hAnsi="Times New Roman" w:cs="Times New Roman"/>
          <w:sz w:val="24"/>
          <w:szCs w:val="24"/>
        </w:rPr>
        <w:tab/>
      </w:r>
      <w:r w:rsidRPr="00AC6D89">
        <w:rPr>
          <w:rFonts w:ascii="Times New Roman" w:hAnsi="Times New Roman" w:cs="Times New Roman"/>
          <w:sz w:val="24"/>
          <w:szCs w:val="24"/>
        </w:rPr>
        <w:tab/>
        <w:t>Цель внеурочной деятельности:</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w:t>
      </w:r>
      <w:r w:rsidRPr="00AC6D89">
        <w:rPr>
          <w:rFonts w:ascii="Times New Roman" w:hAnsi="Times New Roman" w:cs="Times New Roman"/>
          <w:sz w:val="24"/>
          <w:szCs w:val="24"/>
        </w:rPr>
        <w:tab/>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21052" w:rsidRPr="00AC6D89" w:rsidRDefault="00121052" w:rsidP="00121052">
      <w:pPr>
        <w:spacing w:after="0" w:line="240" w:lineRule="auto"/>
        <w:ind w:firstLine="540"/>
        <w:jc w:val="both"/>
        <w:rPr>
          <w:rFonts w:ascii="Times New Roman" w:hAnsi="Times New Roman" w:cs="Times New Roman"/>
          <w:sz w:val="24"/>
          <w:szCs w:val="24"/>
        </w:rPr>
      </w:pPr>
      <w:r w:rsidRPr="00AC6D89">
        <w:rPr>
          <w:rFonts w:ascii="Times New Roman" w:hAnsi="Times New Roman" w:cs="Times New Roman"/>
          <w:sz w:val="24"/>
          <w:szCs w:val="24"/>
        </w:rPr>
        <w:t>Задачи  внеурочной деятельности:</w:t>
      </w:r>
    </w:p>
    <w:p w:rsidR="00121052" w:rsidRPr="00AC6D89" w:rsidRDefault="00121052" w:rsidP="00121052">
      <w:pPr>
        <w:pStyle w:val="a5"/>
        <w:tabs>
          <w:tab w:val="left" w:pos="284"/>
        </w:tabs>
        <w:ind w:left="0"/>
        <w:jc w:val="both"/>
        <w:rPr>
          <w:rFonts w:eastAsiaTheme="minorEastAsia"/>
          <w:sz w:val="24"/>
          <w:szCs w:val="24"/>
        </w:rPr>
      </w:pPr>
      <w:r w:rsidRPr="00AC6D89">
        <w:rPr>
          <w:rFonts w:eastAsiaTheme="minorEastAsia"/>
          <w:sz w:val="24"/>
          <w:szCs w:val="24"/>
        </w:rPr>
        <w:t xml:space="preserve">       - создание условий для эффективной реализации основных целевых образовательных       программ различного уровня, реализуемых во внеурочное время; </w:t>
      </w:r>
    </w:p>
    <w:p w:rsidR="00121052" w:rsidRPr="00AC6D89" w:rsidRDefault="00121052" w:rsidP="00121052">
      <w:pPr>
        <w:pStyle w:val="Default"/>
        <w:tabs>
          <w:tab w:val="left" w:pos="284"/>
        </w:tabs>
        <w:jc w:val="both"/>
        <w:rPr>
          <w:rFonts w:eastAsiaTheme="minorEastAsia"/>
          <w:color w:val="auto"/>
          <w:lang w:eastAsia="ru-RU"/>
        </w:rPr>
      </w:pPr>
      <w:r w:rsidRPr="00AC6D89">
        <w:rPr>
          <w:rFonts w:eastAsiaTheme="minorEastAsia"/>
          <w:color w:val="auto"/>
          <w:lang w:eastAsia="ru-RU"/>
        </w:rPr>
        <w:t xml:space="preserve">       - совершенствование  системы мониторинга эффективности внеурочной деятельности    в школе;</w:t>
      </w:r>
    </w:p>
    <w:p w:rsidR="00121052" w:rsidRPr="00AC6D89" w:rsidRDefault="00121052" w:rsidP="00121052">
      <w:pPr>
        <w:pStyle w:val="Default"/>
        <w:tabs>
          <w:tab w:val="left" w:pos="284"/>
        </w:tabs>
        <w:jc w:val="both"/>
        <w:rPr>
          <w:rFonts w:eastAsiaTheme="minorEastAsia"/>
          <w:color w:val="auto"/>
          <w:lang w:eastAsia="ru-RU"/>
        </w:rPr>
      </w:pPr>
      <w:r w:rsidRPr="00AC6D89">
        <w:rPr>
          <w:rFonts w:eastAsiaTheme="minorEastAsia"/>
          <w:color w:val="auto"/>
          <w:lang w:eastAsia="ru-RU"/>
        </w:rPr>
        <w:t xml:space="preserve">       - формирование условий для создания единого образовательного пространства, укрепление школьных традиций; </w:t>
      </w:r>
    </w:p>
    <w:p w:rsidR="00121052" w:rsidRPr="00AC6D89" w:rsidRDefault="00121052" w:rsidP="00121052">
      <w:pPr>
        <w:pStyle w:val="Default"/>
        <w:tabs>
          <w:tab w:val="left" w:pos="284"/>
        </w:tabs>
        <w:jc w:val="both"/>
        <w:rPr>
          <w:rFonts w:eastAsiaTheme="minorEastAsia"/>
          <w:color w:val="auto"/>
          <w:lang w:eastAsia="ru-RU"/>
        </w:rPr>
      </w:pPr>
      <w:r w:rsidRPr="00AC6D89">
        <w:rPr>
          <w:rFonts w:eastAsiaTheme="minorEastAsia"/>
          <w:color w:val="auto"/>
          <w:lang w:eastAsia="ru-RU"/>
        </w:rPr>
        <w:t xml:space="preserve">      - расширение видов творческой деятельности; </w:t>
      </w:r>
    </w:p>
    <w:p w:rsidR="00121052" w:rsidRPr="00AC6D89" w:rsidRDefault="00121052" w:rsidP="00121052">
      <w:pPr>
        <w:pStyle w:val="Default"/>
        <w:tabs>
          <w:tab w:val="left" w:pos="284"/>
        </w:tabs>
        <w:jc w:val="both"/>
        <w:rPr>
          <w:rFonts w:eastAsiaTheme="minorEastAsia"/>
          <w:color w:val="auto"/>
          <w:lang w:eastAsia="ru-RU"/>
        </w:rPr>
      </w:pPr>
      <w:r w:rsidRPr="00AC6D89">
        <w:rPr>
          <w:rFonts w:eastAsiaTheme="minorEastAsia"/>
          <w:color w:val="auto"/>
          <w:lang w:eastAsia="ru-RU"/>
        </w:rPr>
        <w:t xml:space="preserve">      - создание максимальных условий для освоения учащимися духовных и культурных ценностей, воспитания уважения к истории и культуре своего и других народов; </w:t>
      </w:r>
    </w:p>
    <w:p w:rsidR="00121052" w:rsidRPr="00AC6D89" w:rsidRDefault="00121052" w:rsidP="00121052">
      <w:pPr>
        <w:pStyle w:val="Default"/>
        <w:tabs>
          <w:tab w:val="left" w:pos="284"/>
        </w:tabs>
        <w:jc w:val="both"/>
        <w:rPr>
          <w:rFonts w:eastAsiaTheme="minorEastAsia"/>
          <w:color w:val="auto"/>
          <w:lang w:eastAsia="ru-RU"/>
        </w:rPr>
      </w:pPr>
      <w:r w:rsidRPr="00AC6D89">
        <w:rPr>
          <w:rFonts w:eastAsiaTheme="minorEastAsia"/>
          <w:color w:val="auto"/>
          <w:lang w:eastAsia="ru-RU"/>
        </w:rPr>
        <w:t xml:space="preserve">      - обращение к личностным проблемам учащихся, формирование их нравственных качеств, творческой и социальной активности;</w:t>
      </w:r>
    </w:p>
    <w:p w:rsidR="00121052" w:rsidRPr="00AC6D89" w:rsidRDefault="00121052" w:rsidP="00121052">
      <w:pPr>
        <w:pStyle w:val="Default"/>
        <w:tabs>
          <w:tab w:val="left" w:pos="284"/>
        </w:tabs>
        <w:jc w:val="both"/>
        <w:rPr>
          <w:rFonts w:eastAsiaTheme="minorEastAsia"/>
          <w:color w:val="auto"/>
          <w:lang w:eastAsia="ru-RU"/>
        </w:rPr>
      </w:pPr>
      <w:r w:rsidRPr="00AC6D89">
        <w:rPr>
          <w:rFonts w:eastAsiaTheme="minorEastAsia"/>
          <w:color w:val="auto"/>
          <w:lang w:eastAsia="ru-RU"/>
        </w:rPr>
        <w:t xml:space="preserve">      - профилактика асоциального поведения. </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План внеурочной деятельности формируется с учетом пожеланий обучающихся и их родителей (законных представителей) путем анкетирования родителей (законных представителей) и обучающихся. План внеурочной деятельности в образовательном учреждении был рассчитан на 33 учебные недели в 1 классе и 35 учебных недель во 2 - 8 классах. Учебные занятия проводились в учебные дни во внеурочное время, в каникулярное время.</w:t>
      </w:r>
    </w:p>
    <w:p w:rsidR="00121052" w:rsidRPr="00AC6D89" w:rsidRDefault="00121052" w:rsidP="00121052">
      <w:pPr>
        <w:tabs>
          <w:tab w:val="left" w:pos="720"/>
          <w:tab w:val="left" w:pos="900"/>
        </w:tabs>
        <w:spacing w:after="0" w:line="240" w:lineRule="auto"/>
        <w:ind w:right="-28"/>
        <w:rPr>
          <w:rFonts w:ascii="Times New Roman" w:hAnsi="Times New Roman" w:cs="Times New Roman"/>
          <w:sz w:val="24"/>
          <w:szCs w:val="24"/>
        </w:rPr>
      </w:pPr>
      <w:r w:rsidRPr="00AC6D89">
        <w:rPr>
          <w:rFonts w:ascii="Times New Roman" w:hAnsi="Times New Roman" w:cs="Times New Roman"/>
          <w:sz w:val="24"/>
          <w:szCs w:val="24"/>
        </w:rPr>
        <w:t xml:space="preserve">       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поисковые и научные исследования, общественно полезные практики, учебные курсы по выбору.</w:t>
      </w:r>
    </w:p>
    <w:p w:rsidR="00121052" w:rsidRPr="00AC6D89" w:rsidRDefault="00121052" w:rsidP="00121052">
      <w:pPr>
        <w:autoSpaceDE w:val="0"/>
        <w:autoSpaceDN w:val="0"/>
        <w:adjustRightInd w:val="0"/>
        <w:spacing w:after="0" w:line="240" w:lineRule="auto"/>
        <w:ind w:firstLine="540"/>
        <w:rPr>
          <w:rFonts w:ascii="Times New Roman" w:hAnsi="Times New Roman" w:cs="Times New Roman"/>
          <w:sz w:val="24"/>
          <w:szCs w:val="24"/>
        </w:rPr>
      </w:pPr>
      <w:r w:rsidRPr="00AC6D89">
        <w:rPr>
          <w:rFonts w:ascii="Times New Roman" w:hAnsi="Times New Roman" w:cs="Times New Roman"/>
          <w:sz w:val="24"/>
          <w:szCs w:val="24"/>
        </w:rPr>
        <w:t>Количество часов на внеурочную деятельность, реализованных школой в 2016 – 2017  учебном году можно проследить по следующим таблицам:</w:t>
      </w:r>
    </w:p>
    <w:p w:rsidR="00121052" w:rsidRPr="00AC6D89" w:rsidRDefault="00121052" w:rsidP="00121052">
      <w:pPr>
        <w:autoSpaceDE w:val="0"/>
        <w:autoSpaceDN w:val="0"/>
        <w:adjustRightInd w:val="0"/>
        <w:spacing w:after="0" w:line="240" w:lineRule="auto"/>
        <w:ind w:firstLine="540"/>
        <w:jc w:val="center"/>
        <w:rPr>
          <w:rFonts w:ascii="Times New Roman" w:hAnsi="Times New Roman" w:cs="Times New Roman"/>
          <w:sz w:val="24"/>
          <w:szCs w:val="24"/>
        </w:rPr>
      </w:pPr>
    </w:p>
    <w:p w:rsidR="00121052" w:rsidRPr="00AC6D89" w:rsidRDefault="00121052" w:rsidP="00121052">
      <w:pPr>
        <w:autoSpaceDE w:val="0"/>
        <w:autoSpaceDN w:val="0"/>
        <w:adjustRightInd w:val="0"/>
        <w:spacing w:after="0" w:line="240" w:lineRule="auto"/>
        <w:ind w:firstLine="540"/>
        <w:jc w:val="center"/>
        <w:rPr>
          <w:rFonts w:ascii="Times New Roman" w:hAnsi="Times New Roman" w:cs="Times New Roman"/>
          <w:sz w:val="24"/>
          <w:szCs w:val="24"/>
        </w:rPr>
      </w:pPr>
      <w:r w:rsidRPr="00AC6D89">
        <w:rPr>
          <w:rFonts w:ascii="Times New Roman" w:hAnsi="Times New Roman" w:cs="Times New Roman"/>
          <w:sz w:val="24"/>
          <w:szCs w:val="24"/>
        </w:rPr>
        <w:t>1-4 классы</w:t>
      </w:r>
    </w:p>
    <w:p w:rsidR="00121052" w:rsidRPr="00AC6D89" w:rsidRDefault="00121052" w:rsidP="00121052">
      <w:pPr>
        <w:autoSpaceDE w:val="0"/>
        <w:autoSpaceDN w:val="0"/>
        <w:adjustRightInd w:val="0"/>
        <w:spacing w:after="0" w:line="240" w:lineRule="auto"/>
        <w:ind w:firstLine="540"/>
        <w:jc w:val="both"/>
        <w:rPr>
          <w:rFonts w:ascii="Times New Roman" w:hAnsi="Times New Roman" w:cs="Times New Roman"/>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2"/>
        <w:gridCol w:w="2176"/>
        <w:gridCol w:w="486"/>
        <w:gridCol w:w="576"/>
        <w:gridCol w:w="560"/>
        <w:gridCol w:w="534"/>
        <w:gridCol w:w="6"/>
        <w:gridCol w:w="540"/>
        <w:gridCol w:w="608"/>
        <w:gridCol w:w="540"/>
        <w:gridCol w:w="540"/>
        <w:gridCol w:w="540"/>
        <w:gridCol w:w="540"/>
        <w:gridCol w:w="540"/>
        <w:gridCol w:w="6"/>
        <w:gridCol w:w="478"/>
      </w:tblGrid>
      <w:tr w:rsidR="00121052" w:rsidRPr="00AC6D89" w:rsidTr="00121052">
        <w:tc>
          <w:tcPr>
            <w:tcW w:w="1962" w:type="dxa"/>
            <w:vMerge w:val="restart"/>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Направления развития личности</w:t>
            </w:r>
          </w:p>
        </w:tc>
        <w:tc>
          <w:tcPr>
            <w:tcW w:w="2176" w:type="dxa"/>
            <w:vMerge w:val="restart"/>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Наименование рабочей программы</w:t>
            </w:r>
          </w:p>
        </w:tc>
        <w:tc>
          <w:tcPr>
            <w:tcW w:w="6010" w:type="dxa"/>
            <w:gridSpan w:val="12"/>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Классы</w:t>
            </w:r>
          </w:p>
        </w:tc>
        <w:tc>
          <w:tcPr>
            <w:tcW w:w="484" w:type="dxa"/>
            <w:gridSpan w:val="2"/>
          </w:tcPr>
          <w:p w:rsidR="00121052" w:rsidRPr="00AC6D89" w:rsidRDefault="00121052" w:rsidP="00121052">
            <w:pPr>
              <w:tabs>
                <w:tab w:val="left" w:pos="4500"/>
                <w:tab w:val="left" w:pos="9180"/>
                <w:tab w:val="left" w:pos="9360"/>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Всего</w:t>
            </w:r>
          </w:p>
          <w:p w:rsidR="00121052" w:rsidRPr="00AC6D89" w:rsidRDefault="00121052" w:rsidP="00121052">
            <w:pPr>
              <w:tabs>
                <w:tab w:val="left" w:pos="4500"/>
                <w:tab w:val="left" w:pos="9180"/>
                <w:tab w:val="left" w:pos="9360"/>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часов</w:t>
            </w:r>
          </w:p>
        </w:tc>
      </w:tr>
      <w:tr w:rsidR="00121052" w:rsidRPr="00AC6D89" w:rsidTr="00121052">
        <w:trPr>
          <w:trHeight w:val="337"/>
        </w:trPr>
        <w:tc>
          <w:tcPr>
            <w:tcW w:w="1962" w:type="dxa"/>
            <w:vMerge/>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vMerge/>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1А</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1Б</w:t>
            </w:r>
          </w:p>
        </w:tc>
        <w:tc>
          <w:tcPr>
            <w:tcW w:w="560"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1В</w:t>
            </w:r>
          </w:p>
        </w:tc>
        <w:tc>
          <w:tcPr>
            <w:tcW w:w="534"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2А</w:t>
            </w:r>
          </w:p>
        </w:tc>
        <w:tc>
          <w:tcPr>
            <w:tcW w:w="546"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2Б</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2В</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3А</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3Б</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3В</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4А</w:t>
            </w:r>
          </w:p>
        </w:tc>
        <w:tc>
          <w:tcPr>
            <w:tcW w:w="546"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4Б</w:t>
            </w:r>
          </w:p>
        </w:tc>
        <w:tc>
          <w:tcPr>
            <w:tcW w:w="47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r>
      <w:tr w:rsidR="00121052" w:rsidRPr="00AC6D89" w:rsidTr="00121052">
        <w:tc>
          <w:tcPr>
            <w:tcW w:w="1962" w:type="dxa"/>
            <w:vMerge w:val="restart"/>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Спортивно- оздоровительное</w:t>
            </w: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«Ритмика и танец»</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r>
      <w:tr w:rsidR="00121052" w:rsidRPr="00AC6D89" w:rsidTr="00121052">
        <w:tc>
          <w:tcPr>
            <w:tcW w:w="1962" w:type="dxa"/>
            <w:vMerge/>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«Подвижные игры»</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r>
      <w:tr w:rsidR="00121052" w:rsidRPr="00AC6D89" w:rsidTr="00121052">
        <w:tc>
          <w:tcPr>
            <w:tcW w:w="1962"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Общекультурное </w:t>
            </w:r>
          </w:p>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«Детский музыкальный театр»</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r>
      <w:tr w:rsidR="00121052" w:rsidRPr="00AC6D89" w:rsidTr="00121052">
        <w:tc>
          <w:tcPr>
            <w:tcW w:w="1962" w:type="dxa"/>
            <w:vMerge/>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«Волшебные кисти и карандаш»</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7</w:t>
            </w:r>
          </w:p>
        </w:tc>
      </w:tr>
      <w:tr w:rsidR="00121052" w:rsidRPr="00AC6D89" w:rsidTr="00121052">
        <w:tc>
          <w:tcPr>
            <w:tcW w:w="1962" w:type="dxa"/>
            <w:vMerge/>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 xml:space="preserve">«Художественное творчество» </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6</w:t>
            </w:r>
          </w:p>
        </w:tc>
      </w:tr>
      <w:tr w:rsidR="00121052" w:rsidRPr="00AC6D89" w:rsidTr="00121052">
        <w:tc>
          <w:tcPr>
            <w:tcW w:w="1962" w:type="dxa"/>
            <w:vMerge/>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«Глиняная народная игрушка»</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ind w:left="-220" w:firstLine="220"/>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6</w:t>
            </w:r>
          </w:p>
        </w:tc>
      </w:tr>
      <w:tr w:rsidR="00121052" w:rsidRPr="00AC6D89" w:rsidTr="00121052">
        <w:tc>
          <w:tcPr>
            <w:tcW w:w="1962"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Духовно-нравственное</w:t>
            </w:r>
          </w:p>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«Уроки нравственности»</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«Я – гражданин России»</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11</w:t>
            </w:r>
          </w:p>
        </w:tc>
      </w:tr>
      <w:tr w:rsidR="00121052" w:rsidRPr="00AC6D89" w:rsidTr="00121052">
        <w:tc>
          <w:tcPr>
            <w:tcW w:w="1962" w:type="dxa"/>
            <w:vMerge w:val="restart"/>
          </w:tcPr>
          <w:p w:rsidR="00121052" w:rsidRPr="00AC6D89" w:rsidRDefault="00121052" w:rsidP="00121052">
            <w:pPr>
              <w:tabs>
                <w:tab w:val="left" w:pos="4500"/>
                <w:tab w:val="left" w:pos="9180"/>
                <w:tab w:val="left" w:pos="9360"/>
              </w:tabs>
              <w:spacing w:after="0" w:line="240" w:lineRule="auto"/>
              <w:ind w:firstLine="34"/>
              <w:jc w:val="center"/>
              <w:rPr>
                <w:rFonts w:ascii="Times New Roman" w:hAnsi="Times New Roman" w:cs="Times New Roman"/>
                <w:sz w:val="24"/>
                <w:szCs w:val="24"/>
              </w:rPr>
            </w:pPr>
            <w:r w:rsidRPr="00AC6D89">
              <w:rPr>
                <w:rFonts w:ascii="Times New Roman" w:hAnsi="Times New Roman" w:cs="Times New Roman"/>
                <w:sz w:val="24"/>
                <w:szCs w:val="24"/>
              </w:rPr>
              <w:t>Социальное</w:t>
            </w: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«Тропинка к своему «Я»</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5</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 Я и мир вокруг меня»</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3</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«Жизненные навыки»</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«Путешествие по родному краю»</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9</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В мире школьных праздников</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3</w:t>
            </w:r>
          </w:p>
        </w:tc>
      </w:tr>
      <w:tr w:rsidR="00121052" w:rsidRPr="00AC6D89" w:rsidTr="00121052">
        <w:tc>
          <w:tcPr>
            <w:tcW w:w="1962"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Общеинтел-</w:t>
            </w: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лектуальное</w:t>
            </w: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«Логика»</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«Информатика в играх и задачах»</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8</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«Хочу все знать»</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6</w:t>
            </w:r>
          </w:p>
        </w:tc>
      </w:tr>
      <w:tr w:rsidR="00121052" w:rsidRPr="00AC6D89" w:rsidTr="00121052">
        <w:tc>
          <w:tcPr>
            <w:tcW w:w="1962"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17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 Дорожная азбука»</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2</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p>
        </w:tc>
        <w:tc>
          <w:tcPr>
            <w:tcW w:w="484"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9</w:t>
            </w:r>
          </w:p>
        </w:tc>
      </w:tr>
      <w:tr w:rsidR="00121052" w:rsidRPr="00AC6D89" w:rsidTr="00121052">
        <w:tc>
          <w:tcPr>
            <w:tcW w:w="4138"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Итого:</w:t>
            </w:r>
          </w:p>
        </w:tc>
        <w:tc>
          <w:tcPr>
            <w:tcW w:w="486"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8</w:t>
            </w:r>
          </w:p>
        </w:tc>
        <w:tc>
          <w:tcPr>
            <w:tcW w:w="576" w:type="dxa"/>
            <w:tcBorders>
              <w:righ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8</w:t>
            </w:r>
          </w:p>
        </w:tc>
        <w:tc>
          <w:tcPr>
            <w:tcW w:w="560" w:type="dxa"/>
            <w:tcBorders>
              <w:left w:val="single" w:sz="4" w:space="0" w:color="auto"/>
            </w:tcBorders>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8</w:t>
            </w:r>
          </w:p>
        </w:tc>
        <w:tc>
          <w:tcPr>
            <w:tcW w:w="534"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9</w:t>
            </w:r>
          </w:p>
        </w:tc>
        <w:tc>
          <w:tcPr>
            <w:tcW w:w="546"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9</w:t>
            </w:r>
          </w:p>
        </w:tc>
        <w:tc>
          <w:tcPr>
            <w:tcW w:w="60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9</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c>
          <w:tcPr>
            <w:tcW w:w="540"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c>
          <w:tcPr>
            <w:tcW w:w="546" w:type="dxa"/>
            <w:gridSpan w:val="2"/>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w:t>
            </w:r>
          </w:p>
        </w:tc>
        <w:tc>
          <w:tcPr>
            <w:tcW w:w="478" w:type="dxa"/>
          </w:tcPr>
          <w:p w:rsidR="00121052" w:rsidRPr="00AC6D89" w:rsidRDefault="00121052" w:rsidP="00121052">
            <w:pPr>
              <w:pStyle w:val="2"/>
              <w:spacing w:before="0" w:after="0" w:line="240" w:lineRule="auto"/>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101</w:t>
            </w:r>
          </w:p>
        </w:tc>
      </w:tr>
    </w:tbl>
    <w:p w:rsidR="00121052" w:rsidRPr="00AC6D89" w:rsidRDefault="00121052" w:rsidP="00121052">
      <w:pPr>
        <w:pStyle w:val="2"/>
        <w:spacing w:before="0" w:after="0" w:line="240" w:lineRule="auto"/>
        <w:jc w:val="center"/>
        <w:rPr>
          <w:rFonts w:ascii="Times New Roman" w:eastAsiaTheme="minorEastAsia" w:hAnsi="Times New Roman" w:cs="Times New Roman"/>
          <w:b w:val="0"/>
          <w:bCs w:val="0"/>
          <w:i w:val="0"/>
          <w:iCs w:val="0"/>
          <w:sz w:val="24"/>
          <w:szCs w:val="24"/>
        </w:rPr>
      </w:pPr>
      <w:r w:rsidRPr="00AC6D89">
        <w:rPr>
          <w:rFonts w:ascii="Times New Roman" w:eastAsiaTheme="minorEastAsia" w:hAnsi="Times New Roman" w:cs="Times New Roman"/>
          <w:b w:val="0"/>
          <w:bCs w:val="0"/>
          <w:i w:val="0"/>
          <w:iCs w:val="0"/>
          <w:sz w:val="24"/>
          <w:szCs w:val="24"/>
        </w:rPr>
        <w:t>5-8 классы</w:t>
      </w:r>
    </w:p>
    <w:p w:rsidR="00121052" w:rsidRPr="00AC6D89" w:rsidRDefault="00121052" w:rsidP="00121052">
      <w:pPr>
        <w:spacing w:after="0" w:line="240" w:lineRule="auto"/>
        <w:jc w:val="right"/>
        <w:rPr>
          <w:rFonts w:ascii="Times New Roman" w:hAnsi="Times New Roman" w:cs="Times New Roman"/>
          <w:sz w:val="24"/>
          <w:szCs w:val="24"/>
        </w:rPr>
      </w:pP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2531"/>
        <w:gridCol w:w="601"/>
        <w:gridCol w:w="638"/>
        <w:gridCol w:w="647"/>
        <w:gridCol w:w="639"/>
        <w:gridCol w:w="644"/>
        <w:gridCol w:w="541"/>
        <w:gridCol w:w="548"/>
        <w:gridCol w:w="544"/>
        <w:gridCol w:w="1250"/>
      </w:tblGrid>
      <w:tr w:rsidR="00121052" w:rsidRPr="00AC6D89" w:rsidTr="00121052">
        <w:trPr>
          <w:trHeight w:val="491"/>
          <w:jc w:val="center"/>
        </w:trPr>
        <w:tc>
          <w:tcPr>
            <w:tcW w:w="1969" w:type="dxa"/>
            <w:vMerge w:val="restart"/>
          </w:tcPr>
          <w:p w:rsidR="00121052" w:rsidRPr="00AC6D89" w:rsidRDefault="00121052" w:rsidP="00121052">
            <w:pPr>
              <w:tabs>
                <w:tab w:val="left" w:pos="4500"/>
                <w:tab w:val="left" w:pos="9180"/>
                <w:tab w:val="left" w:pos="9360"/>
              </w:tabs>
              <w:spacing w:after="0" w:line="240" w:lineRule="auto"/>
              <w:ind w:left="374" w:hanging="374"/>
              <w:jc w:val="center"/>
              <w:rPr>
                <w:rFonts w:ascii="Times New Roman" w:hAnsi="Times New Roman" w:cs="Times New Roman"/>
                <w:sz w:val="24"/>
                <w:szCs w:val="24"/>
              </w:rPr>
            </w:pPr>
            <w:r w:rsidRPr="00AC6D89">
              <w:rPr>
                <w:rFonts w:ascii="Times New Roman" w:hAnsi="Times New Roman" w:cs="Times New Roman"/>
                <w:sz w:val="24"/>
                <w:szCs w:val="24"/>
              </w:rPr>
              <w:t>Направления развития личности</w:t>
            </w:r>
          </w:p>
        </w:tc>
        <w:tc>
          <w:tcPr>
            <w:tcW w:w="2531"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Наименование рабочей программы</w:t>
            </w:r>
          </w:p>
        </w:tc>
        <w:tc>
          <w:tcPr>
            <w:tcW w:w="4802" w:type="dxa"/>
            <w:gridSpan w:val="8"/>
            <w:shd w:val="clear" w:color="auto" w:fill="auto"/>
          </w:tcPr>
          <w:p w:rsidR="00121052" w:rsidRPr="00AC6D89" w:rsidRDefault="00121052"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Классы </w:t>
            </w:r>
          </w:p>
        </w:tc>
        <w:tc>
          <w:tcPr>
            <w:tcW w:w="1250" w:type="dxa"/>
          </w:tcPr>
          <w:p w:rsidR="00121052" w:rsidRPr="00AC6D89" w:rsidRDefault="00121052" w:rsidP="00121052">
            <w:pPr>
              <w:tabs>
                <w:tab w:val="left" w:pos="4500"/>
                <w:tab w:val="left" w:pos="9180"/>
                <w:tab w:val="left" w:pos="9360"/>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Всего</w:t>
            </w:r>
          </w:p>
          <w:p w:rsidR="00121052" w:rsidRPr="00AC6D89" w:rsidRDefault="00121052" w:rsidP="00121052">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часов</w:t>
            </w:r>
          </w:p>
        </w:tc>
      </w:tr>
      <w:tr w:rsidR="00121052" w:rsidRPr="00AC6D89" w:rsidTr="00121052">
        <w:trPr>
          <w:trHeight w:val="308"/>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601"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5А</w:t>
            </w:r>
          </w:p>
        </w:tc>
        <w:tc>
          <w:tcPr>
            <w:tcW w:w="638"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5Б</w:t>
            </w:r>
          </w:p>
        </w:tc>
        <w:tc>
          <w:tcPr>
            <w:tcW w:w="647"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6А</w:t>
            </w:r>
          </w:p>
        </w:tc>
        <w:tc>
          <w:tcPr>
            <w:tcW w:w="639"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6Б</w:t>
            </w:r>
          </w:p>
        </w:tc>
        <w:tc>
          <w:tcPr>
            <w:tcW w:w="644"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7А</w:t>
            </w:r>
          </w:p>
        </w:tc>
        <w:tc>
          <w:tcPr>
            <w:tcW w:w="541"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7Б</w:t>
            </w:r>
          </w:p>
        </w:tc>
        <w:tc>
          <w:tcPr>
            <w:tcW w:w="548"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8А</w:t>
            </w:r>
          </w:p>
        </w:tc>
        <w:tc>
          <w:tcPr>
            <w:tcW w:w="544" w:type="dxa"/>
          </w:tcPr>
          <w:p w:rsidR="00121052" w:rsidRPr="00AC6D89" w:rsidRDefault="00121052" w:rsidP="00121052">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8Б</w:t>
            </w:r>
          </w:p>
        </w:tc>
        <w:tc>
          <w:tcPr>
            <w:tcW w:w="1250" w:type="dxa"/>
          </w:tcPr>
          <w:p w:rsidR="00121052" w:rsidRPr="00AC6D89" w:rsidRDefault="00121052" w:rsidP="00121052">
            <w:pPr>
              <w:spacing w:after="0" w:line="240" w:lineRule="auto"/>
              <w:rPr>
                <w:rFonts w:ascii="Times New Roman" w:hAnsi="Times New Roman" w:cs="Times New Roman"/>
                <w:sz w:val="24"/>
                <w:szCs w:val="24"/>
              </w:rPr>
            </w:pPr>
          </w:p>
        </w:tc>
      </w:tr>
      <w:tr w:rsidR="00121052" w:rsidRPr="00AC6D89" w:rsidTr="00121052">
        <w:trPr>
          <w:trHeight w:val="620"/>
          <w:jc w:val="center"/>
        </w:trPr>
        <w:tc>
          <w:tcPr>
            <w:tcW w:w="1969"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Спортивно- оздоровительное</w:t>
            </w: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«Ритмика и танец»</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w:t>
            </w:r>
          </w:p>
        </w:tc>
      </w:tr>
      <w:tr w:rsidR="00121052" w:rsidRPr="00AC6D89" w:rsidTr="00121052">
        <w:trPr>
          <w:trHeight w:val="620"/>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«Волейбол»</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w:t>
            </w:r>
          </w:p>
        </w:tc>
      </w:tr>
      <w:tr w:rsidR="00121052" w:rsidRPr="00AC6D89" w:rsidTr="00121052">
        <w:trPr>
          <w:trHeight w:val="493"/>
          <w:jc w:val="center"/>
        </w:trPr>
        <w:tc>
          <w:tcPr>
            <w:tcW w:w="1969"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Общекультурное </w:t>
            </w: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p w:rsidR="00121052" w:rsidRPr="00AC6D89" w:rsidRDefault="00121052" w:rsidP="00121052">
            <w:pPr>
              <w:tabs>
                <w:tab w:val="left" w:pos="4500"/>
                <w:tab w:val="left" w:pos="9180"/>
                <w:tab w:val="left" w:pos="9360"/>
              </w:tabs>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«Театр мюзикла»</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121052" w:rsidRPr="00AC6D89" w:rsidTr="00121052">
        <w:trPr>
          <w:trHeight w:val="864"/>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«Обрядовая тряпичная кукла»</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121052" w:rsidRPr="00AC6D89" w:rsidTr="00121052">
        <w:trPr>
          <w:trHeight w:val="667"/>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«Проектная мастерская»</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121052">
        <w:trPr>
          <w:trHeight w:val="558"/>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«Резьба по дереву»</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884318">
        <w:trPr>
          <w:trHeight w:val="249"/>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«Мастерская школьного креатива» </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121052" w:rsidRPr="00AC6D89" w:rsidTr="00121052">
        <w:trPr>
          <w:trHeight w:val="503"/>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«Художественное оформление дерева»»</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121052" w:rsidRPr="00AC6D89" w:rsidTr="00884318">
        <w:trPr>
          <w:trHeight w:val="349"/>
          <w:jc w:val="center"/>
        </w:trPr>
        <w:tc>
          <w:tcPr>
            <w:tcW w:w="1969"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Духовно-</w:t>
            </w: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нравственное</w:t>
            </w: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vAlign w:val="center"/>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«Юные музееведы»</w:t>
            </w:r>
          </w:p>
        </w:tc>
        <w:tc>
          <w:tcPr>
            <w:tcW w:w="60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121052">
        <w:trPr>
          <w:trHeight w:val="637"/>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«Мир, в котором мы живем»</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6</w:t>
            </w:r>
          </w:p>
        </w:tc>
      </w:tr>
      <w:tr w:rsidR="00121052" w:rsidRPr="00AC6D89" w:rsidTr="00884318">
        <w:trPr>
          <w:trHeight w:val="336"/>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«Мы – патриоты России»</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50" w:type="dxa"/>
          </w:tcPr>
          <w:p w:rsidR="00121052" w:rsidRPr="00AC6D89" w:rsidRDefault="00121052" w:rsidP="00121052">
            <w:pPr>
              <w:tabs>
                <w:tab w:val="left" w:pos="4500"/>
                <w:tab w:val="left" w:pos="9180"/>
                <w:tab w:val="left" w:pos="9360"/>
              </w:tabs>
              <w:spacing w:after="0" w:line="240" w:lineRule="auto"/>
              <w:ind w:hanging="68"/>
              <w:jc w:val="center"/>
              <w:rPr>
                <w:rFonts w:ascii="Times New Roman" w:hAnsi="Times New Roman" w:cs="Times New Roman"/>
                <w:sz w:val="24"/>
                <w:szCs w:val="24"/>
              </w:rPr>
            </w:pPr>
            <w:r w:rsidRPr="00AC6D89">
              <w:rPr>
                <w:rFonts w:ascii="Times New Roman" w:hAnsi="Times New Roman" w:cs="Times New Roman"/>
                <w:sz w:val="24"/>
                <w:szCs w:val="24"/>
              </w:rPr>
              <w:t>8</w:t>
            </w:r>
          </w:p>
        </w:tc>
      </w:tr>
      <w:tr w:rsidR="00121052" w:rsidRPr="00AC6D89" w:rsidTr="00121052">
        <w:trPr>
          <w:trHeight w:val="434"/>
          <w:jc w:val="center"/>
        </w:trPr>
        <w:tc>
          <w:tcPr>
            <w:tcW w:w="1969"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Социальное</w:t>
            </w: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«Учимся мыслить»</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w:t>
            </w:r>
          </w:p>
        </w:tc>
      </w:tr>
      <w:tr w:rsidR="00121052" w:rsidRPr="00AC6D89" w:rsidTr="00121052">
        <w:trPr>
          <w:trHeight w:val="434"/>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«Путь к успеху»</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121052">
        <w:trPr>
          <w:trHeight w:val="375"/>
          <w:jc w:val="center"/>
        </w:trPr>
        <w:tc>
          <w:tcPr>
            <w:tcW w:w="1969" w:type="dxa"/>
            <w:vMerge w:val="restart"/>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Общеинтел-лектуальное</w:t>
            </w: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«Моя экологическая грамотность»</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121052">
        <w:trPr>
          <w:trHeight w:val="375"/>
          <w:jc w:val="center"/>
        </w:trPr>
        <w:tc>
          <w:tcPr>
            <w:tcW w:w="1969" w:type="dxa"/>
            <w:vMerge/>
            <w:vAlign w:val="center"/>
          </w:tcPr>
          <w:p w:rsidR="00121052" w:rsidRPr="00AC6D89" w:rsidRDefault="00121052" w:rsidP="00121052">
            <w:pPr>
              <w:spacing w:after="0" w:line="240" w:lineRule="auto"/>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«Первые шаги в науку»</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121052">
        <w:trPr>
          <w:trHeight w:val="375"/>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Экология человека – культура здоровья»</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121052" w:rsidRPr="00AC6D89" w:rsidTr="00121052">
        <w:trPr>
          <w:trHeight w:val="479"/>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«Занимательная информатика»</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121052" w:rsidRPr="00AC6D89" w:rsidTr="00121052">
        <w:trPr>
          <w:trHeight w:val="479"/>
          <w:jc w:val="center"/>
        </w:trPr>
        <w:tc>
          <w:tcPr>
            <w:tcW w:w="1969" w:type="dxa"/>
            <w:vMerge/>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253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 «Школа безопасности»</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6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w:t>
            </w:r>
          </w:p>
        </w:tc>
      </w:tr>
      <w:tr w:rsidR="00121052" w:rsidRPr="00AC6D89" w:rsidTr="00121052">
        <w:trPr>
          <w:trHeight w:val="479"/>
          <w:jc w:val="center"/>
        </w:trPr>
        <w:tc>
          <w:tcPr>
            <w:tcW w:w="4500" w:type="dxa"/>
            <w:gridSpan w:val="2"/>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Итого:</w:t>
            </w:r>
          </w:p>
        </w:tc>
        <w:tc>
          <w:tcPr>
            <w:tcW w:w="60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63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647"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639"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644" w:type="dxa"/>
          </w:tcPr>
          <w:p w:rsidR="00121052" w:rsidRPr="00AC6D89" w:rsidRDefault="00121052" w:rsidP="00121052">
            <w:pPr>
              <w:tabs>
                <w:tab w:val="center" w:pos="214"/>
                <w:tab w:val="left" w:pos="4500"/>
                <w:tab w:val="left" w:pos="9180"/>
                <w:tab w:val="left" w:pos="9360"/>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9</w:t>
            </w:r>
          </w:p>
        </w:tc>
        <w:tc>
          <w:tcPr>
            <w:tcW w:w="541"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w:t>
            </w:r>
          </w:p>
        </w:tc>
        <w:tc>
          <w:tcPr>
            <w:tcW w:w="548"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544"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1250" w:type="dxa"/>
          </w:tcPr>
          <w:p w:rsidR="00121052" w:rsidRPr="00AC6D89" w:rsidRDefault="00121052" w:rsidP="00121052">
            <w:pPr>
              <w:tabs>
                <w:tab w:val="left" w:pos="4500"/>
                <w:tab w:val="left" w:pos="9180"/>
                <w:tab w:val="left" w:pos="9360"/>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74</w:t>
            </w:r>
          </w:p>
        </w:tc>
      </w:tr>
    </w:tbl>
    <w:p w:rsidR="00121052" w:rsidRPr="00AC6D89" w:rsidRDefault="00121052" w:rsidP="00121052">
      <w:pPr>
        <w:spacing w:after="0" w:line="240" w:lineRule="auto"/>
        <w:jc w:val="center"/>
        <w:rPr>
          <w:rFonts w:ascii="Times New Roman" w:hAnsi="Times New Roman" w:cs="Times New Roman"/>
          <w:sz w:val="24"/>
          <w:szCs w:val="24"/>
        </w:rPr>
      </w:pP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Все направления  внеурочной деятельности  были реализованы в полном объеме.</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организации внеурочной деятельности учащихся в школе используется материально- техническая база  ОУ: библиотека школы, спортивный зал, актовый зал,  компьютерный класс, кабинет психолога.</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Организация разнообразных коллективных творческих дел способствует развитию и благополучной социализации наших учащихся. Нам важно, чтобы всем участникам мероприятия и каждому в отдельности понравилось такое дело, где он как-то сумел проявить себя, добиться успеха и испытать положительные эмоции и чувство гордости за себя. Коллективные результаты внеурочной деятельности были представлены на общешкольных мероприятиях: концерт к Дню учителя, к Дню матери, экологический фестиваль «Лазурь». Руководителями курсов внеурочной деятельности «Ритмика и танец»., а также руководителем курса «Театр мюзикла»  были представлены творческие номера для концертных программ.   </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рамках экологического фестиваля «Лазурь»  руководителями курсов внеурочной деятельности с 1-8 классы были представлены  коллективные работы в виде творческого  выступления на экологическую тематику. </w:t>
      </w:r>
    </w:p>
    <w:p w:rsidR="00121052" w:rsidRPr="00AC6D89" w:rsidRDefault="00121052" w:rsidP="00121052">
      <w:pPr>
        <w:kinsoku w:val="0"/>
        <w:overflowPunct w:val="0"/>
        <w:spacing w:after="0" w:line="240" w:lineRule="auto"/>
        <w:contextualSpacing/>
        <w:jc w:val="both"/>
        <w:textAlignment w:val="baseline"/>
        <w:rPr>
          <w:rFonts w:ascii="Times New Roman" w:hAnsi="Times New Roman" w:cs="Times New Roman"/>
          <w:sz w:val="24"/>
          <w:szCs w:val="24"/>
        </w:rPr>
      </w:pPr>
      <w:r w:rsidRPr="00AC6D89">
        <w:rPr>
          <w:rFonts w:ascii="Times New Roman" w:hAnsi="Times New Roman" w:cs="Times New Roman"/>
          <w:sz w:val="24"/>
          <w:szCs w:val="24"/>
        </w:rPr>
        <w:t xml:space="preserve">      В рамках проекта «Школа первоклассных родителей»  были проведены мастер - классы по следующим программам внеурочной деятельности: «Ритмика и танец» «Народная глиняная игрушка»., «Дорожная азбука» Руководителем  курса «Проектная мастерская». были представлены творческие работы на  городскую выставку  декоративно-прикладного творчества «Зеленый пояс Кузбасса» , учащийся 9А класса занял 3 место.</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Много выставок рисунков  подготовила,  со своими ребятами: «Герои живут рядом», «Осторожно, гололед!», «Сохраним первоцветы». </w:t>
      </w:r>
    </w:p>
    <w:p w:rsidR="00121052" w:rsidRPr="00AC6D89" w:rsidRDefault="00121052" w:rsidP="00121052">
      <w:pPr>
        <w:spacing w:after="0" w:line="240" w:lineRule="auto"/>
        <w:ind w:hanging="180"/>
        <w:rPr>
          <w:rFonts w:ascii="Times New Roman" w:hAnsi="Times New Roman" w:cs="Times New Roman"/>
          <w:sz w:val="24"/>
          <w:szCs w:val="24"/>
        </w:rPr>
      </w:pPr>
      <w:r w:rsidRPr="00AC6D89">
        <w:rPr>
          <w:rFonts w:ascii="Times New Roman" w:hAnsi="Times New Roman" w:cs="Times New Roman"/>
          <w:sz w:val="24"/>
          <w:szCs w:val="24"/>
        </w:rPr>
        <w:t xml:space="preserve">         Выводы:</w:t>
      </w:r>
    </w:p>
    <w:p w:rsidR="00121052" w:rsidRPr="00AC6D89" w:rsidRDefault="00121052" w:rsidP="00121052">
      <w:pPr>
        <w:spacing w:after="0" w:line="240" w:lineRule="auto"/>
        <w:ind w:hanging="180"/>
        <w:rPr>
          <w:rFonts w:ascii="Times New Roman" w:hAnsi="Times New Roman" w:cs="Times New Roman"/>
          <w:sz w:val="24"/>
          <w:szCs w:val="24"/>
        </w:rPr>
      </w:pPr>
      <w:r w:rsidRPr="00AC6D89">
        <w:rPr>
          <w:rFonts w:ascii="Times New Roman" w:hAnsi="Times New Roman" w:cs="Times New Roman"/>
          <w:sz w:val="24"/>
          <w:szCs w:val="24"/>
        </w:rPr>
        <w:t xml:space="preserve">        - педагоги школы оснащены нормативно-методическими материалами, что способствует их осведомлённости, методической готовности к внеурочной деятельности;</w:t>
      </w:r>
    </w:p>
    <w:p w:rsidR="00121052" w:rsidRPr="00AC6D89" w:rsidRDefault="00121052" w:rsidP="00121052">
      <w:pPr>
        <w:spacing w:after="0" w:line="240" w:lineRule="auto"/>
        <w:contextualSpacing/>
        <w:jc w:val="both"/>
        <w:rPr>
          <w:rFonts w:ascii="Times New Roman" w:hAnsi="Times New Roman" w:cs="Times New Roman"/>
          <w:sz w:val="24"/>
          <w:szCs w:val="24"/>
        </w:rPr>
      </w:pPr>
      <w:r w:rsidRPr="00AC6D89">
        <w:rPr>
          <w:rFonts w:ascii="Times New Roman" w:hAnsi="Times New Roman" w:cs="Times New Roman"/>
          <w:sz w:val="24"/>
          <w:szCs w:val="24"/>
        </w:rPr>
        <w:t xml:space="preserve">     - занятость учащихся во внеурочной деятельности – 100 %;</w:t>
      </w:r>
    </w:p>
    <w:p w:rsidR="00121052" w:rsidRPr="00AC6D89" w:rsidRDefault="00121052" w:rsidP="00121052">
      <w:pPr>
        <w:spacing w:after="0" w:line="240" w:lineRule="auto"/>
        <w:contextualSpacing/>
        <w:rPr>
          <w:rFonts w:ascii="Times New Roman" w:hAnsi="Times New Roman" w:cs="Times New Roman"/>
          <w:sz w:val="24"/>
          <w:szCs w:val="24"/>
        </w:rPr>
      </w:pPr>
      <w:r w:rsidRPr="00AC6D89">
        <w:rPr>
          <w:rFonts w:ascii="Times New Roman" w:hAnsi="Times New Roman" w:cs="Times New Roman"/>
          <w:sz w:val="24"/>
          <w:szCs w:val="24"/>
        </w:rPr>
        <w:lastRenderedPageBreak/>
        <w:t xml:space="preserve">     - внеурочная деятельность МБОУ СОШ № 10 города Белово осуществляется по 5 направлениям: спортивно-оздоровительное, духовно-нравственное, общеинтеллектуальное, общекультурное, социальное;</w:t>
      </w:r>
    </w:p>
    <w:p w:rsidR="00121052" w:rsidRPr="00AC6D89" w:rsidRDefault="00121052" w:rsidP="00121052">
      <w:pPr>
        <w:spacing w:after="0" w:line="240" w:lineRule="auto"/>
        <w:contextualSpacing/>
        <w:jc w:val="both"/>
        <w:rPr>
          <w:rFonts w:ascii="Times New Roman" w:hAnsi="Times New Roman" w:cs="Times New Roman"/>
          <w:sz w:val="24"/>
          <w:szCs w:val="24"/>
        </w:rPr>
      </w:pPr>
      <w:r w:rsidRPr="00AC6D89">
        <w:rPr>
          <w:rFonts w:ascii="Times New Roman" w:hAnsi="Times New Roman" w:cs="Times New Roman"/>
          <w:sz w:val="24"/>
          <w:szCs w:val="24"/>
        </w:rPr>
        <w:t xml:space="preserve">     - 100 % внеурочная деятельность реализуется на базе образовательного учреждения;</w:t>
      </w:r>
    </w:p>
    <w:p w:rsidR="00121052" w:rsidRPr="00AC6D89" w:rsidRDefault="00121052" w:rsidP="00121052">
      <w:pPr>
        <w:pStyle w:val="a6"/>
        <w:spacing w:before="0" w:beforeAutospacing="0" w:after="0" w:afterAutospacing="0"/>
        <w:rPr>
          <w:rFonts w:eastAsiaTheme="minorEastAsia"/>
        </w:rPr>
      </w:pPr>
      <w:r w:rsidRPr="00AC6D89">
        <w:rPr>
          <w:rFonts w:eastAsiaTheme="minorEastAsia"/>
        </w:rPr>
        <w:t xml:space="preserve">         Рекомендации:</w:t>
      </w:r>
    </w:p>
    <w:p w:rsidR="00121052" w:rsidRPr="00AC6D89" w:rsidRDefault="00121052" w:rsidP="00121052">
      <w:pPr>
        <w:pStyle w:val="a6"/>
        <w:spacing w:before="0" w:beforeAutospacing="0" w:after="0" w:afterAutospacing="0"/>
        <w:jc w:val="both"/>
        <w:rPr>
          <w:rFonts w:eastAsiaTheme="minorEastAsia"/>
        </w:rPr>
      </w:pPr>
      <w:r w:rsidRPr="00AC6D89">
        <w:rPr>
          <w:rFonts w:eastAsiaTheme="minorEastAsia"/>
        </w:rPr>
        <w:t xml:space="preserve">          - совершенствовать работу по формированию УУД средствами внеурочной деятельности;</w:t>
      </w:r>
    </w:p>
    <w:p w:rsidR="00121052" w:rsidRPr="00AC6D89" w:rsidRDefault="00121052" w:rsidP="00121052">
      <w:pPr>
        <w:pStyle w:val="a6"/>
        <w:spacing w:before="0" w:beforeAutospacing="0" w:after="0" w:afterAutospacing="0"/>
        <w:jc w:val="both"/>
        <w:rPr>
          <w:rFonts w:eastAsiaTheme="minorEastAsia"/>
        </w:rPr>
      </w:pPr>
      <w:r w:rsidRPr="00AC6D89">
        <w:rPr>
          <w:rFonts w:eastAsiaTheme="minorEastAsia"/>
        </w:rPr>
        <w:t xml:space="preserve">          - 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121052" w:rsidRPr="00AC6D89" w:rsidRDefault="00121052" w:rsidP="00121052">
      <w:pPr>
        <w:pStyle w:val="a6"/>
        <w:spacing w:before="0" w:beforeAutospacing="0" w:after="0" w:afterAutospacing="0"/>
        <w:jc w:val="both"/>
        <w:rPr>
          <w:rFonts w:eastAsiaTheme="minorEastAsia"/>
        </w:rPr>
      </w:pPr>
      <w:r w:rsidRPr="00AC6D89">
        <w:rPr>
          <w:rFonts w:eastAsiaTheme="minorEastAsia"/>
        </w:rPr>
        <w:t xml:space="preserve">          - продолжить обстоятельный анализ внеурочной деятельности в следующем учебном году.</w:t>
      </w:r>
    </w:p>
    <w:p w:rsidR="00121052" w:rsidRPr="00AC6D89" w:rsidRDefault="00121052" w:rsidP="00121052">
      <w:pPr>
        <w:spacing w:after="0" w:line="240" w:lineRule="auto"/>
        <w:ind w:hanging="180"/>
        <w:jc w:val="both"/>
        <w:rPr>
          <w:rFonts w:ascii="Times New Roman" w:hAnsi="Times New Roman" w:cs="Times New Roman"/>
          <w:sz w:val="24"/>
          <w:szCs w:val="24"/>
        </w:rPr>
      </w:pPr>
      <w:r w:rsidRPr="00AC6D89">
        <w:rPr>
          <w:rFonts w:ascii="Times New Roman" w:hAnsi="Times New Roman" w:cs="Times New Roman"/>
          <w:sz w:val="24"/>
          <w:szCs w:val="24"/>
        </w:rPr>
        <w:t xml:space="preserve">             В школе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Работа в направлении развития творческих способностей позволяет в значительной мере повысить мотивацию учения и результативность участия школьников в творческих конкурсах. В этом учебном году дети с удовольствием посещали все занятия, принимали активное участие в школьных, городских, всероссийских  конкурсах. Многие неоднократно становились победителями.</w:t>
      </w:r>
    </w:p>
    <w:p w:rsidR="00121052" w:rsidRPr="00AC6D89" w:rsidRDefault="00121052" w:rsidP="00121052">
      <w:pPr>
        <w:spacing w:after="0" w:line="240" w:lineRule="auto"/>
        <w:ind w:hanging="180"/>
        <w:jc w:val="both"/>
        <w:rPr>
          <w:rFonts w:ascii="Times New Roman" w:hAnsi="Times New Roman" w:cs="Times New Roman"/>
          <w:sz w:val="24"/>
          <w:szCs w:val="24"/>
        </w:rPr>
      </w:pPr>
    </w:p>
    <w:p w:rsidR="00121052" w:rsidRPr="00AC6D89" w:rsidRDefault="00121052" w:rsidP="00121052">
      <w:pPr>
        <w:spacing w:after="0" w:line="240" w:lineRule="auto"/>
        <w:ind w:hanging="180"/>
        <w:jc w:val="both"/>
        <w:rPr>
          <w:rFonts w:ascii="Times New Roman" w:hAnsi="Times New Roman" w:cs="Times New Roman"/>
          <w:sz w:val="24"/>
          <w:szCs w:val="24"/>
        </w:rPr>
      </w:pPr>
    </w:p>
    <w:p w:rsidR="00121052" w:rsidRPr="00AC6D89" w:rsidRDefault="00121052" w:rsidP="00121052">
      <w:pPr>
        <w:spacing w:after="0" w:line="240" w:lineRule="auto"/>
        <w:ind w:hanging="180"/>
        <w:jc w:val="both"/>
        <w:rPr>
          <w:rFonts w:ascii="Times New Roman" w:hAnsi="Times New Roman" w:cs="Times New Roman"/>
          <w:sz w:val="24"/>
          <w:szCs w:val="24"/>
        </w:rPr>
      </w:pPr>
    </w:p>
    <w:p w:rsidR="00121052" w:rsidRPr="00AC6D89" w:rsidRDefault="00121052" w:rsidP="00121052">
      <w:pPr>
        <w:spacing w:after="0" w:line="240" w:lineRule="auto"/>
        <w:ind w:hanging="180"/>
        <w:jc w:val="both"/>
        <w:rPr>
          <w:rFonts w:ascii="Times New Roman" w:hAnsi="Times New Roman" w:cs="Times New Roman"/>
          <w:sz w:val="24"/>
          <w:szCs w:val="24"/>
        </w:rPr>
      </w:pPr>
    </w:p>
    <w:p w:rsidR="00121052" w:rsidRPr="00AC6D89" w:rsidRDefault="00121052" w:rsidP="00121052">
      <w:pPr>
        <w:tabs>
          <w:tab w:val="left" w:pos="9180"/>
        </w:tabs>
        <w:spacing w:after="0" w:line="240" w:lineRule="auto"/>
        <w:ind w:right="175"/>
        <w:jc w:val="center"/>
        <w:rPr>
          <w:rFonts w:ascii="Times New Roman" w:hAnsi="Times New Roman" w:cs="Times New Roman"/>
          <w:sz w:val="24"/>
          <w:szCs w:val="24"/>
        </w:rPr>
      </w:pPr>
    </w:p>
    <w:p w:rsidR="00121052" w:rsidRPr="00AC6D89" w:rsidRDefault="00121052" w:rsidP="00121052">
      <w:pPr>
        <w:tabs>
          <w:tab w:val="left" w:pos="9180"/>
        </w:tabs>
        <w:spacing w:after="0" w:line="240" w:lineRule="auto"/>
        <w:ind w:right="175"/>
        <w:jc w:val="center"/>
        <w:rPr>
          <w:rFonts w:ascii="Times New Roman" w:hAnsi="Times New Roman" w:cs="Times New Roman"/>
          <w:sz w:val="24"/>
          <w:szCs w:val="24"/>
        </w:rPr>
      </w:pPr>
      <w:r w:rsidRPr="00AC6D89">
        <w:rPr>
          <w:rFonts w:ascii="Times New Roman" w:hAnsi="Times New Roman" w:cs="Times New Roman"/>
          <w:sz w:val="24"/>
          <w:szCs w:val="24"/>
        </w:rPr>
        <w:t xml:space="preserve">Достижения учащихся МБОУ СОШ №10 города Белово </w:t>
      </w:r>
    </w:p>
    <w:p w:rsidR="00121052" w:rsidRPr="00AC6D89" w:rsidRDefault="00121052" w:rsidP="00121052">
      <w:pPr>
        <w:tabs>
          <w:tab w:val="left" w:pos="9180"/>
        </w:tabs>
        <w:spacing w:after="0" w:line="240" w:lineRule="auto"/>
        <w:ind w:right="175"/>
        <w:jc w:val="center"/>
        <w:rPr>
          <w:rFonts w:ascii="Times New Roman" w:hAnsi="Times New Roman" w:cs="Times New Roman"/>
          <w:sz w:val="24"/>
          <w:szCs w:val="24"/>
        </w:rPr>
      </w:pPr>
      <w:r w:rsidRPr="00AC6D89">
        <w:rPr>
          <w:rFonts w:ascii="Times New Roman" w:hAnsi="Times New Roman" w:cs="Times New Roman"/>
          <w:sz w:val="24"/>
          <w:szCs w:val="24"/>
        </w:rPr>
        <w:t>за  2016-2017 учебного года</w:t>
      </w:r>
    </w:p>
    <w:p w:rsidR="00121052" w:rsidRPr="00AC6D89" w:rsidRDefault="00121052" w:rsidP="00121052">
      <w:pPr>
        <w:tabs>
          <w:tab w:val="left" w:pos="9180"/>
        </w:tabs>
        <w:spacing w:after="0" w:line="240" w:lineRule="auto"/>
        <w:ind w:right="175"/>
        <w:jc w:val="center"/>
        <w:rPr>
          <w:rFonts w:ascii="Times New Roman" w:hAnsi="Times New Roman" w:cs="Times New Roman"/>
          <w:sz w:val="24"/>
          <w:szCs w:val="24"/>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08"/>
        <w:gridCol w:w="3740"/>
      </w:tblGrid>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Название конкурса</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Уровень проведения</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1. </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Городская акция по профилактике компьютерной зависимости и игромании! »</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2.</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Городской конкурс творческих работ «Салют, пионерия!»</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3.</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Выставка декоративно-прикладного творчества «Зеленый пояс Земли»</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Муниципальный </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4.</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Конкурс рисунков «Сегодня я рисую, завтра голосую»</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Муниципальный </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5.</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Конкурс «Этот день победы!»</w:t>
            </w:r>
          </w:p>
          <w:p w:rsidR="00121052" w:rsidRPr="00AC6D89" w:rsidRDefault="00121052" w:rsidP="00121052">
            <w:pPr>
              <w:tabs>
                <w:tab w:val="left" w:pos="9180"/>
              </w:tabs>
              <w:spacing w:after="0" w:line="240" w:lineRule="auto"/>
              <w:ind w:right="175"/>
              <w:rPr>
                <w:rFonts w:ascii="Times New Roman" w:hAnsi="Times New Roman" w:cs="Times New Roman"/>
                <w:sz w:val="24"/>
                <w:szCs w:val="24"/>
              </w:rPr>
            </w:pP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Всероссийский </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6.</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Областной конкурс памяток, плакатов, сценариев антитеррористической направленности</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Областной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7. </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Городская конкурсная программа «Здоровое поколение»</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8.</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Городская конкурсно-познавательная программа «Здоровым жить здорово!»</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9. </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Городской слет ЮИД </w:t>
            </w:r>
            <w:r w:rsidRPr="00AC6D89">
              <w:rPr>
                <w:rFonts w:ascii="Times New Roman" w:hAnsi="Times New Roman" w:cs="Times New Roman"/>
                <w:sz w:val="24"/>
                <w:szCs w:val="24"/>
              </w:rPr>
              <w:br/>
              <w:t>Номинация «Оказание первой доврачебной помощи. Практика»</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10.</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Городской слет ЮИД </w:t>
            </w:r>
            <w:r w:rsidRPr="00AC6D89">
              <w:rPr>
                <w:rFonts w:ascii="Times New Roman" w:hAnsi="Times New Roman" w:cs="Times New Roman"/>
                <w:sz w:val="24"/>
                <w:szCs w:val="24"/>
              </w:rPr>
              <w:br/>
              <w:t xml:space="preserve">Номинация «Оказание первой </w:t>
            </w:r>
            <w:r w:rsidRPr="00AC6D89">
              <w:rPr>
                <w:rFonts w:ascii="Times New Roman" w:hAnsi="Times New Roman" w:cs="Times New Roman"/>
                <w:sz w:val="24"/>
                <w:szCs w:val="24"/>
              </w:rPr>
              <w:lastRenderedPageBreak/>
              <w:t>доврачебной помощи. Теория»</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lastRenderedPageBreak/>
              <w:t xml:space="preserve">Муниципальный </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11.</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Областной конкурс плакатов, памяток и сценариев антитеррористической направленности. </w:t>
            </w:r>
          </w:p>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Номинация «Памятка»</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Областной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12.</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Областной конкурс плакатов, памяток и сценариев антитеррористической направленности. </w:t>
            </w:r>
          </w:p>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Номинация «Сценарий агитбригада»</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Областной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13.</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Сертификат по итогам деятельности за 2016-2017 учебный год среди детских организаций общеобразовательных учреждений города Белово </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14.</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Городской конкурс  инсценированной пионерской песни</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15.</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Городской конкурс творческих работ «Салют, пионерия!»</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Муниципальный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16. </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Областная дистанционная викторина «Заповедные земли!»</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Областной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17. </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Всероссийский конкурс «Гимн России понятными словами».</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Всероссийский </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18.</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Международная олимпиада проекта «Инфоурок. Весна – 2017г.»</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Международный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19.</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Всероссийская историческая викторина «Девушку чайкой зовут»</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Всероссийский</w:t>
            </w:r>
          </w:p>
        </w:tc>
      </w:tr>
      <w:tr w:rsidR="00121052" w:rsidRPr="00AC6D89" w:rsidTr="00121052">
        <w:tc>
          <w:tcPr>
            <w:tcW w:w="10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20.</w:t>
            </w:r>
          </w:p>
        </w:tc>
        <w:tc>
          <w:tcPr>
            <w:tcW w:w="4608"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Городской конкурс «Автогородок»</w:t>
            </w:r>
          </w:p>
        </w:tc>
        <w:tc>
          <w:tcPr>
            <w:tcW w:w="3740" w:type="dxa"/>
            <w:shd w:val="clear" w:color="auto" w:fill="auto"/>
          </w:tcPr>
          <w:p w:rsidR="00121052" w:rsidRPr="00AC6D89" w:rsidRDefault="00121052" w:rsidP="00121052">
            <w:pPr>
              <w:tabs>
                <w:tab w:val="left" w:pos="9180"/>
              </w:tabs>
              <w:spacing w:after="0" w:line="240" w:lineRule="auto"/>
              <w:ind w:right="175"/>
              <w:rPr>
                <w:rFonts w:ascii="Times New Roman" w:hAnsi="Times New Roman" w:cs="Times New Roman"/>
                <w:sz w:val="24"/>
                <w:szCs w:val="24"/>
              </w:rPr>
            </w:pPr>
            <w:r w:rsidRPr="00AC6D89">
              <w:rPr>
                <w:rFonts w:ascii="Times New Roman" w:hAnsi="Times New Roman" w:cs="Times New Roman"/>
                <w:sz w:val="24"/>
                <w:szCs w:val="24"/>
              </w:rPr>
              <w:t xml:space="preserve">Муниципальный </w:t>
            </w:r>
          </w:p>
        </w:tc>
      </w:tr>
    </w:tbl>
    <w:p w:rsidR="00121052" w:rsidRPr="00AC6D89" w:rsidRDefault="00121052" w:rsidP="00121052">
      <w:pPr>
        <w:pStyle w:val="a6"/>
        <w:shd w:val="clear" w:color="auto" w:fill="FFFFFF"/>
        <w:spacing w:after="0" w:afterAutospacing="0"/>
        <w:jc w:val="both"/>
        <w:rPr>
          <w:rFonts w:eastAsiaTheme="minorEastAsia"/>
        </w:rPr>
      </w:pPr>
      <w:r w:rsidRPr="00AC6D89">
        <w:rPr>
          <w:rFonts w:eastAsiaTheme="minorEastAsia"/>
        </w:rPr>
        <w:t xml:space="preserve">    </w:t>
      </w:r>
    </w:p>
    <w:p w:rsidR="00121052" w:rsidRPr="00AC6D89" w:rsidRDefault="00121052" w:rsidP="00121052">
      <w:pPr>
        <w:pStyle w:val="a6"/>
        <w:shd w:val="clear" w:color="auto" w:fill="FFFFFF"/>
        <w:spacing w:after="0" w:afterAutospacing="0"/>
        <w:jc w:val="both"/>
        <w:rPr>
          <w:rFonts w:eastAsiaTheme="minorEastAsia"/>
        </w:rPr>
      </w:pPr>
    </w:p>
    <w:p w:rsidR="00121052" w:rsidRPr="00AC6D89" w:rsidRDefault="00121052" w:rsidP="00121052">
      <w:pPr>
        <w:pStyle w:val="a6"/>
        <w:shd w:val="clear" w:color="auto" w:fill="FFFFFF"/>
        <w:spacing w:after="0" w:afterAutospacing="0"/>
        <w:jc w:val="both"/>
        <w:rPr>
          <w:rFonts w:eastAsiaTheme="minorEastAsia"/>
        </w:rPr>
      </w:pPr>
      <w:r w:rsidRPr="00AC6D89">
        <w:rPr>
          <w:rFonts w:eastAsiaTheme="minorEastAsia"/>
        </w:rPr>
        <w:t xml:space="preserve">     В целом, можно сказать, что задачи, поставленные на 2016-2017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Исходя из вышесказанного, учитывая потребности учащихся и их родителей в необходимости развития воспитательной системы школы в 2017-2018 учебном году, необходимо: </w:t>
      </w:r>
    </w:p>
    <w:p w:rsidR="00121052" w:rsidRPr="00AC6D89" w:rsidRDefault="00121052" w:rsidP="00121052">
      <w:pPr>
        <w:pStyle w:val="a6"/>
        <w:shd w:val="clear" w:color="auto" w:fill="FFFFFF"/>
        <w:spacing w:before="0" w:beforeAutospacing="0" w:after="0" w:afterAutospacing="0"/>
        <w:ind w:left="153"/>
        <w:jc w:val="both"/>
        <w:rPr>
          <w:rFonts w:eastAsiaTheme="minorEastAsia"/>
        </w:rPr>
      </w:pPr>
      <w:r w:rsidRPr="00AC6D89">
        <w:rPr>
          <w:rFonts w:eastAsiaTheme="minorEastAsia"/>
        </w:rPr>
        <w:t xml:space="preserve">     1. Продолжить работу по повышению научно-теоретического уровня педагогического коллектива в области воспитания детей;</w:t>
      </w:r>
    </w:p>
    <w:p w:rsidR="00121052" w:rsidRPr="00AC6D89" w:rsidRDefault="00121052" w:rsidP="00121052">
      <w:pPr>
        <w:pStyle w:val="a6"/>
        <w:shd w:val="clear" w:color="auto" w:fill="FFFFFF"/>
        <w:spacing w:before="0" w:beforeAutospacing="0" w:after="0" w:afterAutospacing="0"/>
        <w:jc w:val="both"/>
        <w:rPr>
          <w:rFonts w:eastAsiaTheme="minorEastAsia"/>
        </w:rPr>
      </w:pPr>
      <w:r w:rsidRPr="00AC6D89">
        <w:rPr>
          <w:rFonts w:eastAsiaTheme="minorEastAsia"/>
        </w:rPr>
        <w:t xml:space="preserve">        2. Продолжить развитие и активизацию деятельности школьного ученического самоуправления;      </w:t>
      </w:r>
    </w:p>
    <w:p w:rsidR="00121052" w:rsidRPr="00AC6D89" w:rsidRDefault="00121052" w:rsidP="00121052">
      <w:pPr>
        <w:pStyle w:val="a6"/>
        <w:shd w:val="clear" w:color="auto" w:fill="FFFFFF"/>
        <w:spacing w:before="0" w:beforeAutospacing="0" w:after="0" w:afterAutospacing="0"/>
        <w:jc w:val="both"/>
        <w:rPr>
          <w:rFonts w:eastAsiaTheme="minorEastAsia"/>
        </w:rPr>
      </w:pPr>
      <w:r w:rsidRPr="00AC6D89">
        <w:rPr>
          <w:rFonts w:eastAsiaTheme="minorEastAsia"/>
        </w:rPr>
        <w:t xml:space="preserve">        3. Продолжить работу по формированию у детей гражданско-патриотического сознания, духовно-нравственных ценностей гражданина России;</w:t>
      </w:r>
    </w:p>
    <w:p w:rsidR="00121052" w:rsidRPr="00AC6D89" w:rsidRDefault="00121052" w:rsidP="00121052">
      <w:pPr>
        <w:pStyle w:val="a6"/>
        <w:shd w:val="clear" w:color="auto" w:fill="FFFFFF"/>
        <w:spacing w:before="0" w:beforeAutospacing="0" w:after="0" w:afterAutospacing="0"/>
        <w:jc w:val="both"/>
        <w:rPr>
          <w:rFonts w:eastAsiaTheme="minorEastAsia"/>
        </w:rPr>
      </w:pPr>
      <w:r w:rsidRPr="00AC6D89">
        <w:rPr>
          <w:rFonts w:eastAsiaTheme="minorEastAsia"/>
        </w:rPr>
        <w:t xml:space="preserve">     4. Продолжить работу по предупреждению правонарушений и преступлений среди несовершеннолетних;</w:t>
      </w:r>
    </w:p>
    <w:p w:rsidR="00121052" w:rsidRPr="00AC6D89" w:rsidRDefault="00121052" w:rsidP="00121052">
      <w:pPr>
        <w:pStyle w:val="a6"/>
        <w:shd w:val="clear" w:color="auto" w:fill="FFFFFF"/>
        <w:spacing w:before="0" w:beforeAutospacing="0" w:after="0" w:afterAutospacing="0"/>
        <w:jc w:val="both"/>
        <w:rPr>
          <w:rFonts w:eastAsiaTheme="minorEastAsia"/>
        </w:rPr>
      </w:pPr>
      <w:r w:rsidRPr="00AC6D89">
        <w:rPr>
          <w:rFonts w:eastAsiaTheme="minorEastAsia"/>
        </w:rPr>
        <w:t xml:space="preserve">     5.  Создать условия для сохранения и укрепления здоровья учащихся;</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6. Создать условия для эффективного взаимодействия родителей и педагогов в решении проблемы индивидуального развития ребенка, использование новых форм </w:t>
      </w:r>
      <w:r w:rsidRPr="00AC6D89">
        <w:rPr>
          <w:rFonts w:ascii="Times New Roman" w:hAnsi="Times New Roman" w:cs="Times New Roman"/>
          <w:sz w:val="24"/>
          <w:szCs w:val="24"/>
        </w:rPr>
        <w:lastRenderedPageBreak/>
        <w:t>педагогического просвещения родителей, укрепление традиций совместной деятельности на классном и школьном уровне;</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7. Обновить методические основы работы классных руководителей в соответствии с требованиями ФГОС НОО, ООО (единая схема плана воспитательной работы, программы внеурочной деятельности, программа воспитания и социализации, программа духовно-нравственного воспитания )</w:t>
      </w:r>
    </w:p>
    <w:p w:rsidR="00121052" w:rsidRPr="00AC6D89" w:rsidRDefault="00121052" w:rsidP="00121052">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8. Разработать и внедрить мониторинг эффективности воспитательной системы классов с целью учета достижений и личностного роста каждого ребенка.</w:t>
      </w:r>
    </w:p>
    <w:p w:rsidR="00121052" w:rsidRPr="00AC6D89" w:rsidRDefault="00121052" w:rsidP="00121052">
      <w:pPr>
        <w:pStyle w:val="a6"/>
        <w:shd w:val="clear" w:color="auto" w:fill="FFFFFF"/>
        <w:spacing w:before="0" w:beforeAutospacing="0" w:after="0" w:afterAutospacing="0"/>
        <w:jc w:val="both"/>
        <w:rPr>
          <w:rFonts w:eastAsiaTheme="minorEastAsia"/>
        </w:rPr>
      </w:pPr>
    </w:p>
    <w:p w:rsidR="00121052" w:rsidRPr="00AC6D89" w:rsidRDefault="00121052" w:rsidP="00121052">
      <w:pPr>
        <w:spacing w:after="0" w:line="240" w:lineRule="auto"/>
        <w:jc w:val="center"/>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r w:rsidRPr="00AC6D89">
        <w:rPr>
          <w:rFonts w:ascii="Times New Roman" w:hAnsi="Times New Roman" w:cs="Times New Roman"/>
          <w:sz w:val="24"/>
          <w:szCs w:val="24"/>
        </w:rPr>
        <w:tab/>
      </w: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p w:rsidR="00884318" w:rsidRPr="00AC6D89" w:rsidRDefault="00121052" w:rsidP="00884318">
      <w:pPr>
        <w:spacing w:after="0" w:line="240" w:lineRule="auto"/>
        <w:jc w:val="both"/>
        <w:rPr>
          <w:rFonts w:ascii="Times New Roman" w:hAnsi="Times New Roman" w:cs="Times New Roman"/>
          <w:color w:val="000000"/>
          <w:sz w:val="24"/>
          <w:szCs w:val="24"/>
        </w:rPr>
      </w:pPr>
      <w:r w:rsidRPr="00AC6D89">
        <w:rPr>
          <w:rFonts w:ascii="Times New Roman" w:hAnsi="Times New Roman" w:cs="Times New Roman"/>
          <w:sz w:val="24"/>
          <w:szCs w:val="24"/>
        </w:rPr>
        <w:t xml:space="preserve">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 соответствии с планом работы школы на 2016 – 2017  учебный год  о проведении тематического контроля  об  организация учебно-воспитательного процесса в первом классе в период адаптации учащихся к школьной жизни, была проведена проверка организации работы в 1 класс:</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адаптация ребенка в школе;</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 проверка выполнения учащимися единых педагогических требований;</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ознакомление с новым классным коллективом.</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Методы проверки: наблюдение, знакомство с классной документацией; контроль режимных моментов; посещение уроков по предметам;  собеседование с классными руководителями;  проверка рабочих прописей  по русскому языку и математике.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ребенок привыкает к новому образу жизни, к правилам школы, к новому режиму дня.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Педагогом -психологом школы проводилась диагностика  исследование психологической готовности первоклассников к обучению.</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Задачи:</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Изучение наиболее актуальных для детей трудностей для дальнейшего оказания им педагогической и психологической помощи.</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Использованные методики:</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Методика "Психолого-педагогическая оценка готовности к началу школьного обучения" (Семаго).</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Количество обучающихся, принявших участие в исследовании – 63 ч.</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Из них: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«А» - 22 ч.</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«Б» - 23 ч.</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«В» - 18 ч.                          Результаты изучения</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исследовании адаптации получены следующие результаты:</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Результаты изучения психологической готовности к обучению первоклассников представлены в таблице№1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435"/>
        <w:gridCol w:w="1680"/>
        <w:gridCol w:w="1670"/>
        <w:gridCol w:w="1640"/>
        <w:gridCol w:w="1425"/>
      </w:tblGrid>
      <w:tr w:rsidR="00884318" w:rsidRPr="00AC6D89" w:rsidTr="00AC6D89">
        <w:tc>
          <w:tcPr>
            <w:tcW w:w="721" w:type="dxa"/>
            <w:vMerge w:val="restart"/>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w:t>
            </w:r>
          </w:p>
        </w:tc>
        <w:tc>
          <w:tcPr>
            <w:tcW w:w="2435" w:type="dxa"/>
            <w:vMerge w:val="restart"/>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Классы </w:t>
            </w:r>
          </w:p>
        </w:tc>
        <w:tc>
          <w:tcPr>
            <w:tcW w:w="6415" w:type="dxa"/>
            <w:gridSpan w:val="4"/>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Уровни готовности</w:t>
            </w:r>
          </w:p>
        </w:tc>
      </w:tr>
      <w:tr w:rsidR="00884318" w:rsidRPr="00AC6D89" w:rsidTr="00AC6D89">
        <w:tc>
          <w:tcPr>
            <w:tcW w:w="721" w:type="dxa"/>
            <w:vMerge/>
          </w:tcPr>
          <w:p w:rsidR="00884318" w:rsidRPr="00AC6D89" w:rsidRDefault="00884318" w:rsidP="00884318">
            <w:pPr>
              <w:spacing w:after="0" w:line="240" w:lineRule="auto"/>
              <w:jc w:val="both"/>
              <w:rPr>
                <w:rFonts w:ascii="Times New Roman" w:hAnsi="Times New Roman" w:cs="Times New Roman"/>
                <w:sz w:val="24"/>
                <w:szCs w:val="24"/>
              </w:rPr>
            </w:pPr>
          </w:p>
        </w:tc>
        <w:tc>
          <w:tcPr>
            <w:tcW w:w="2435" w:type="dxa"/>
            <w:vMerge/>
          </w:tcPr>
          <w:p w:rsidR="00884318" w:rsidRPr="00AC6D89" w:rsidRDefault="00884318" w:rsidP="00884318">
            <w:pPr>
              <w:spacing w:after="0" w:line="240" w:lineRule="auto"/>
              <w:jc w:val="both"/>
              <w:rPr>
                <w:rFonts w:ascii="Times New Roman" w:hAnsi="Times New Roman" w:cs="Times New Roman"/>
                <w:sz w:val="24"/>
                <w:szCs w:val="24"/>
              </w:rPr>
            </w:pPr>
          </w:p>
        </w:tc>
        <w:tc>
          <w:tcPr>
            <w:tcW w:w="168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Готовы </w:t>
            </w:r>
          </w:p>
        </w:tc>
        <w:tc>
          <w:tcPr>
            <w:tcW w:w="167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Условно готовы</w:t>
            </w:r>
          </w:p>
        </w:tc>
        <w:tc>
          <w:tcPr>
            <w:tcW w:w="164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Условно не готовы</w:t>
            </w:r>
          </w:p>
        </w:tc>
        <w:tc>
          <w:tcPr>
            <w:tcW w:w="142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Не готовы</w:t>
            </w:r>
          </w:p>
        </w:tc>
      </w:tr>
      <w:tr w:rsidR="00884318" w:rsidRPr="00AC6D89" w:rsidTr="00AC6D89">
        <w:tc>
          <w:tcPr>
            <w:tcW w:w="72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243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«А» - 22 обуч-ся</w:t>
            </w:r>
          </w:p>
        </w:tc>
        <w:tc>
          <w:tcPr>
            <w:tcW w:w="168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17 - 77%</w:t>
            </w:r>
          </w:p>
        </w:tc>
        <w:tc>
          <w:tcPr>
            <w:tcW w:w="167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3 - 14%</w:t>
            </w:r>
          </w:p>
        </w:tc>
        <w:tc>
          <w:tcPr>
            <w:tcW w:w="164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2 - 9%</w:t>
            </w:r>
          </w:p>
        </w:tc>
        <w:tc>
          <w:tcPr>
            <w:tcW w:w="142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0</w:t>
            </w:r>
          </w:p>
        </w:tc>
      </w:tr>
      <w:tr w:rsidR="00884318" w:rsidRPr="00AC6D89" w:rsidTr="00AC6D89">
        <w:tc>
          <w:tcPr>
            <w:tcW w:w="72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243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«Б» - 23 обуч-ся</w:t>
            </w:r>
          </w:p>
        </w:tc>
        <w:tc>
          <w:tcPr>
            <w:tcW w:w="168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15 - 65%</w:t>
            </w:r>
          </w:p>
        </w:tc>
        <w:tc>
          <w:tcPr>
            <w:tcW w:w="167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5 - 22%</w:t>
            </w:r>
          </w:p>
        </w:tc>
        <w:tc>
          <w:tcPr>
            <w:tcW w:w="164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3 - 13%</w:t>
            </w:r>
          </w:p>
        </w:tc>
        <w:tc>
          <w:tcPr>
            <w:tcW w:w="142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0</w:t>
            </w:r>
          </w:p>
        </w:tc>
      </w:tr>
      <w:tr w:rsidR="00884318" w:rsidRPr="00AC6D89" w:rsidTr="00AC6D89">
        <w:tc>
          <w:tcPr>
            <w:tcW w:w="72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243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«В» - 18 обуч-ся</w:t>
            </w:r>
          </w:p>
        </w:tc>
        <w:tc>
          <w:tcPr>
            <w:tcW w:w="168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7 - 39%</w:t>
            </w:r>
          </w:p>
        </w:tc>
        <w:tc>
          <w:tcPr>
            <w:tcW w:w="167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7 - 39%</w:t>
            </w:r>
          </w:p>
        </w:tc>
        <w:tc>
          <w:tcPr>
            <w:tcW w:w="164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3 - 17%</w:t>
            </w:r>
          </w:p>
        </w:tc>
        <w:tc>
          <w:tcPr>
            <w:tcW w:w="142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1 - 5%</w:t>
            </w:r>
          </w:p>
        </w:tc>
      </w:tr>
      <w:tr w:rsidR="00884318" w:rsidRPr="00AC6D89" w:rsidTr="00AC6D89">
        <w:tc>
          <w:tcPr>
            <w:tcW w:w="3156" w:type="dxa"/>
            <w:gridSpan w:val="2"/>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68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39 - 62%</w:t>
            </w:r>
          </w:p>
        </w:tc>
        <w:tc>
          <w:tcPr>
            <w:tcW w:w="167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15 - 24%</w:t>
            </w:r>
          </w:p>
        </w:tc>
        <w:tc>
          <w:tcPr>
            <w:tcW w:w="164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8 - 13%</w:t>
            </w:r>
          </w:p>
        </w:tc>
        <w:tc>
          <w:tcPr>
            <w:tcW w:w="142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1 - 2%</w:t>
            </w:r>
          </w:p>
        </w:tc>
      </w:tr>
    </w:tbl>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Заключение</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На основании результатов психодиагностики можно сказать,  что психологическая готовность детей к обучению высока, но некоторым детям требуется дополнительная помощь.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Цель:  исследование развития и формирования личностного компонента готовности у  первоклассников</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Задачи:</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Выявление актуальных для детей трудностей в развитии личностных УУД для дальнейшего оказания им педагогической и психологической помощи.</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Использованные методики:</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«Школьный старт» Т.В. Бегловой, М.Р. Битяновой.</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Количество учащихся, принявших участие в исследовании – 63 ч.</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Из них: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«А» - 22 ;             1 «Б» -  23;         1 «В» - 18</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Результаты изучения</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исследовании личностных УУД получены следующие результаты:</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Таблица  №1.</w:t>
      </w:r>
    </w:p>
    <w:tbl>
      <w:tblPr>
        <w:tblpPr w:leftFromText="180" w:rightFromText="180" w:vertAnchor="text" w:horzAnchor="margin" w:tblpY="140"/>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1"/>
        <w:gridCol w:w="850"/>
        <w:gridCol w:w="851"/>
        <w:gridCol w:w="992"/>
        <w:gridCol w:w="850"/>
        <w:gridCol w:w="756"/>
        <w:gridCol w:w="945"/>
        <w:gridCol w:w="834"/>
        <w:gridCol w:w="53"/>
      </w:tblGrid>
      <w:tr w:rsidR="00884318" w:rsidRPr="00AC6D89" w:rsidTr="00AC6D89">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п/п</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Класс</w:t>
            </w:r>
            <w:r w:rsidRPr="00AC6D89">
              <w:rPr>
                <w:rFonts w:ascii="Times New Roman" w:hAnsi="Times New Roman" w:cs="Times New Roman"/>
                <w:sz w:val="24"/>
                <w:szCs w:val="24"/>
              </w:rPr>
              <w:lastRenderedPageBreak/>
              <w:t xml:space="preserve">ы </w:t>
            </w:r>
          </w:p>
        </w:tc>
        <w:tc>
          <w:tcPr>
            <w:tcW w:w="2552" w:type="dxa"/>
            <w:gridSpan w:val="3"/>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Позитивное </w:t>
            </w:r>
            <w:r w:rsidRPr="00AC6D89">
              <w:rPr>
                <w:rFonts w:ascii="Times New Roman" w:hAnsi="Times New Roman" w:cs="Times New Roman"/>
                <w:sz w:val="24"/>
                <w:szCs w:val="24"/>
              </w:rPr>
              <w:lastRenderedPageBreak/>
              <w:t>эмоционально-ценностное отношение к учебной деятельности</w:t>
            </w:r>
          </w:p>
        </w:tc>
        <w:tc>
          <w:tcPr>
            <w:tcW w:w="2598" w:type="dxa"/>
            <w:gridSpan w:val="3"/>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Оценка </w:t>
            </w:r>
            <w:r w:rsidRPr="00AC6D89">
              <w:rPr>
                <w:rFonts w:ascii="Times New Roman" w:hAnsi="Times New Roman" w:cs="Times New Roman"/>
                <w:sz w:val="24"/>
                <w:szCs w:val="24"/>
              </w:rPr>
              <w:lastRenderedPageBreak/>
              <w:t>мотивационной готовности решать учебные задачи высокого уровня сложности</w:t>
            </w:r>
          </w:p>
        </w:tc>
        <w:tc>
          <w:tcPr>
            <w:tcW w:w="1832" w:type="dxa"/>
            <w:gridSpan w:val="3"/>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Личностный </w:t>
            </w:r>
            <w:r w:rsidRPr="00AC6D89">
              <w:rPr>
                <w:rFonts w:ascii="Times New Roman" w:hAnsi="Times New Roman" w:cs="Times New Roman"/>
                <w:sz w:val="24"/>
                <w:szCs w:val="24"/>
              </w:rPr>
              <w:lastRenderedPageBreak/>
              <w:t>компонент готовности</w:t>
            </w:r>
          </w:p>
        </w:tc>
      </w:tr>
      <w:tr w:rsidR="00884318" w:rsidRPr="00AC6D89" w:rsidTr="00AC6D89">
        <w:trPr>
          <w:gridAfter w:val="1"/>
          <w:wAfter w:w="53" w:type="dxa"/>
        </w:trPr>
        <w:tc>
          <w:tcPr>
            <w:tcW w:w="851" w:type="dxa"/>
          </w:tcPr>
          <w:p w:rsidR="00884318" w:rsidRPr="00AC6D89" w:rsidRDefault="00884318" w:rsidP="00884318">
            <w:pPr>
              <w:spacing w:after="0" w:line="240" w:lineRule="auto"/>
              <w:jc w:val="both"/>
              <w:rPr>
                <w:rFonts w:ascii="Times New Roman" w:hAnsi="Times New Roman" w:cs="Times New Roman"/>
                <w:sz w:val="24"/>
                <w:szCs w:val="24"/>
              </w:rPr>
            </w:pP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выс.ур.</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ср.ур.</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низк.ур.</w:t>
            </w:r>
          </w:p>
        </w:tc>
        <w:tc>
          <w:tcPr>
            <w:tcW w:w="992"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выс.ур.</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ср.ур.</w:t>
            </w:r>
          </w:p>
        </w:tc>
        <w:tc>
          <w:tcPr>
            <w:tcW w:w="756"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низк.ур.</w:t>
            </w:r>
          </w:p>
        </w:tc>
        <w:tc>
          <w:tcPr>
            <w:tcW w:w="94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 уровень</w:t>
            </w:r>
          </w:p>
        </w:tc>
        <w:tc>
          <w:tcPr>
            <w:tcW w:w="834"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низкий уровень</w:t>
            </w:r>
          </w:p>
        </w:tc>
      </w:tr>
      <w:tr w:rsidR="00884318" w:rsidRPr="00AC6D89" w:rsidTr="00AC6D89">
        <w:trPr>
          <w:gridAfter w:val="1"/>
          <w:wAfter w:w="53" w:type="dxa"/>
        </w:trPr>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«А» - 22 уч-ся</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11-50%</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9-41%</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2-9%</w:t>
            </w:r>
          </w:p>
        </w:tc>
        <w:tc>
          <w:tcPr>
            <w:tcW w:w="992"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11-50%</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11-50%</w:t>
            </w:r>
          </w:p>
        </w:tc>
        <w:tc>
          <w:tcPr>
            <w:tcW w:w="756"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0</w:t>
            </w:r>
          </w:p>
        </w:tc>
        <w:tc>
          <w:tcPr>
            <w:tcW w:w="94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20-91%</w:t>
            </w:r>
          </w:p>
        </w:tc>
        <w:tc>
          <w:tcPr>
            <w:tcW w:w="834"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2-9%</w:t>
            </w:r>
          </w:p>
        </w:tc>
      </w:tr>
      <w:tr w:rsidR="00884318" w:rsidRPr="00AC6D89" w:rsidTr="00AC6D89">
        <w:trPr>
          <w:gridAfter w:val="1"/>
          <w:wAfter w:w="53" w:type="dxa"/>
        </w:trPr>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«Б» - 23 уч-ся</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15-65%</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6-26%</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2-9%</w:t>
            </w:r>
          </w:p>
        </w:tc>
        <w:tc>
          <w:tcPr>
            <w:tcW w:w="992"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10-43%</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13-57%</w:t>
            </w:r>
          </w:p>
        </w:tc>
        <w:tc>
          <w:tcPr>
            <w:tcW w:w="756"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0</w:t>
            </w:r>
          </w:p>
        </w:tc>
        <w:tc>
          <w:tcPr>
            <w:tcW w:w="94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21-91%</w:t>
            </w:r>
          </w:p>
        </w:tc>
        <w:tc>
          <w:tcPr>
            <w:tcW w:w="834"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2-9%</w:t>
            </w:r>
          </w:p>
        </w:tc>
      </w:tr>
      <w:tr w:rsidR="00884318" w:rsidRPr="00AC6D89" w:rsidTr="00AC6D89">
        <w:trPr>
          <w:gridAfter w:val="1"/>
          <w:wAfter w:w="53" w:type="dxa"/>
        </w:trPr>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«В» - 18 уч-ся</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8-44%</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8-44%</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2-11%</w:t>
            </w:r>
          </w:p>
        </w:tc>
        <w:tc>
          <w:tcPr>
            <w:tcW w:w="992"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6-33%</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8-44%</w:t>
            </w:r>
          </w:p>
        </w:tc>
        <w:tc>
          <w:tcPr>
            <w:tcW w:w="756"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4-22%</w:t>
            </w:r>
          </w:p>
        </w:tc>
        <w:tc>
          <w:tcPr>
            <w:tcW w:w="94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13-72%</w:t>
            </w:r>
          </w:p>
        </w:tc>
        <w:tc>
          <w:tcPr>
            <w:tcW w:w="834"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5-28%</w:t>
            </w:r>
          </w:p>
        </w:tc>
      </w:tr>
      <w:tr w:rsidR="00884318" w:rsidRPr="00AC6D89" w:rsidTr="00AC6D89">
        <w:trPr>
          <w:gridAfter w:val="1"/>
          <w:wAfter w:w="53" w:type="dxa"/>
        </w:trPr>
        <w:tc>
          <w:tcPr>
            <w:tcW w:w="1702" w:type="dxa"/>
            <w:gridSpan w:val="2"/>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34-54%</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23-36%</w:t>
            </w:r>
          </w:p>
        </w:tc>
        <w:tc>
          <w:tcPr>
            <w:tcW w:w="851"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6-10%</w:t>
            </w:r>
          </w:p>
        </w:tc>
        <w:tc>
          <w:tcPr>
            <w:tcW w:w="992"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27-43%</w:t>
            </w:r>
          </w:p>
        </w:tc>
        <w:tc>
          <w:tcPr>
            <w:tcW w:w="850"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32-51%</w:t>
            </w:r>
          </w:p>
        </w:tc>
        <w:tc>
          <w:tcPr>
            <w:tcW w:w="756"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4-6%</w:t>
            </w:r>
          </w:p>
        </w:tc>
        <w:tc>
          <w:tcPr>
            <w:tcW w:w="945"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54-86%</w:t>
            </w:r>
          </w:p>
        </w:tc>
        <w:tc>
          <w:tcPr>
            <w:tcW w:w="834" w:type="dxa"/>
          </w:tcPr>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9-14%</w:t>
            </w:r>
          </w:p>
        </w:tc>
      </w:tr>
    </w:tbl>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Заключение</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На основании результатов психодиагностики можно сказать,  что у большинства ребят сформировано ценностное отношение к познанию и учебной деятельности. Ребята мотивированы на обучение, положительно относятся к школе.</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 девяти первоклассников не сформирован или еще формируется личностный компонент.</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С 10.10 по 24.10. 2016 г  посещались уроки  в 1-х  классов.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Это были   различные по типу и структуре уроки (уроки всем классом, уроки по подгруппам,  уроки-игры и др.).  Анализ рабочих программ показал, что оно составлено в соответствии с ООПНОО. В начальный период обучения были созданы благоприятные условия для адаптации ребенка к школе.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в соответствии с п.2.9.5. СанПиН 2.4.2.1178-02, обеспечивается организация адаптационного периода (п.10.10. № 2.4.2.2821-10 «Санитарно-эпидемиологические требования к условиям организации и обучения в общеобразовательных школах», «Об организации обучения в первом классе четырехлетней начальной школы»), в 1 классе в течение сентября, октября месяца проводились  3 урока по 35 минут (Остальное время  заполняется целевыми прогулками, экскурсиями,  развивающими играми). Домашнее задание отсутствует.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На уроке в обязательном порядке проводились две физ.минутки  протяженностью по 1-2 минуты приблизительно на 10 и 20 минутах урока в игровой форме. </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 xml:space="preserve">Классная  комната проветривалась во время перемен, без присутствия детей. Уровень освещенности классной комнаты удовлетворительный. </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 xml:space="preserve">            Посещенные уроки показали, что  учителя   владеют методикой построения современных занятий  вновь принятому учителю 1 В., нужно  научится  на уроках применяются различные формы и методы работы, активизирующие учащихся для восприятия учебного материала. </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Требования, предъявленные учителями, едины и учащимися выполняются.</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lastRenderedPageBreak/>
        <w:t>Каждый урок начинается с организации класса (проверяется наличие письменных принадлежностей, спортивной формы и т. д.).</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Следует отметить доброжелательность учителей, взаимопонимание с учащимися. Уроки проходят в хорошем темпе, учитель на протяжении всего урока «держит» внимание детей, но к 30 минуте урока дети уже устают, у них рассеиное внимание.</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Поурочные  планы уроков учителей грамотно отражают содержание учебного материала. На посещенных уроках использовались красочные наглядные пособия и раздаточный материал.</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Уроки математики учителями планируются грамотно. Дети четко выполняют требования учителей, с удовольствием участвует в  играх, проводимых на каждом уроке математики. </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Ухудшение показателей здоровья детей и увеличение случаев обострения заболеваний за период адаптации не отмечалось.</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Так же проверялись прописи и тетради  по математике и  по русскому языку. В тетрадях учащиеся работают систематически. Учителя исправляет ошибки, делают показ. Задания дети выполняют при помощи простого и цветных карандашей.</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Роль учителя в адаптации учащихся высокая. Главное – положительный эмоциональный фон, который создает в коллективе учитель. Он следит, чтобы:</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возникшие конфликты, споры, (а они всегда возникают, когда множество различных по характеру, темпераменту, воспитанию детей собраны в одну группу) разрешались положительно;</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дети учились дружить, находить друзей в классе;</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дети обучались взаимопомощи, воспитывалось чувство переживания, сострадания друг к другу;</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ab/>
        <w:t>Классная документация ведется четко, заполняется во время.</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Было проведено родительское собрание «Организация обучения первоклассников в период адаптации,  90% родителей присутствовали на собрании, выбран родительский комитет. Проведена разъяснительная беседа по внеурочной деятельности. На собрании присутствовал и проводил    просветительскую работу с родителями педагог-психолог.</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Таким образом, можно сказать, что 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родителей,  педагога-психолога способны снизить риск возникновения у ребенка школьной дезадаптации и трудностей обучения.   Были даны   рекомендации: скорректировать формы и методы обучения класса в целом с учетом готовности по отдельным блокам умений.   Спланировать индивидуальную педагогическую работу с каждым ребенком.</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Обеспечить эмоционально комфортную среду для каждого ребенка. </w:t>
      </w: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Главный показатель  работы педагогов – стабильные знания учащихся  начальной школы.</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 12 по 19 сентября 2016 года с  целью выявления предметных результатов на начало учебного года проводились входные контрольные работы по русскому языку и математике во 2-4 х классах.</w:t>
      </w: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 ходе контроля   по русскому языку получены следующие результаты:</w:t>
      </w:r>
    </w:p>
    <w:p w:rsidR="00884318" w:rsidRPr="00AC6D89" w:rsidRDefault="00884318" w:rsidP="00884318">
      <w:pPr>
        <w:spacing w:after="0" w:line="240" w:lineRule="auto"/>
        <w:jc w:val="both"/>
        <w:rPr>
          <w:rFonts w:ascii="Times New Roman" w:hAnsi="Times New Roman" w:cs="Times New Roman"/>
          <w:sz w:val="24"/>
          <w:szCs w:val="24"/>
        </w:rPr>
      </w:pPr>
    </w:p>
    <w:p w:rsidR="00884318" w:rsidRPr="00AC6D89" w:rsidRDefault="00884318" w:rsidP="00884318">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275"/>
        <w:gridCol w:w="993"/>
        <w:gridCol w:w="850"/>
        <w:gridCol w:w="992"/>
      </w:tblGrid>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xml:space="preserve">Кол-во уч-ся по </w:t>
            </w:r>
            <w:r w:rsidRPr="00AC6D89">
              <w:rPr>
                <w:rFonts w:ascii="Times New Roman" w:hAnsi="Times New Roman" w:cs="Times New Roman"/>
                <w:sz w:val="24"/>
                <w:szCs w:val="24"/>
              </w:rPr>
              <w:lastRenderedPageBreak/>
              <w:t>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Кол-во выпол.раб</w:t>
            </w:r>
            <w:r w:rsidRPr="00AC6D89">
              <w:rPr>
                <w:rFonts w:ascii="Times New Roman" w:hAnsi="Times New Roman" w:cs="Times New Roman"/>
                <w:sz w:val="24"/>
                <w:szCs w:val="24"/>
              </w:rPr>
              <w:lastRenderedPageBreak/>
              <w:t>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 успеваем</w:t>
            </w:r>
            <w:r w:rsidRPr="00AC6D89">
              <w:rPr>
                <w:rFonts w:ascii="Times New Roman" w:hAnsi="Times New Roman" w:cs="Times New Roman"/>
                <w:sz w:val="24"/>
                <w:szCs w:val="24"/>
              </w:rPr>
              <w:lastRenderedPageBreak/>
              <w:t>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xml:space="preserve">Кол-во на </w:t>
            </w:r>
            <w:r w:rsidRPr="00AC6D89">
              <w:rPr>
                <w:rFonts w:ascii="Times New Roman" w:hAnsi="Times New Roman" w:cs="Times New Roman"/>
                <w:sz w:val="24"/>
                <w:szCs w:val="24"/>
              </w:rPr>
              <w:lastRenderedPageBreak/>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Соответствие</w:t>
            </w:r>
          </w:p>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70%</w:t>
            </w:r>
          </w:p>
        </w:tc>
      </w:tr>
      <w:tr w:rsidR="00884318" w:rsidRPr="00AC6D89" w:rsidTr="00884318">
        <w:trPr>
          <w:trHeight w:val="365"/>
        </w:trPr>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61%</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67%</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199</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r>
    </w:tbl>
    <w:p w:rsidR="00884318" w:rsidRPr="00AC6D89" w:rsidRDefault="00884318" w:rsidP="00884318">
      <w:pPr>
        <w:spacing w:after="0"/>
        <w:jc w:val="both"/>
        <w:rPr>
          <w:rFonts w:ascii="Times New Roman" w:hAnsi="Times New Roman" w:cs="Times New Roman"/>
          <w:sz w:val="24"/>
          <w:szCs w:val="24"/>
        </w:rPr>
      </w:pP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В ходе контроля   по математике  получены следующие результаты:</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275"/>
        <w:gridCol w:w="993"/>
        <w:gridCol w:w="850"/>
        <w:gridCol w:w="992"/>
      </w:tblGrid>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Соответствие</w:t>
            </w:r>
          </w:p>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80%</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xml:space="preserve"> 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60%</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75%</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199</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196</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98,5%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r>
    </w:tbl>
    <w:p w:rsidR="00884318" w:rsidRPr="00AC6D89" w:rsidRDefault="00884318" w:rsidP="00884318">
      <w:pPr>
        <w:spacing w:after="0"/>
        <w:jc w:val="both"/>
        <w:rPr>
          <w:rFonts w:ascii="Times New Roman" w:hAnsi="Times New Roman" w:cs="Times New Roman"/>
          <w:sz w:val="24"/>
          <w:szCs w:val="24"/>
        </w:rPr>
      </w:pP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В ходе проверки техники чтения получены следующие результаты:</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992"/>
        <w:gridCol w:w="1134"/>
        <w:gridCol w:w="992"/>
        <w:gridCol w:w="993"/>
        <w:gridCol w:w="1134"/>
        <w:gridCol w:w="850"/>
      </w:tblGrid>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Кол-во уч-ся на день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Прочитали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Прочитали ниже нормы</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 кач-ва</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Соответ.нормам чтения</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Соответ.четв. отметке</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76%</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75%</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3А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84%</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56%</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3Б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84%</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3В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69,5%</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74%</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52%</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96%</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52%</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75%</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199</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197</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81%</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87%</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53%</w:t>
            </w:r>
          </w:p>
        </w:tc>
      </w:tr>
    </w:tbl>
    <w:p w:rsidR="00884318" w:rsidRPr="00AC6D89" w:rsidRDefault="00884318" w:rsidP="00884318">
      <w:pPr>
        <w:spacing w:after="0"/>
        <w:jc w:val="both"/>
        <w:rPr>
          <w:rFonts w:ascii="Times New Roman" w:hAnsi="Times New Roman" w:cs="Times New Roman"/>
          <w:sz w:val="24"/>
          <w:szCs w:val="24"/>
        </w:rPr>
      </w:pP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С целью исследования  сформированности УУД  у учащихся 1-х классов на 2016-2017 учебный год в сентябре-октябре  проводилась стартовая диагностика.</w:t>
      </w: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lastRenderedPageBreak/>
        <w:t>Администрация  школы посетила уроки в 1-х классах. Учителям были даны рекомендации.</w:t>
      </w: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С 16  по 18 января 2017 года проводился фронтальный контроль с целью соблюдения единого орфографического режима, выполнения графика контрольных работ в соответствии с рабочей программой, организации работы над ошибками в 1-4 классах.</w:t>
      </w: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Проверка показала, что учителя 1-4 классов систематически,  внимательно проверяют тетради, исправляют ошибки. Выставляемые отметки соответствуют нормам. В тетрадях ведется выполнение домашних, классных работ. Объём классных и домашних работ, разнообразие видов классной работы и её объём, достаточность и полнота выполнения домашних работ соответствует норме. В целом соблюдается единый орфографический режим. Тетради 1-х классов подписывают учителя. Тетради 2-4-х классов подписывают учащиеся или их родители. Не все тетради подписаны единообразно, но учителя  исправляют ошибки. Учителями ведется показ образцов цифр, букв, буквенных соединений. </w:t>
      </w: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С 18 по 23 января были проверены тетради для контрольных работ по русскому языку и математике во 2-4 классах. </w:t>
      </w:r>
    </w:p>
    <w:p w:rsidR="00884318" w:rsidRPr="00AC6D89" w:rsidRDefault="00884318" w:rsidP="00884318">
      <w:pPr>
        <w:ind w:firstLine="709"/>
        <w:jc w:val="both"/>
        <w:rPr>
          <w:rFonts w:ascii="Times New Roman" w:hAnsi="Times New Roman" w:cs="Times New Roman"/>
          <w:sz w:val="24"/>
          <w:szCs w:val="24"/>
        </w:rPr>
      </w:pPr>
      <w:r w:rsidRPr="00AC6D89">
        <w:rPr>
          <w:rFonts w:ascii="Times New Roman" w:hAnsi="Times New Roman" w:cs="Times New Roman"/>
          <w:sz w:val="24"/>
          <w:szCs w:val="24"/>
        </w:rPr>
        <w:t>Проверка показала, что контрольные работы  выполняются по графику в соответствии с рабочими программами, работы проверяются своевременно, объективно выставляются отметки.</w:t>
      </w:r>
    </w:p>
    <w:p w:rsidR="00884318" w:rsidRPr="00AC6D89" w:rsidRDefault="00884318" w:rsidP="00884318">
      <w:pPr>
        <w:ind w:firstLine="709"/>
        <w:jc w:val="both"/>
        <w:rPr>
          <w:rFonts w:ascii="Times New Roman" w:hAnsi="Times New Roman" w:cs="Times New Roman"/>
          <w:sz w:val="24"/>
          <w:szCs w:val="24"/>
        </w:rPr>
      </w:pPr>
      <w:r w:rsidRPr="00AC6D89">
        <w:rPr>
          <w:rFonts w:ascii="Times New Roman" w:hAnsi="Times New Roman" w:cs="Times New Roman"/>
          <w:sz w:val="24"/>
          <w:szCs w:val="24"/>
        </w:rPr>
        <w:t xml:space="preserve">  Во 2-х классах по плану 5 работ по математике и 2 диктанта по русскому языку, в 3-х классах: по математике-4 и по русскому языку-5, в 4-х классах: по математике-5 и по русскому языку-6. Количество работ по плану соответствует количеству проведённых работ.</w:t>
      </w:r>
    </w:p>
    <w:p w:rsidR="00884318" w:rsidRPr="00AC6D89" w:rsidRDefault="00884318" w:rsidP="00884318">
      <w:pPr>
        <w:ind w:firstLine="709"/>
        <w:jc w:val="both"/>
        <w:rPr>
          <w:rFonts w:ascii="Times New Roman" w:hAnsi="Times New Roman" w:cs="Times New Roman"/>
          <w:sz w:val="24"/>
          <w:szCs w:val="24"/>
        </w:rPr>
      </w:pPr>
      <w:r w:rsidRPr="00AC6D89">
        <w:rPr>
          <w:rFonts w:ascii="Times New Roman" w:hAnsi="Times New Roman" w:cs="Times New Roman"/>
          <w:sz w:val="24"/>
          <w:szCs w:val="24"/>
        </w:rPr>
        <w:t xml:space="preserve"> В результате проверки было выявлено, что все тетради 2-4 классов подписаны в едином орфографическом режиме. Большая часть учащихся оформляют работы аккуратно.</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Работа над ошибками проводится систематически в тетрадях для контрольных работ по русскому языку и математике после каждой выполненной работы.</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 xml:space="preserve">В целом,  проверка показала соответствие отметок контрольных работ четвертным отметкам. </w:t>
      </w:r>
    </w:p>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С 15 по 23 декабря 2016-2017 уч. года проводился тематический контроль по русскому языку и математике, литературному чтению во 2-4-х классах за 1 полугодие.</w:t>
      </w:r>
    </w:p>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 xml:space="preserve">В ходе контроля   по русскому языку получены следующие результаты:  </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275"/>
        <w:gridCol w:w="993"/>
        <w:gridCol w:w="850"/>
        <w:gridCol w:w="992"/>
      </w:tblGrid>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Соответствие</w:t>
            </w:r>
          </w:p>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54%</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r>
      <w:tr w:rsidR="00884318" w:rsidRPr="00AC6D89" w:rsidTr="00884318">
        <w:trPr>
          <w:trHeight w:val="365"/>
        </w:trPr>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55%</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82%</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70%</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57%</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70%</w:t>
            </w:r>
          </w:p>
        </w:tc>
      </w:tr>
    </w:tbl>
    <w:p w:rsidR="00884318" w:rsidRPr="00AC6D89" w:rsidRDefault="00884318" w:rsidP="00884318">
      <w:pPr>
        <w:spacing w:after="0"/>
        <w:rPr>
          <w:rFonts w:ascii="Times New Roman" w:hAnsi="Times New Roman" w:cs="Times New Roman"/>
          <w:sz w:val="24"/>
          <w:szCs w:val="24"/>
        </w:rPr>
      </w:pP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В ходе контроля   по математике  получены следующие результаты:</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275"/>
        <w:gridCol w:w="993"/>
        <w:gridCol w:w="850"/>
        <w:gridCol w:w="992"/>
      </w:tblGrid>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Соответствие</w:t>
            </w:r>
          </w:p>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76%</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54%</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75%</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75%</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76%</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 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64%</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66%</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196</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194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98%</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66%</w:t>
            </w:r>
          </w:p>
        </w:tc>
      </w:tr>
    </w:tbl>
    <w:p w:rsidR="00884318" w:rsidRPr="00AC6D89" w:rsidRDefault="00884318" w:rsidP="00884318">
      <w:pPr>
        <w:spacing w:after="0"/>
        <w:jc w:val="both"/>
        <w:rPr>
          <w:rFonts w:ascii="Times New Roman" w:hAnsi="Times New Roman" w:cs="Times New Roman"/>
          <w:sz w:val="24"/>
          <w:szCs w:val="24"/>
        </w:rPr>
      </w:pPr>
    </w:p>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В ходе проверки техники чтения получены следующие результаты:</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992"/>
        <w:gridCol w:w="1134"/>
        <w:gridCol w:w="992"/>
        <w:gridCol w:w="993"/>
        <w:gridCol w:w="1134"/>
        <w:gridCol w:w="850"/>
      </w:tblGrid>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уч-ся на день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Прочитали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Прочитали ниже нормы</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Соответ.нормам чтения</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Соответ.четв. отметке</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68%</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40%</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76%</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40%</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88%</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3В</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77%</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91%</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68%</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4А</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44%</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4Б</w:t>
            </w: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79%</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88%</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196</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196</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76,5%</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89%</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64%</w:t>
            </w:r>
          </w:p>
        </w:tc>
      </w:tr>
    </w:tbl>
    <w:p w:rsidR="00884318" w:rsidRPr="00AC6D89" w:rsidRDefault="00884318" w:rsidP="00884318">
      <w:pPr>
        <w:spacing w:after="0" w:line="240" w:lineRule="auto"/>
        <w:jc w:val="center"/>
        <w:rPr>
          <w:rFonts w:ascii="Times New Roman" w:hAnsi="Times New Roman" w:cs="Times New Roman"/>
          <w:sz w:val="24"/>
          <w:szCs w:val="24"/>
        </w:rPr>
      </w:pPr>
    </w:p>
    <w:p w:rsidR="00884318" w:rsidRPr="00AC6D89" w:rsidRDefault="00884318" w:rsidP="00884318">
      <w:pPr>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В мае 2017 г.  проводился мониторинг освоения образовательными стандартами, изучение уровня сформированности учебных навыков и мыслительных операций.  </w:t>
      </w:r>
    </w:p>
    <w:p w:rsidR="00884318" w:rsidRPr="00AC6D89" w:rsidRDefault="00884318" w:rsidP="00884318">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В ходе контроля был проведен мониторинг знаний и умений учащихся 1 –х классов. </w:t>
      </w:r>
    </w:p>
    <w:p w:rsidR="00884318" w:rsidRPr="00AC6D89" w:rsidRDefault="00884318" w:rsidP="00884318">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Учителям даны рекомендации.</w:t>
      </w:r>
    </w:p>
    <w:p w:rsidR="00884318" w:rsidRPr="00AC6D89" w:rsidRDefault="00884318" w:rsidP="00884318">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С 10 по 17 апреля 2017 г.  с целью определения уровня образовательной подготовки учащихся к продолжению образования на 2-й ступени обучения  проводился классно-обобщающий контроль в 4-х классах.</w:t>
      </w:r>
    </w:p>
    <w:p w:rsidR="00884318" w:rsidRPr="00AC6D89" w:rsidRDefault="00884318" w:rsidP="00884318">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С целью проверки готовности учащихся четвертых классов к переходу в среднее звено была проведена следующая работа:</w:t>
      </w:r>
    </w:p>
    <w:p w:rsidR="00884318" w:rsidRPr="00AC6D89" w:rsidRDefault="00884318" w:rsidP="00884318">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1. Посещение уроков</w:t>
      </w:r>
    </w:p>
    <w:p w:rsidR="00884318" w:rsidRPr="00AC6D89" w:rsidRDefault="00884318" w:rsidP="00884318">
      <w:p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2. Проведение и анализ административных работ по русскому языку и математике.</w:t>
      </w:r>
    </w:p>
    <w:p w:rsidR="00884318" w:rsidRPr="00AC6D89" w:rsidRDefault="00884318" w:rsidP="00884318">
      <w:pPr>
        <w:spacing w:after="0"/>
        <w:ind w:left="-720" w:firstLine="720"/>
        <w:rPr>
          <w:rFonts w:ascii="Times New Roman" w:hAnsi="Times New Roman" w:cs="Times New Roman"/>
          <w:sz w:val="24"/>
          <w:szCs w:val="24"/>
        </w:rPr>
      </w:pPr>
      <w:r w:rsidRPr="00AC6D89">
        <w:rPr>
          <w:rFonts w:ascii="Times New Roman" w:hAnsi="Times New Roman" w:cs="Times New Roman"/>
          <w:sz w:val="24"/>
          <w:szCs w:val="24"/>
        </w:rPr>
        <w:t>3. Проверка дневников, тетрадей, классного журнала.</w:t>
      </w:r>
    </w:p>
    <w:p w:rsidR="00884318" w:rsidRPr="00AC6D89" w:rsidRDefault="00884318" w:rsidP="00884318">
      <w:pPr>
        <w:spacing w:after="0"/>
        <w:ind w:left="-720" w:firstLine="720"/>
        <w:rPr>
          <w:rFonts w:ascii="Times New Roman" w:hAnsi="Times New Roman" w:cs="Times New Roman"/>
          <w:sz w:val="24"/>
          <w:szCs w:val="24"/>
        </w:rPr>
      </w:pPr>
      <w:r w:rsidRPr="00AC6D89">
        <w:rPr>
          <w:rFonts w:ascii="Times New Roman" w:hAnsi="Times New Roman" w:cs="Times New Roman"/>
          <w:sz w:val="24"/>
          <w:szCs w:val="24"/>
        </w:rPr>
        <w:t>4. Анкетирование учащихся.</w:t>
      </w:r>
    </w:p>
    <w:p w:rsidR="00884318" w:rsidRPr="00AC6D89" w:rsidRDefault="00884318" w:rsidP="00884318">
      <w:pPr>
        <w:spacing w:after="0"/>
        <w:ind w:left="-720" w:firstLine="720"/>
        <w:rPr>
          <w:rFonts w:ascii="Times New Roman" w:hAnsi="Times New Roman" w:cs="Times New Roman"/>
          <w:sz w:val="24"/>
          <w:szCs w:val="24"/>
        </w:rPr>
      </w:pPr>
      <w:r w:rsidRPr="00AC6D89">
        <w:rPr>
          <w:rFonts w:ascii="Times New Roman" w:hAnsi="Times New Roman" w:cs="Times New Roman"/>
          <w:sz w:val="24"/>
          <w:szCs w:val="24"/>
        </w:rPr>
        <w:lastRenderedPageBreak/>
        <w:t>В 2016-2017 учебном году четвертые классы заканчивает 49 учеников.</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На основании результатов психодиагностики можно сказать,  что в целом ребята готовы к обучению в среднем звене. Ряд проблем некоторых детей связан с условиями обучения и воспитания. Учителя ознакомлены с результатами исследования, даны рекомендации.</w:t>
      </w: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С 18 по 27 апреля 2017 года в 4-х классах прошли ВПР по русскому языку, математике и окружающему миру. Результаты представлены в таблице:</w:t>
      </w: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1276"/>
        <w:gridCol w:w="1418"/>
        <w:gridCol w:w="1134"/>
      </w:tblGrid>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Предмет</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Кач-во</w:t>
            </w:r>
          </w:p>
        </w:tc>
      </w:tr>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Русский язык</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2ч.-%</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4ч.-17%</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8ч.-33%</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1ч.-4%</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63%</w:t>
            </w:r>
          </w:p>
        </w:tc>
      </w:tr>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Математика</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6ч.-26%</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10ч.-43%</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5ч.-22%</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2ч.-9%</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70%</w:t>
            </w:r>
          </w:p>
        </w:tc>
      </w:tr>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Окружающий мир</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5ч.-22%</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18ч.-78%</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22%</w:t>
            </w:r>
          </w:p>
        </w:tc>
      </w:tr>
    </w:tbl>
    <w:p w:rsidR="00884318" w:rsidRPr="00AC6D89" w:rsidRDefault="00884318" w:rsidP="00884318">
      <w:pPr>
        <w:spacing w:after="0"/>
        <w:jc w:val="both"/>
        <w:rPr>
          <w:rFonts w:ascii="Times New Roman" w:hAnsi="Times New Roman" w:cs="Times New Roman"/>
          <w:sz w:val="24"/>
          <w:szCs w:val="24"/>
        </w:rPr>
      </w:pP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1276"/>
        <w:gridCol w:w="1418"/>
        <w:gridCol w:w="1134"/>
      </w:tblGrid>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Предмет</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Кач-во</w:t>
            </w:r>
          </w:p>
        </w:tc>
      </w:tr>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Русский язык</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7ч.-30%</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6ч.-26%</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5ч.-21%</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4ч.-17%</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56%</w:t>
            </w:r>
          </w:p>
        </w:tc>
      </w:tr>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Математика</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1ч.-4%</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9ч.-39%</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8ч.-34%</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5ч.-21%</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43%</w:t>
            </w:r>
          </w:p>
        </w:tc>
      </w:tr>
      <w:tr w:rsidR="00884318" w:rsidRPr="00AC6D89" w:rsidTr="00AC6D89">
        <w:tc>
          <w:tcPr>
            <w:tcW w:w="25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Окружающий мир</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w:t>
            </w:r>
          </w:p>
        </w:tc>
        <w:tc>
          <w:tcPr>
            <w:tcW w:w="1417"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6ч.-26%</w:t>
            </w:r>
          </w:p>
        </w:tc>
        <w:tc>
          <w:tcPr>
            <w:tcW w:w="1276"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16ч.-69%</w:t>
            </w:r>
          </w:p>
        </w:tc>
        <w:tc>
          <w:tcPr>
            <w:tcW w:w="1418"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1ч.-4%</w:t>
            </w:r>
          </w:p>
        </w:tc>
        <w:tc>
          <w:tcPr>
            <w:tcW w:w="1134" w:type="dxa"/>
          </w:tcPr>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26%</w:t>
            </w:r>
          </w:p>
        </w:tc>
      </w:tr>
    </w:tbl>
    <w:p w:rsidR="00884318" w:rsidRPr="00AC6D89" w:rsidRDefault="00884318" w:rsidP="00884318">
      <w:pPr>
        <w:spacing w:after="0"/>
        <w:jc w:val="both"/>
        <w:rPr>
          <w:rFonts w:ascii="Times New Roman" w:hAnsi="Times New Roman" w:cs="Times New Roman"/>
          <w:sz w:val="24"/>
          <w:szCs w:val="24"/>
        </w:rPr>
      </w:pPr>
    </w:p>
    <w:p w:rsidR="00884318" w:rsidRPr="00AC6D89" w:rsidRDefault="00884318" w:rsidP="00884318">
      <w:pPr>
        <w:autoSpaceDE w:val="0"/>
        <w:spacing w:after="0" w:line="240" w:lineRule="auto"/>
        <w:ind w:firstLine="709"/>
        <w:jc w:val="both"/>
        <w:rPr>
          <w:rFonts w:ascii="Times New Roman" w:hAnsi="Times New Roman" w:cs="Times New Roman"/>
          <w:sz w:val="24"/>
          <w:szCs w:val="24"/>
        </w:rPr>
      </w:pPr>
      <w:r w:rsidRPr="00AC6D89">
        <w:rPr>
          <w:rFonts w:ascii="Times New Roman" w:hAnsi="Times New Roman" w:cs="Times New Roman"/>
          <w:sz w:val="24"/>
          <w:szCs w:val="24"/>
        </w:rPr>
        <w:t>С 13 по 30 апреля 2017 года с целью определения уровня сформированности метапредметных результатов на конец учебного года проведена итоговая комплексная работа в 1-4 классах. Комплексная работа состоит из двух частей и проводилась на двух уроках. Первый урок — выполнялась основная часть, которая проверяла сформированность метапредметных результатов на базовом уровне, второй урок — выполнялась дополнительная часть, которая проверяла сформированность метапредметных результатов на повышенном уровне.</w:t>
      </w:r>
    </w:p>
    <w:p w:rsidR="00884318" w:rsidRPr="00AC6D89" w:rsidRDefault="00884318" w:rsidP="00884318">
      <w:pPr>
        <w:autoSpaceDE w:val="0"/>
        <w:spacing w:line="240" w:lineRule="auto"/>
        <w:ind w:firstLine="709"/>
        <w:jc w:val="both"/>
        <w:rPr>
          <w:rFonts w:ascii="Times New Roman" w:hAnsi="Times New Roman" w:cs="Times New Roman"/>
          <w:sz w:val="24"/>
          <w:szCs w:val="24"/>
        </w:rPr>
      </w:pPr>
      <w:r w:rsidRPr="00AC6D89">
        <w:rPr>
          <w:rFonts w:ascii="Times New Roman" w:hAnsi="Times New Roman" w:cs="Times New Roman"/>
          <w:sz w:val="24"/>
          <w:szCs w:val="24"/>
        </w:rPr>
        <w:t>В основной части работы 5-8 заданий. Выполнение заданий основной части обязательно для всех учащихся.</w:t>
      </w:r>
    </w:p>
    <w:tbl>
      <w:tblPr>
        <w:tblW w:w="9611" w:type="dxa"/>
        <w:tblInd w:w="-5" w:type="dxa"/>
        <w:tblLayout w:type="fixed"/>
        <w:tblLook w:val="0000" w:firstRow="0" w:lastRow="0" w:firstColumn="0" w:lastColumn="0" w:noHBand="0" w:noVBand="0"/>
      </w:tblPr>
      <w:tblGrid>
        <w:gridCol w:w="7768"/>
        <w:gridCol w:w="992"/>
        <w:gridCol w:w="851"/>
      </w:tblGrid>
      <w:tr w:rsidR="00884318" w:rsidRPr="00AC6D89" w:rsidTr="00AC6D89">
        <w:trPr>
          <w:trHeight w:val="345"/>
        </w:trPr>
        <w:tc>
          <w:tcPr>
            <w:tcW w:w="7768" w:type="dxa"/>
            <w:tcBorders>
              <w:top w:val="single" w:sz="4" w:space="0" w:color="000000"/>
              <w:left w:val="single" w:sz="4" w:space="0" w:color="000000"/>
              <w:bottom w:val="single" w:sz="4" w:space="0" w:color="000000"/>
            </w:tcBorders>
            <w:shd w:val="clear" w:color="auto" w:fill="auto"/>
            <w:vAlign w:val="center"/>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Контролируемый элемент</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AC6D89">
        <w:trPr>
          <w:trHeight w:val="345"/>
        </w:trPr>
        <w:tc>
          <w:tcPr>
            <w:tcW w:w="7768" w:type="dxa"/>
            <w:tcBorders>
              <w:top w:val="single" w:sz="4" w:space="0" w:color="000000"/>
              <w:left w:val="single" w:sz="4" w:space="0" w:color="000000"/>
              <w:bottom w:val="single" w:sz="4" w:space="0" w:color="000000"/>
            </w:tcBorders>
            <w:shd w:val="clear" w:color="auto" w:fill="auto"/>
            <w:vAlign w:val="center"/>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266 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r>
      <w:tr w:rsidR="00884318" w:rsidRPr="00AC6D89" w:rsidTr="00AC6D89">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Писали работу</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263ч.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99%</w:t>
            </w:r>
          </w:p>
        </w:tc>
      </w:tr>
      <w:tr w:rsidR="00884318" w:rsidRPr="00AC6D89" w:rsidTr="00AC6D89">
        <w:trPr>
          <w:trHeight w:val="130"/>
        </w:trPr>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 xml:space="preserve">Выполнили без ошибок в комплексной работе задания базового уровня. </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8ч.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r>
      <w:tr w:rsidR="00884318" w:rsidRPr="00AC6D89" w:rsidTr="00AC6D89">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Выполнили без ошибок в комплексной работе задания повышенного уровня.</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6ч.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884318" w:rsidRPr="00AC6D89" w:rsidTr="00AC6D89">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Всю комплексную работу выполнили без ошибок.</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5ч.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884318" w:rsidRPr="00AC6D89" w:rsidTr="00AC6D89">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autoSpaceDE w:val="0"/>
              <w:snapToGrid w:val="0"/>
              <w:spacing w:line="240" w:lineRule="auto"/>
              <w:jc w:val="both"/>
              <w:rPr>
                <w:rFonts w:ascii="Times New Roman" w:hAnsi="Times New Roman" w:cs="Times New Roman"/>
                <w:sz w:val="24"/>
                <w:szCs w:val="24"/>
              </w:rPr>
            </w:pPr>
            <w:r w:rsidRPr="00AC6D89">
              <w:rPr>
                <w:rFonts w:ascii="Times New Roman" w:hAnsi="Times New Roman" w:cs="Times New Roman"/>
                <w:sz w:val="24"/>
                <w:szCs w:val="24"/>
              </w:rPr>
              <w:t>Освоили базовый уровень.</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141ч.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54%</w:t>
            </w:r>
          </w:p>
        </w:tc>
      </w:tr>
      <w:tr w:rsidR="00884318" w:rsidRPr="00AC6D89" w:rsidTr="00AC6D89">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autoSpaceDE w:val="0"/>
              <w:snapToGrid w:val="0"/>
              <w:spacing w:line="240" w:lineRule="auto"/>
              <w:jc w:val="both"/>
              <w:rPr>
                <w:rFonts w:ascii="Times New Roman" w:hAnsi="Times New Roman" w:cs="Times New Roman"/>
                <w:sz w:val="24"/>
                <w:szCs w:val="24"/>
              </w:rPr>
            </w:pPr>
            <w:r w:rsidRPr="00AC6D89">
              <w:rPr>
                <w:rFonts w:ascii="Times New Roman" w:hAnsi="Times New Roman" w:cs="Times New Roman"/>
                <w:sz w:val="24"/>
                <w:szCs w:val="24"/>
              </w:rPr>
              <w:t>Освоили базовый и повышенный уровни.</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228ч.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87%</w:t>
            </w:r>
          </w:p>
        </w:tc>
      </w:tr>
      <w:tr w:rsidR="00884318" w:rsidRPr="00AC6D89" w:rsidTr="00AC6D89">
        <w:tc>
          <w:tcPr>
            <w:tcW w:w="7768"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rPr>
                <w:rFonts w:ascii="Times New Roman" w:hAnsi="Times New Roman" w:cs="Times New Roman"/>
                <w:sz w:val="24"/>
                <w:szCs w:val="24"/>
              </w:rPr>
            </w:pPr>
            <w:r w:rsidRPr="00AC6D89">
              <w:rPr>
                <w:rFonts w:ascii="Times New Roman" w:hAnsi="Times New Roman" w:cs="Times New Roman"/>
                <w:sz w:val="24"/>
                <w:szCs w:val="24"/>
              </w:rPr>
              <w:t>Не освоили базовый уровень.</w:t>
            </w:r>
          </w:p>
        </w:tc>
        <w:tc>
          <w:tcPr>
            <w:tcW w:w="992" w:type="dxa"/>
            <w:tcBorders>
              <w:top w:val="single" w:sz="4" w:space="0" w:color="000000"/>
              <w:left w:val="single" w:sz="4" w:space="0" w:color="000000"/>
              <w:bottom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35ч.</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4318" w:rsidRPr="00AC6D89" w:rsidRDefault="00884318" w:rsidP="00884318">
            <w:pPr>
              <w:snapToGrid w:val="0"/>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r>
    </w:tbl>
    <w:p w:rsidR="00884318" w:rsidRPr="00AC6D89" w:rsidRDefault="00884318" w:rsidP="00884318">
      <w:pPr>
        <w:autoSpaceDE w:val="0"/>
        <w:spacing w:line="240" w:lineRule="auto"/>
        <w:jc w:val="both"/>
        <w:rPr>
          <w:rFonts w:ascii="Times New Roman" w:hAnsi="Times New Roman" w:cs="Times New Roman"/>
          <w:sz w:val="24"/>
          <w:szCs w:val="24"/>
        </w:rPr>
      </w:pPr>
    </w:p>
    <w:p w:rsidR="00884318" w:rsidRPr="00AC6D89" w:rsidRDefault="00884318" w:rsidP="00884318">
      <w:pPr>
        <w:autoSpaceDE w:val="0"/>
        <w:spacing w:line="240" w:lineRule="auto"/>
        <w:ind w:firstLine="709"/>
        <w:jc w:val="both"/>
        <w:rPr>
          <w:rFonts w:ascii="Times New Roman" w:hAnsi="Times New Roman" w:cs="Times New Roman"/>
          <w:sz w:val="24"/>
          <w:szCs w:val="24"/>
        </w:rPr>
      </w:pPr>
      <w:r w:rsidRPr="00AC6D89">
        <w:rPr>
          <w:rFonts w:ascii="Times New Roman" w:hAnsi="Times New Roman" w:cs="Times New Roman"/>
          <w:sz w:val="24"/>
          <w:szCs w:val="24"/>
        </w:rPr>
        <w:t xml:space="preserve">В целях установления соответствия знаний и умений учащихся требованиям программы по основным предметам (русский язык, математика) проведены итоговые  </w:t>
      </w:r>
      <w:r w:rsidRPr="00AC6D89">
        <w:rPr>
          <w:rFonts w:ascii="Times New Roman" w:hAnsi="Times New Roman" w:cs="Times New Roman"/>
          <w:sz w:val="24"/>
          <w:szCs w:val="24"/>
        </w:rPr>
        <w:lastRenderedPageBreak/>
        <w:t>работы и проверка техники чтения во 2 - 4 классах с 15 по 24  мая. Результаты итоговых работ и проверки техники чтения приведены в   таблицах.</w:t>
      </w:r>
    </w:p>
    <w:p w:rsidR="00884318" w:rsidRPr="00AC6D89" w:rsidRDefault="00884318" w:rsidP="00884318">
      <w:pPr>
        <w:spacing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Русский язык:  </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275"/>
        <w:gridCol w:w="993"/>
        <w:gridCol w:w="850"/>
        <w:gridCol w:w="992"/>
      </w:tblGrid>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Соответствие</w:t>
            </w:r>
          </w:p>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88%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56%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88%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46%</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76%</w:t>
            </w:r>
          </w:p>
        </w:tc>
      </w:tr>
      <w:tr w:rsidR="00884318" w:rsidRPr="00AC6D89" w:rsidTr="00884318">
        <w:trPr>
          <w:trHeight w:val="365"/>
        </w:trPr>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61%</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148</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147</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98%</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62%</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81%</w:t>
            </w:r>
          </w:p>
        </w:tc>
      </w:tr>
    </w:tbl>
    <w:p w:rsidR="00884318" w:rsidRPr="00AC6D89" w:rsidRDefault="00884318" w:rsidP="00884318">
      <w:pPr>
        <w:spacing w:line="240" w:lineRule="auto"/>
        <w:jc w:val="both"/>
        <w:rPr>
          <w:rFonts w:ascii="Times New Roman" w:hAnsi="Times New Roman" w:cs="Times New Roman"/>
          <w:sz w:val="24"/>
          <w:szCs w:val="24"/>
        </w:rPr>
      </w:pPr>
    </w:p>
    <w:p w:rsidR="00884318" w:rsidRPr="00AC6D89" w:rsidRDefault="00884318" w:rsidP="00884318">
      <w:pPr>
        <w:spacing w:after="0"/>
        <w:jc w:val="both"/>
        <w:rPr>
          <w:rFonts w:ascii="Times New Roman" w:hAnsi="Times New Roman" w:cs="Times New Roman"/>
          <w:sz w:val="24"/>
          <w:szCs w:val="24"/>
        </w:rPr>
      </w:pPr>
      <w:r w:rsidRPr="00AC6D89">
        <w:rPr>
          <w:rFonts w:ascii="Times New Roman" w:hAnsi="Times New Roman" w:cs="Times New Roman"/>
          <w:sz w:val="24"/>
          <w:szCs w:val="24"/>
        </w:rPr>
        <w:t>Математика:</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1275"/>
        <w:gridCol w:w="993"/>
        <w:gridCol w:w="850"/>
        <w:gridCol w:w="992"/>
      </w:tblGrid>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уч-ся 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выпол.работу</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успеваемости</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на «2»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Соответствие</w:t>
            </w:r>
          </w:p>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84%</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56%</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63%</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71%</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3А</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3Б</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84%</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xml:space="preserve"> 3В</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91%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70%</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78%</w:t>
            </w:r>
          </w:p>
        </w:tc>
      </w:tr>
      <w:tr w:rsidR="00884318" w:rsidRPr="00AC6D89" w:rsidTr="00884318">
        <w:tc>
          <w:tcPr>
            <w:tcW w:w="993" w:type="dxa"/>
            <w:tcBorders>
              <w:top w:val="single" w:sz="4" w:space="0" w:color="000000"/>
              <w:left w:val="single" w:sz="4" w:space="0" w:color="000000"/>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148</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147</w:t>
            </w:r>
          </w:p>
        </w:tc>
        <w:tc>
          <w:tcPr>
            <w:tcW w:w="127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96,5%</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65,5%</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65%</w:t>
            </w:r>
          </w:p>
        </w:tc>
      </w:tr>
    </w:tbl>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В ходе проверки техники чтения были получены следующие результаты: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6"/>
        <w:gridCol w:w="1559"/>
        <w:gridCol w:w="992"/>
        <w:gridCol w:w="993"/>
        <w:gridCol w:w="1134"/>
        <w:gridCol w:w="850"/>
      </w:tblGrid>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Кол-во уч-ся на день проверки</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Прочитали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Прочитали ниже нормы</w:t>
            </w:r>
          </w:p>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кач-ва</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Соответ.нормам чтения</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Соответ.год. отметке</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2А</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76%</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2Б</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52%</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lastRenderedPageBreak/>
              <w:t>2В</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84%</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92%</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3А</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44%</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3Б</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84%</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3В</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78%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74%</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61%</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4А</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56%</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4Б</w:t>
            </w: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83%</w:t>
            </w:r>
          </w:p>
        </w:tc>
      </w:tr>
      <w:tr w:rsidR="00884318" w:rsidRPr="00AC6D89" w:rsidTr="00884318">
        <w:tc>
          <w:tcPr>
            <w:tcW w:w="851" w:type="dxa"/>
            <w:tcBorders>
              <w:top w:val="single" w:sz="4" w:space="0" w:color="000000"/>
              <w:left w:val="single" w:sz="4" w:space="0" w:color="000000"/>
              <w:bottom w:val="single" w:sz="4" w:space="0" w:color="000000"/>
              <w:right w:val="single" w:sz="4" w:space="0" w:color="000000"/>
            </w:tcBorders>
          </w:tcPr>
          <w:p w:rsidR="00884318" w:rsidRPr="00AC6D89" w:rsidRDefault="00884318" w:rsidP="00AC6D89">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197</w:t>
            </w:r>
          </w:p>
        </w:tc>
        <w:tc>
          <w:tcPr>
            <w:tcW w:w="127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197</w:t>
            </w:r>
          </w:p>
        </w:tc>
        <w:tc>
          <w:tcPr>
            <w:tcW w:w="155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113</w:t>
            </w:r>
          </w:p>
        </w:tc>
        <w:tc>
          <w:tcPr>
            <w:tcW w:w="992"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1134" w:type="dxa"/>
            <w:tcBorders>
              <w:top w:val="single" w:sz="4" w:space="0" w:color="000000"/>
              <w:left w:val="single" w:sz="4" w:space="0" w:color="000000"/>
              <w:bottom w:val="single" w:sz="4" w:space="0" w:color="000000"/>
              <w:right w:val="single" w:sz="4" w:space="0" w:color="auto"/>
            </w:tcBorders>
            <w:hideMark/>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89%</w:t>
            </w:r>
          </w:p>
        </w:tc>
        <w:tc>
          <w:tcPr>
            <w:tcW w:w="850" w:type="dxa"/>
            <w:tcBorders>
              <w:top w:val="single" w:sz="4" w:space="0" w:color="000000"/>
              <w:left w:val="single" w:sz="4" w:space="0" w:color="auto"/>
              <w:bottom w:val="single" w:sz="4" w:space="0" w:color="000000"/>
              <w:right w:val="single" w:sz="4" w:space="0" w:color="000000"/>
            </w:tcBorders>
          </w:tcPr>
          <w:p w:rsidR="00884318" w:rsidRPr="00AC6D89" w:rsidRDefault="00884318" w:rsidP="00AC6D89">
            <w:pPr>
              <w:jc w:val="center"/>
              <w:rPr>
                <w:rFonts w:ascii="Times New Roman" w:hAnsi="Times New Roman" w:cs="Times New Roman"/>
                <w:sz w:val="24"/>
                <w:szCs w:val="24"/>
              </w:rPr>
            </w:pPr>
            <w:r w:rsidRPr="00AC6D89">
              <w:rPr>
                <w:rFonts w:ascii="Times New Roman" w:hAnsi="Times New Roman" w:cs="Times New Roman"/>
                <w:sz w:val="24"/>
                <w:szCs w:val="24"/>
              </w:rPr>
              <w:t>68,5%</w:t>
            </w:r>
          </w:p>
        </w:tc>
      </w:tr>
    </w:tbl>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Учителя ознакомлены с результатами, даны рекомендации.</w:t>
      </w:r>
    </w:p>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 xml:space="preserve">В течение года учителями  2-4-х классов проводились курсы по выбору: «Удивительный мир слов», «Занимательная математика», «Природа и мы»,  «Решение текстовых задач» и «Занимательная лингвистика». </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В феврале  педагогом- психологом   проводилась работа по изучению готовности к обучению на среднем уровне учащихся 4-х классов</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Задачи:</w:t>
      </w:r>
    </w:p>
    <w:p w:rsidR="00884318" w:rsidRPr="00AC6D89" w:rsidRDefault="00884318" w:rsidP="001A780E">
      <w:pPr>
        <w:pStyle w:val="22"/>
        <w:numPr>
          <w:ilvl w:val="0"/>
          <w:numId w:val="8"/>
        </w:numPr>
        <w:spacing w:after="0" w:line="240" w:lineRule="auto"/>
        <w:rPr>
          <w:rFonts w:ascii="Times New Roman" w:eastAsiaTheme="minorEastAsia" w:hAnsi="Times New Roman" w:cs="Times New Roman"/>
          <w:sz w:val="24"/>
          <w:szCs w:val="24"/>
          <w:lang w:eastAsia="ru-RU"/>
        </w:rPr>
      </w:pPr>
      <w:r w:rsidRPr="00AC6D89">
        <w:rPr>
          <w:rFonts w:ascii="Times New Roman" w:eastAsiaTheme="minorEastAsia" w:hAnsi="Times New Roman" w:cs="Times New Roman"/>
          <w:sz w:val="24"/>
          <w:szCs w:val="24"/>
          <w:lang w:eastAsia="ru-RU"/>
        </w:rPr>
        <w:t>Изучение межличностных отношений учащихся.</w:t>
      </w:r>
    </w:p>
    <w:p w:rsidR="00884318" w:rsidRPr="00AC6D89" w:rsidRDefault="00884318" w:rsidP="001A780E">
      <w:pPr>
        <w:pStyle w:val="22"/>
        <w:numPr>
          <w:ilvl w:val="0"/>
          <w:numId w:val="8"/>
        </w:numPr>
        <w:spacing w:after="0" w:line="240" w:lineRule="auto"/>
        <w:rPr>
          <w:rFonts w:ascii="Times New Roman" w:eastAsiaTheme="minorEastAsia" w:hAnsi="Times New Roman" w:cs="Times New Roman"/>
          <w:sz w:val="24"/>
          <w:szCs w:val="24"/>
          <w:lang w:eastAsia="ru-RU"/>
        </w:rPr>
      </w:pPr>
      <w:r w:rsidRPr="00AC6D89">
        <w:rPr>
          <w:rFonts w:ascii="Times New Roman" w:eastAsiaTheme="minorEastAsia" w:hAnsi="Times New Roman" w:cs="Times New Roman"/>
          <w:sz w:val="24"/>
          <w:szCs w:val="24"/>
          <w:lang w:eastAsia="ru-RU"/>
        </w:rPr>
        <w:t>Изучение внимания, мышления, памяти.</w:t>
      </w:r>
    </w:p>
    <w:p w:rsidR="00884318" w:rsidRPr="00AC6D89" w:rsidRDefault="00884318" w:rsidP="001A780E">
      <w:pPr>
        <w:pStyle w:val="22"/>
        <w:numPr>
          <w:ilvl w:val="0"/>
          <w:numId w:val="8"/>
        </w:numPr>
        <w:spacing w:after="0" w:line="240" w:lineRule="auto"/>
        <w:rPr>
          <w:rFonts w:ascii="Times New Roman" w:eastAsiaTheme="minorEastAsia" w:hAnsi="Times New Roman" w:cs="Times New Roman"/>
          <w:sz w:val="24"/>
          <w:szCs w:val="24"/>
          <w:lang w:eastAsia="ru-RU"/>
        </w:rPr>
      </w:pPr>
      <w:r w:rsidRPr="00AC6D89">
        <w:rPr>
          <w:rFonts w:ascii="Times New Roman" w:eastAsiaTheme="minorEastAsia" w:hAnsi="Times New Roman" w:cs="Times New Roman"/>
          <w:sz w:val="24"/>
          <w:szCs w:val="24"/>
          <w:lang w:eastAsia="ru-RU"/>
        </w:rPr>
        <w:t>Выявление наиболее актуальных для учащихся трудностей с целью дальнейшего оказания им педагогической и психологической помощи.</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Использованные методики:</w:t>
      </w:r>
    </w:p>
    <w:p w:rsidR="00884318" w:rsidRPr="00AC6D89" w:rsidRDefault="00884318" w:rsidP="001A780E">
      <w:pPr>
        <w:pStyle w:val="a5"/>
        <w:widowControl/>
        <w:numPr>
          <w:ilvl w:val="0"/>
          <w:numId w:val="10"/>
        </w:numPr>
        <w:autoSpaceDE/>
        <w:autoSpaceDN/>
        <w:adjustRightInd/>
        <w:rPr>
          <w:rFonts w:eastAsiaTheme="minorEastAsia"/>
          <w:sz w:val="24"/>
          <w:szCs w:val="24"/>
        </w:rPr>
      </w:pPr>
      <w:r w:rsidRPr="00AC6D89">
        <w:rPr>
          <w:rFonts w:eastAsiaTheme="minorEastAsia"/>
          <w:sz w:val="24"/>
          <w:szCs w:val="24"/>
        </w:rPr>
        <w:t>Методика «Устойчивость внимания» (Рыбаков).</w:t>
      </w:r>
    </w:p>
    <w:p w:rsidR="00884318" w:rsidRPr="00AC6D89" w:rsidRDefault="00884318" w:rsidP="001A780E">
      <w:pPr>
        <w:pStyle w:val="a5"/>
        <w:widowControl/>
        <w:numPr>
          <w:ilvl w:val="0"/>
          <w:numId w:val="10"/>
        </w:numPr>
        <w:autoSpaceDE/>
        <w:autoSpaceDN/>
        <w:adjustRightInd/>
        <w:rPr>
          <w:rFonts w:eastAsiaTheme="minorEastAsia"/>
          <w:sz w:val="24"/>
          <w:szCs w:val="24"/>
        </w:rPr>
      </w:pPr>
      <w:r w:rsidRPr="00AC6D89">
        <w:rPr>
          <w:rFonts w:eastAsiaTheme="minorEastAsia"/>
          <w:sz w:val="24"/>
          <w:szCs w:val="24"/>
        </w:rPr>
        <w:t>Стандартизованная методика для определения уровня умственного развития младших школьников (Э.Ф.Замбацявичене).</w:t>
      </w:r>
    </w:p>
    <w:p w:rsidR="00884318" w:rsidRPr="00AC6D89" w:rsidRDefault="00884318" w:rsidP="001A780E">
      <w:pPr>
        <w:pStyle w:val="a5"/>
        <w:widowControl/>
        <w:numPr>
          <w:ilvl w:val="0"/>
          <w:numId w:val="10"/>
        </w:numPr>
        <w:autoSpaceDE/>
        <w:autoSpaceDN/>
        <w:adjustRightInd/>
        <w:rPr>
          <w:rFonts w:eastAsiaTheme="minorEastAsia"/>
          <w:sz w:val="24"/>
          <w:szCs w:val="24"/>
        </w:rPr>
      </w:pPr>
      <w:r w:rsidRPr="00AC6D89">
        <w:rPr>
          <w:rFonts w:eastAsiaTheme="minorEastAsia"/>
          <w:sz w:val="24"/>
          <w:szCs w:val="24"/>
        </w:rPr>
        <w:t>Социометрия (Овчарова).</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Количество учащихся, принявших участие в исследовании – 42 ч.</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 xml:space="preserve">Из них: </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 «А» - 22</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 «Б» -  20</w:t>
      </w:r>
    </w:p>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Результаты изучения</w:t>
      </w:r>
    </w:p>
    <w:p w:rsidR="00884318" w:rsidRPr="00AC6D89" w:rsidRDefault="00884318" w:rsidP="00884318">
      <w:pPr>
        <w:spacing w:after="0"/>
        <w:jc w:val="center"/>
        <w:rPr>
          <w:rFonts w:ascii="Times New Roman" w:hAnsi="Times New Roman" w:cs="Times New Roman"/>
          <w:sz w:val="24"/>
          <w:szCs w:val="24"/>
        </w:rPr>
      </w:pPr>
    </w:p>
    <w:p w:rsidR="00884318" w:rsidRPr="00AC6D89" w:rsidRDefault="00884318" w:rsidP="001A780E">
      <w:pPr>
        <w:numPr>
          <w:ilvl w:val="0"/>
          <w:numId w:val="6"/>
        </w:numPr>
        <w:spacing w:after="0" w:line="240" w:lineRule="auto"/>
        <w:rPr>
          <w:rFonts w:ascii="Times New Roman" w:hAnsi="Times New Roman" w:cs="Times New Roman"/>
          <w:sz w:val="24"/>
          <w:szCs w:val="24"/>
        </w:rPr>
      </w:pPr>
      <w:r w:rsidRPr="00AC6D89">
        <w:rPr>
          <w:rFonts w:ascii="Times New Roman" w:hAnsi="Times New Roman" w:cs="Times New Roman"/>
          <w:sz w:val="24"/>
          <w:szCs w:val="24"/>
        </w:rPr>
        <w:t>При исследовании готовности получены следующие результаты:</w:t>
      </w:r>
    </w:p>
    <w:p w:rsidR="00884318" w:rsidRPr="00AC6D89" w:rsidRDefault="00884318" w:rsidP="00884318">
      <w:pPr>
        <w:spacing w:after="0"/>
        <w:ind w:left="360"/>
        <w:rPr>
          <w:rFonts w:ascii="Times New Roman" w:hAnsi="Times New Roman" w:cs="Times New Roman"/>
          <w:sz w:val="24"/>
          <w:szCs w:val="24"/>
        </w:rPr>
      </w:pPr>
    </w:p>
    <w:p w:rsidR="00884318" w:rsidRPr="00AC6D89" w:rsidRDefault="00884318" w:rsidP="00884318">
      <w:pPr>
        <w:spacing w:after="0"/>
        <w:ind w:left="360"/>
        <w:rPr>
          <w:rFonts w:ascii="Times New Roman" w:hAnsi="Times New Roman" w:cs="Times New Roman"/>
          <w:sz w:val="24"/>
          <w:szCs w:val="24"/>
        </w:rPr>
      </w:pPr>
      <w:r w:rsidRPr="00AC6D89">
        <w:rPr>
          <w:rFonts w:ascii="Times New Roman" w:hAnsi="Times New Roman" w:cs="Times New Roman"/>
          <w:sz w:val="24"/>
          <w:szCs w:val="24"/>
        </w:rPr>
        <w:t>Результаты изучения межличностных отношений представлены в таблице 1.</w:t>
      </w:r>
    </w:p>
    <w:p w:rsidR="00884318" w:rsidRPr="00AC6D89" w:rsidRDefault="00884318" w:rsidP="00884318">
      <w:pPr>
        <w:spacing w:after="0"/>
        <w:ind w:left="360"/>
        <w:jc w:val="right"/>
        <w:rPr>
          <w:rFonts w:ascii="Times New Roman" w:hAnsi="Times New Roman" w:cs="Times New Roman"/>
          <w:sz w:val="24"/>
          <w:szCs w:val="24"/>
        </w:rPr>
      </w:pPr>
      <w:r w:rsidRPr="00AC6D89">
        <w:rPr>
          <w:rFonts w:ascii="Times New Roman" w:hAnsi="Times New Roman" w:cs="Times New Roman"/>
          <w:sz w:val="24"/>
          <w:szCs w:val="24"/>
        </w:rPr>
        <w:t>Таблица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33"/>
        <w:gridCol w:w="1951"/>
        <w:gridCol w:w="1811"/>
        <w:gridCol w:w="1814"/>
      </w:tblGrid>
      <w:tr w:rsidR="00884318" w:rsidRPr="00AC6D89" w:rsidTr="00AC6D89">
        <w:tc>
          <w:tcPr>
            <w:tcW w:w="1814"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7397" w:type="dxa"/>
            <w:gridSpan w:val="4"/>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Социометрический статус</w:t>
            </w:r>
          </w:p>
        </w:tc>
      </w:tr>
      <w:tr w:rsidR="00884318" w:rsidRPr="00AC6D89" w:rsidTr="00AC6D89">
        <w:tc>
          <w:tcPr>
            <w:tcW w:w="1814"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лидер</w:t>
            </w:r>
          </w:p>
        </w:tc>
        <w:tc>
          <w:tcPr>
            <w:tcW w:w="193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предпочитаемый</w:t>
            </w:r>
          </w:p>
        </w:tc>
        <w:tc>
          <w:tcPr>
            <w:tcW w:w="1823"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принятый</w:t>
            </w:r>
          </w:p>
        </w:tc>
        <w:tc>
          <w:tcPr>
            <w:tcW w:w="179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изолированный</w:t>
            </w:r>
          </w:p>
        </w:tc>
      </w:tr>
      <w:tr w:rsidR="00884318" w:rsidRPr="00AC6D89" w:rsidTr="00AC6D89">
        <w:tc>
          <w:tcPr>
            <w:tcW w:w="1814"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12-48%</w:t>
            </w:r>
          </w:p>
        </w:tc>
        <w:tc>
          <w:tcPr>
            <w:tcW w:w="193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10-40%</w:t>
            </w:r>
          </w:p>
        </w:tc>
        <w:tc>
          <w:tcPr>
            <w:tcW w:w="1823"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79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1-4%</w:t>
            </w:r>
          </w:p>
        </w:tc>
      </w:tr>
      <w:tr w:rsidR="00884318" w:rsidRPr="00AC6D89" w:rsidTr="00AC6D89">
        <w:tc>
          <w:tcPr>
            <w:tcW w:w="1814"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5–22%</w:t>
            </w:r>
          </w:p>
        </w:tc>
        <w:tc>
          <w:tcPr>
            <w:tcW w:w="193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9-39%</w:t>
            </w:r>
          </w:p>
        </w:tc>
        <w:tc>
          <w:tcPr>
            <w:tcW w:w="1823"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7–30%</w:t>
            </w:r>
          </w:p>
        </w:tc>
        <w:tc>
          <w:tcPr>
            <w:tcW w:w="179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r>
      <w:tr w:rsidR="00884318" w:rsidRPr="00AC6D89" w:rsidTr="00AC6D89">
        <w:tc>
          <w:tcPr>
            <w:tcW w:w="1814"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17-35%</w:t>
            </w:r>
          </w:p>
        </w:tc>
        <w:tc>
          <w:tcPr>
            <w:tcW w:w="193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19-39%</w:t>
            </w:r>
          </w:p>
        </w:tc>
        <w:tc>
          <w:tcPr>
            <w:tcW w:w="1823"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8-17%</w:t>
            </w:r>
          </w:p>
        </w:tc>
        <w:tc>
          <w:tcPr>
            <w:tcW w:w="1790"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3-6%</w:t>
            </w:r>
          </w:p>
        </w:tc>
      </w:tr>
    </w:tbl>
    <w:p w:rsidR="00884318" w:rsidRPr="00AC6D89" w:rsidRDefault="00884318" w:rsidP="00884318">
      <w:pPr>
        <w:spacing w:after="0"/>
        <w:ind w:left="360"/>
        <w:rPr>
          <w:rFonts w:ascii="Times New Roman" w:hAnsi="Times New Roman" w:cs="Times New Roman"/>
          <w:sz w:val="24"/>
          <w:szCs w:val="24"/>
        </w:rPr>
      </w:pPr>
    </w:p>
    <w:p w:rsidR="00884318" w:rsidRPr="00AC6D89" w:rsidRDefault="00884318" w:rsidP="00884318">
      <w:pPr>
        <w:spacing w:after="0"/>
        <w:ind w:left="360"/>
        <w:rPr>
          <w:rFonts w:ascii="Times New Roman" w:hAnsi="Times New Roman" w:cs="Times New Roman"/>
          <w:sz w:val="24"/>
          <w:szCs w:val="24"/>
        </w:rPr>
      </w:pPr>
      <w:r w:rsidRPr="00AC6D89">
        <w:rPr>
          <w:rFonts w:ascii="Times New Roman" w:hAnsi="Times New Roman" w:cs="Times New Roman"/>
          <w:sz w:val="24"/>
          <w:szCs w:val="24"/>
        </w:rPr>
        <w:lastRenderedPageBreak/>
        <w:t>Результаты изучения внимания представлены в таблице 2.</w:t>
      </w:r>
    </w:p>
    <w:p w:rsidR="00884318" w:rsidRPr="00AC6D89" w:rsidRDefault="00884318" w:rsidP="00884318">
      <w:pPr>
        <w:spacing w:after="0"/>
        <w:ind w:left="360"/>
        <w:jc w:val="right"/>
        <w:rPr>
          <w:rFonts w:ascii="Times New Roman" w:hAnsi="Times New Roman" w:cs="Times New Roman"/>
          <w:sz w:val="24"/>
          <w:szCs w:val="24"/>
        </w:rPr>
      </w:pPr>
      <w:r w:rsidRPr="00AC6D89">
        <w:rPr>
          <w:rFonts w:ascii="Times New Roman" w:hAnsi="Times New Roman" w:cs="Times New Roman"/>
          <w:sz w:val="24"/>
          <w:szCs w:val="24"/>
        </w:rPr>
        <w:t>Таблица 2.</w:t>
      </w:r>
    </w:p>
    <w:p w:rsidR="00884318" w:rsidRPr="00AC6D89" w:rsidRDefault="00884318" w:rsidP="00884318">
      <w:pPr>
        <w:spacing w:after="0"/>
        <w:ind w:left="36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Устойчивость внимания, 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10-45%</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6-27%</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6-27%</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7-35%</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9-45%</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4-20%</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17-40%</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15-36%</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10-24%</w:t>
            </w:r>
          </w:p>
        </w:tc>
      </w:tr>
    </w:tbl>
    <w:p w:rsidR="00884318" w:rsidRPr="00AC6D89" w:rsidRDefault="00884318" w:rsidP="00884318">
      <w:pPr>
        <w:spacing w:after="0"/>
        <w:ind w:left="360"/>
        <w:rPr>
          <w:rFonts w:ascii="Times New Roman" w:hAnsi="Times New Roman" w:cs="Times New Roman"/>
          <w:sz w:val="24"/>
          <w:szCs w:val="24"/>
        </w:rPr>
      </w:pPr>
    </w:p>
    <w:p w:rsidR="00884318" w:rsidRPr="00AC6D89" w:rsidRDefault="00884318" w:rsidP="00884318">
      <w:pPr>
        <w:spacing w:after="0"/>
        <w:ind w:left="360"/>
        <w:rPr>
          <w:rFonts w:ascii="Times New Roman" w:hAnsi="Times New Roman" w:cs="Times New Roman"/>
          <w:sz w:val="24"/>
          <w:szCs w:val="24"/>
        </w:rPr>
      </w:pPr>
      <w:r w:rsidRPr="00AC6D89">
        <w:rPr>
          <w:rFonts w:ascii="Times New Roman" w:hAnsi="Times New Roman" w:cs="Times New Roman"/>
          <w:sz w:val="24"/>
          <w:szCs w:val="24"/>
        </w:rPr>
        <w:t>Результаты изучения мышления представлены в таблице 3.</w:t>
      </w:r>
    </w:p>
    <w:p w:rsidR="00884318" w:rsidRPr="00AC6D89" w:rsidRDefault="00884318" w:rsidP="00884318">
      <w:pPr>
        <w:spacing w:after="0"/>
        <w:ind w:left="360"/>
        <w:jc w:val="right"/>
        <w:rPr>
          <w:rFonts w:ascii="Times New Roman" w:hAnsi="Times New Roman" w:cs="Times New Roman"/>
          <w:sz w:val="24"/>
          <w:szCs w:val="24"/>
        </w:rPr>
      </w:pPr>
      <w:r w:rsidRPr="00AC6D89">
        <w:rPr>
          <w:rFonts w:ascii="Times New Roman" w:hAnsi="Times New Roman" w:cs="Times New Roman"/>
          <w:sz w:val="24"/>
          <w:szCs w:val="24"/>
        </w:rPr>
        <w:t>Таблица 3.</w:t>
      </w:r>
    </w:p>
    <w:p w:rsidR="00884318" w:rsidRPr="00AC6D89" w:rsidRDefault="00884318" w:rsidP="00884318">
      <w:pPr>
        <w:spacing w:after="0"/>
        <w:ind w:left="36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Способность к анализу и дифференциации, 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7-32%</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9-41%</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6-27%</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9-45%</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7-35%</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4-20%</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16-38%</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16-38%</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10-24%</w:t>
            </w:r>
          </w:p>
        </w:tc>
      </w:tr>
    </w:tbl>
    <w:p w:rsidR="00884318" w:rsidRPr="00AC6D89" w:rsidRDefault="00884318" w:rsidP="00884318">
      <w:pPr>
        <w:spacing w:after="0"/>
        <w:ind w:left="360"/>
        <w:rPr>
          <w:rFonts w:ascii="Times New Roman" w:hAnsi="Times New Roman" w:cs="Times New Roman"/>
          <w:sz w:val="24"/>
          <w:szCs w:val="24"/>
        </w:rPr>
      </w:pPr>
    </w:p>
    <w:p w:rsidR="00884318" w:rsidRPr="00AC6D89" w:rsidRDefault="00884318" w:rsidP="00884318">
      <w:pPr>
        <w:spacing w:after="0"/>
        <w:ind w:left="360"/>
        <w:rPr>
          <w:rFonts w:ascii="Times New Roman" w:hAnsi="Times New Roman" w:cs="Times New Roman"/>
          <w:sz w:val="24"/>
          <w:szCs w:val="24"/>
        </w:rPr>
      </w:pPr>
    </w:p>
    <w:p w:rsidR="00884318" w:rsidRPr="00AC6D89" w:rsidRDefault="00884318" w:rsidP="00884318">
      <w:pPr>
        <w:spacing w:after="0"/>
        <w:ind w:left="36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Скорость мышления, 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13-59%</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5-23%</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4-18%</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7-35%</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6-30%</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7-35%</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20-48%</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11-26%</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11-26%</w:t>
            </w:r>
          </w:p>
        </w:tc>
      </w:tr>
    </w:tbl>
    <w:p w:rsidR="00884318" w:rsidRPr="00AC6D89" w:rsidRDefault="00884318" w:rsidP="00884318">
      <w:pPr>
        <w:spacing w:after="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Умение классифицировать, 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6-27%</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12-54%</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5-23%</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8-40%</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3-15%</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9-45%</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14-33%</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136%</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14-33%</w:t>
            </w:r>
          </w:p>
        </w:tc>
      </w:tr>
    </w:tbl>
    <w:p w:rsidR="00884318" w:rsidRPr="00AC6D89" w:rsidRDefault="00884318" w:rsidP="00884318">
      <w:pPr>
        <w:spacing w:after="0"/>
        <w:ind w:left="36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Логическое мышление, 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4-18%</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7-32%</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11-50%</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4-20%</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1-5%</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15-75%</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8-19%</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8-19%</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26-62%</w:t>
            </w:r>
          </w:p>
        </w:tc>
      </w:tr>
    </w:tbl>
    <w:p w:rsidR="00884318" w:rsidRPr="00AC6D89" w:rsidRDefault="00884318" w:rsidP="00884318">
      <w:pPr>
        <w:spacing w:after="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 xml:space="preserve">Способность к обобщению, абстрагированию, </w:t>
            </w:r>
            <w:r w:rsidRPr="00AC6D89">
              <w:rPr>
                <w:rFonts w:ascii="Times New Roman" w:hAnsi="Times New Roman" w:cs="Times New Roman"/>
                <w:sz w:val="24"/>
                <w:szCs w:val="24"/>
              </w:rPr>
              <w:lastRenderedPageBreak/>
              <w:t>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8-36%</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11-50%</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3-14%</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9-45%</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10-50%</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1-5%</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17-40%</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21-50%</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4-9%</w:t>
            </w:r>
          </w:p>
        </w:tc>
      </w:tr>
    </w:tbl>
    <w:p w:rsidR="00884318" w:rsidRPr="00AC6D89" w:rsidRDefault="00884318" w:rsidP="00884318">
      <w:pPr>
        <w:spacing w:after="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54"/>
        <w:gridCol w:w="1929"/>
        <w:gridCol w:w="1822"/>
      </w:tblGrid>
      <w:tr w:rsidR="00884318" w:rsidRPr="00AC6D89" w:rsidTr="00AC6D89">
        <w:tc>
          <w:tcPr>
            <w:tcW w:w="1812" w:type="dxa"/>
            <w:vMerge w:val="restart"/>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5605" w:type="dxa"/>
            <w:gridSpan w:val="3"/>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Гибкость мышления, уровни</w:t>
            </w:r>
          </w:p>
        </w:tc>
      </w:tr>
      <w:tr w:rsidR="00884318" w:rsidRPr="00AC6D89" w:rsidTr="00AC6D89">
        <w:tc>
          <w:tcPr>
            <w:tcW w:w="1812" w:type="dxa"/>
            <w:vMerge/>
          </w:tcPr>
          <w:p w:rsidR="00884318" w:rsidRPr="00AC6D89" w:rsidRDefault="00884318" w:rsidP="00884318">
            <w:pPr>
              <w:spacing w:after="0"/>
              <w:rPr>
                <w:rFonts w:ascii="Times New Roman" w:hAnsi="Times New Roman" w:cs="Times New Roman"/>
                <w:sz w:val="24"/>
                <w:szCs w:val="24"/>
              </w:rPr>
            </w:pP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выс.</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ср.</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низк.</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4А</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3-14%</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8-36%</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11-50%</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4Б</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0</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10-50%</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10-50%</w:t>
            </w:r>
          </w:p>
        </w:tc>
      </w:tr>
      <w:tr w:rsidR="00884318" w:rsidRPr="00AC6D89" w:rsidTr="00AC6D89">
        <w:tc>
          <w:tcPr>
            <w:tcW w:w="1812" w:type="dxa"/>
          </w:tcPr>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Общий результат</w:t>
            </w:r>
          </w:p>
        </w:tc>
        <w:tc>
          <w:tcPr>
            <w:tcW w:w="1854"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3-7%</w:t>
            </w:r>
          </w:p>
        </w:tc>
        <w:tc>
          <w:tcPr>
            <w:tcW w:w="1929"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18-43%</w:t>
            </w:r>
          </w:p>
        </w:tc>
        <w:tc>
          <w:tcPr>
            <w:tcW w:w="1822" w:type="dxa"/>
          </w:tcPr>
          <w:p w:rsidR="00884318" w:rsidRPr="00AC6D89" w:rsidRDefault="00884318" w:rsidP="00884318">
            <w:pPr>
              <w:spacing w:after="0"/>
              <w:jc w:val="center"/>
              <w:rPr>
                <w:rFonts w:ascii="Times New Roman" w:hAnsi="Times New Roman" w:cs="Times New Roman"/>
                <w:sz w:val="24"/>
                <w:szCs w:val="24"/>
              </w:rPr>
            </w:pPr>
            <w:r w:rsidRPr="00AC6D89">
              <w:rPr>
                <w:rFonts w:ascii="Times New Roman" w:hAnsi="Times New Roman" w:cs="Times New Roman"/>
                <w:sz w:val="24"/>
                <w:szCs w:val="24"/>
              </w:rPr>
              <w:t>21-50%</w:t>
            </w:r>
          </w:p>
        </w:tc>
      </w:tr>
    </w:tbl>
    <w:p w:rsidR="00884318" w:rsidRPr="00AC6D89" w:rsidRDefault="00884318" w:rsidP="00884318">
      <w:pPr>
        <w:spacing w:after="0"/>
        <w:ind w:left="360"/>
        <w:rPr>
          <w:rFonts w:ascii="Times New Roman" w:hAnsi="Times New Roman" w:cs="Times New Roman"/>
          <w:sz w:val="24"/>
          <w:szCs w:val="24"/>
        </w:rPr>
      </w:pPr>
    </w:p>
    <w:p w:rsidR="00884318" w:rsidRPr="00AC6D89" w:rsidRDefault="00884318" w:rsidP="00884318">
      <w:pPr>
        <w:ind w:left="360"/>
        <w:rPr>
          <w:rFonts w:ascii="Times New Roman" w:hAnsi="Times New Roman" w:cs="Times New Roman"/>
          <w:sz w:val="24"/>
          <w:szCs w:val="24"/>
        </w:rPr>
      </w:pPr>
      <w:r w:rsidRPr="00AC6D89">
        <w:rPr>
          <w:rFonts w:ascii="Times New Roman" w:hAnsi="Times New Roman" w:cs="Times New Roman"/>
          <w:sz w:val="24"/>
          <w:szCs w:val="24"/>
        </w:rPr>
        <w:t>Заключение</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 xml:space="preserve">Результаты психодиагностического исследования показывают, что у детей средние показатели познавательной сферы. Лучше всего дети воспринимают и запоминают информацию в комбинированном виде: зрительно и аудиально одновременно. </w:t>
      </w:r>
    </w:p>
    <w:p w:rsidR="00884318" w:rsidRPr="00AC6D89" w:rsidRDefault="00884318" w:rsidP="00884318">
      <w:pPr>
        <w:ind w:firstLine="851"/>
        <w:jc w:val="both"/>
        <w:rPr>
          <w:rFonts w:ascii="Times New Roman" w:hAnsi="Times New Roman" w:cs="Times New Roman"/>
          <w:sz w:val="24"/>
          <w:szCs w:val="24"/>
        </w:rPr>
      </w:pPr>
      <w:r w:rsidRPr="00AC6D89">
        <w:rPr>
          <w:rFonts w:ascii="Times New Roman" w:hAnsi="Times New Roman" w:cs="Times New Roman"/>
          <w:sz w:val="24"/>
          <w:szCs w:val="24"/>
        </w:rPr>
        <w:t>Большинство учащихся мыслят стандартно, испытывают затруднения в решении логических и творческих задач.</w:t>
      </w:r>
    </w:p>
    <w:p w:rsidR="00884318" w:rsidRPr="00AC6D89" w:rsidRDefault="00884318" w:rsidP="00884318">
      <w:pPr>
        <w:ind w:firstLine="851"/>
        <w:jc w:val="both"/>
        <w:rPr>
          <w:rFonts w:ascii="Times New Roman" w:hAnsi="Times New Roman" w:cs="Times New Roman"/>
          <w:sz w:val="24"/>
          <w:szCs w:val="24"/>
        </w:rPr>
      </w:pPr>
      <w:r w:rsidRPr="00AC6D89">
        <w:rPr>
          <w:rFonts w:ascii="Times New Roman" w:hAnsi="Times New Roman" w:cs="Times New Roman"/>
          <w:sz w:val="24"/>
          <w:szCs w:val="24"/>
        </w:rPr>
        <w:t>В классах есть учащиеся, испытывающие проблемы коммуникативного характера.</w:t>
      </w:r>
    </w:p>
    <w:p w:rsidR="00884318" w:rsidRPr="00AC6D89" w:rsidRDefault="00884318" w:rsidP="00884318">
      <w:pPr>
        <w:ind w:left="360"/>
        <w:rPr>
          <w:rFonts w:ascii="Times New Roman" w:hAnsi="Times New Roman" w:cs="Times New Roman"/>
          <w:sz w:val="24"/>
          <w:szCs w:val="24"/>
        </w:rPr>
      </w:pPr>
      <w:r w:rsidRPr="00AC6D89">
        <w:rPr>
          <w:rFonts w:ascii="Times New Roman" w:hAnsi="Times New Roman" w:cs="Times New Roman"/>
          <w:sz w:val="24"/>
          <w:szCs w:val="24"/>
        </w:rPr>
        <w:t>Рекомендации:</w:t>
      </w:r>
    </w:p>
    <w:p w:rsidR="00884318" w:rsidRPr="00AC6D89" w:rsidRDefault="00884318" w:rsidP="001A780E">
      <w:pPr>
        <w:numPr>
          <w:ilvl w:val="0"/>
          <w:numId w:val="9"/>
        </w:num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Педагогу-психологу довести результаты до родителей. Дать индивидуальные рекомендации по развитию внимания, памяти, мышления. </w:t>
      </w:r>
    </w:p>
    <w:p w:rsidR="00884318" w:rsidRPr="00AC6D89" w:rsidRDefault="00884318" w:rsidP="001A780E">
      <w:pPr>
        <w:numPr>
          <w:ilvl w:val="0"/>
          <w:numId w:val="9"/>
        </w:num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Показать сильные стороны учащихся педагогам и родителям.</w:t>
      </w:r>
    </w:p>
    <w:p w:rsidR="00884318" w:rsidRPr="00AC6D89" w:rsidRDefault="00884318" w:rsidP="001A780E">
      <w:pPr>
        <w:numPr>
          <w:ilvl w:val="0"/>
          <w:numId w:val="9"/>
        </w:num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Необходимо включить в работу игры и упражнения на решение творческих и логических задач.</w:t>
      </w:r>
    </w:p>
    <w:p w:rsidR="00884318" w:rsidRPr="00AC6D89" w:rsidRDefault="00884318" w:rsidP="001A780E">
      <w:pPr>
        <w:numPr>
          <w:ilvl w:val="0"/>
          <w:numId w:val="9"/>
        </w:num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 классах необходимо проводить совместную работу для сплочения, поддерживать желание быть значимой личностью.</w:t>
      </w:r>
    </w:p>
    <w:p w:rsidR="00884318" w:rsidRPr="00AC6D89" w:rsidRDefault="00884318" w:rsidP="001A780E">
      <w:pPr>
        <w:numPr>
          <w:ilvl w:val="0"/>
          <w:numId w:val="9"/>
        </w:num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Классным руководителям учитывать результаты диагностик в своей работе, оказывать психологическую поддержку, создавать ситуации успеха.</w:t>
      </w:r>
    </w:p>
    <w:p w:rsidR="00884318" w:rsidRPr="00AC6D89" w:rsidRDefault="00884318" w:rsidP="001A780E">
      <w:pPr>
        <w:numPr>
          <w:ilvl w:val="0"/>
          <w:numId w:val="9"/>
        </w:num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Педагогу-психологу провести занятия с учащимися и консультирование с родителями по подготовке к обучению на среднем уровне.</w:t>
      </w:r>
    </w:p>
    <w:p w:rsidR="00884318" w:rsidRPr="00AC6D89" w:rsidRDefault="00884318" w:rsidP="00884318">
      <w:pPr>
        <w:jc w:val="both"/>
        <w:rPr>
          <w:rFonts w:ascii="Times New Roman" w:hAnsi="Times New Roman" w:cs="Times New Roman"/>
          <w:sz w:val="24"/>
          <w:szCs w:val="24"/>
        </w:rPr>
      </w:pPr>
    </w:p>
    <w:p w:rsidR="00884318" w:rsidRPr="00AC6D89" w:rsidRDefault="00884318" w:rsidP="00884318">
      <w:pPr>
        <w:pStyle w:val="14"/>
        <w:spacing w:after="0" w:line="240" w:lineRule="auto"/>
        <w:ind w:left="0"/>
        <w:contextualSpacing/>
        <w:jc w:val="both"/>
        <w:rPr>
          <w:rFonts w:ascii="Times New Roman" w:eastAsiaTheme="minorEastAsia" w:hAnsi="Times New Roman" w:cs="Times New Roman"/>
          <w:sz w:val="24"/>
          <w:szCs w:val="24"/>
          <w:lang w:eastAsia="ru-RU"/>
        </w:rPr>
      </w:pPr>
      <w:r w:rsidRPr="00AC6D89">
        <w:rPr>
          <w:rFonts w:ascii="Times New Roman" w:eastAsiaTheme="minorEastAsia" w:hAnsi="Times New Roman" w:cs="Times New Roman"/>
          <w:sz w:val="24"/>
          <w:szCs w:val="24"/>
          <w:lang w:eastAsia="ru-RU"/>
        </w:rPr>
        <w:t>Главный показатель  работы педагогов  старшей школы  – стабильные знания учащихся.</w:t>
      </w:r>
    </w:p>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С 14   по 05 октября 2016 года с  целью выявления уровня знаний на начало учебного года проводился мониторинг образовательных результатов по итогам  1-ой четверти.</w:t>
      </w:r>
    </w:p>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Результаты представлены в таблице.</w:t>
      </w:r>
    </w:p>
    <w:p w:rsidR="00884318" w:rsidRPr="00AC6D89" w:rsidRDefault="00884318" w:rsidP="00884318">
      <w:pPr>
        <w:rPr>
          <w:rFonts w:ascii="Times New Roman" w:hAnsi="Times New Roman" w:cs="Times New Roman"/>
          <w:sz w:val="24"/>
          <w:szCs w:val="24"/>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989"/>
        <w:gridCol w:w="1574"/>
        <w:gridCol w:w="1130"/>
        <w:gridCol w:w="1563"/>
        <w:gridCol w:w="1234"/>
      </w:tblGrid>
      <w:tr w:rsidR="00884318" w:rsidRPr="00AC6D89" w:rsidTr="00884318">
        <w:tc>
          <w:tcPr>
            <w:tcW w:w="1384" w:type="dxa"/>
            <w:vMerge w:val="restart"/>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2563" w:type="dxa"/>
            <w:gridSpan w:val="2"/>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обуч-ся</w:t>
            </w:r>
          </w:p>
        </w:tc>
        <w:tc>
          <w:tcPr>
            <w:tcW w:w="2693" w:type="dxa"/>
            <w:gridSpan w:val="2"/>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34" w:type="dxa"/>
            <w:vMerge w:val="restart"/>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 xml:space="preserve">Кол-во </w:t>
            </w:r>
            <w:r w:rsidRPr="00AC6D89">
              <w:rPr>
                <w:rFonts w:ascii="Times New Roman" w:hAnsi="Times New Roman" w:cs="Times New Roman"/>
                <w:sz w:val="24"/>
                <w:szCs w:val="24"/>
              </w:rPr>
              <w:lastRenderedPageBreak/>
              <w:t>«2»</w:t>
            </w:r>
          </w:p>
        </w:tc>
      </w:tr>
      <w:tr w:rsidR="00884318" w:rsidRPr="00AC6D89" w:rsidTr="00884318">
        <w:tc>
          <w:tcPr>
            <w:tcW w:w="1384" w:type="dxa"/>
            <w:vMerge/>
            <w:vAlign w:val="center"/>
          </w:tcPr>
          <w:p w:rsidR="00884318" w:rsidRPr="00AC6D89" w:rsidRDefault="00884318" w:rsidP="00884318">
            <w:pPr>
              <w:spacing w:after="0"/>
              <w:rPr>
                <w:rFonts w:ascii="Times New Roman" w:hAnsi="Times New Roman" w:cs="Times New Roman"/>
                <w:sz w:val="24"/>
                <w:szCs w:val="24"/>
              </w:rPr>
            </w:pPr>
          </w:p>
        </w:tc>
        <w:tc>
          <w:tcPr>
            <w:tcW w:w="989" w:type="dxa"/>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1574" w:type="dxa"/>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выполн.</w:t>
            </w:r>
          </w:p>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работу</w:t>
            </w:r>
          </w:p>
        </w:tc>
        <w:tc>
          <w:tcPr>
            <w:tcW w:w="1130" w:type="dxa"/>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выполн.</w:t>
            </w:r>
          </w:p>
        </w:tc>
        <w:tc>
          <w:tcPr>
            <w:tcW w:w="1563" w:type="dxa"/>
            <w:vAlign w:val="center"/>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качеств.</w:t>
            </w:r>
          </w:p>
        </w:tc>
        <w:tc>
          <w:tcPr>
            <w:tcW w:w="0" w:type="auto"/>
            <w:vMerge/>
            <w:vAlign w:val="center"/>
          </w:tcPr>
          <w:p w:rsidR="00884318" w:rsidRPr="00AC6D89" w:rsidRDefault="00884318" w:rsidP="00884318">
            <w:pPr>
              <w:spacing w:after="0"/>
              <w:rPr>
                <w:rFonts w:ascii="Times New Roman" w:hAnsi="Times New Roman" w:cs="Times New Roman"/>
                <w:sz w:val="24"/>
                <w:szCs w:val="24"/>
              </w:rPr>
            </w:pP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26</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46</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48</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563" w:type="dxa"/>
          </w:tcPr>
          <w:p w:rsidR="00884318" w:rsidRPr="00AC6D89" w:rsidRDefault="00884318" w:rsidP="00884318">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33  </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30</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97</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66,6</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20</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45</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45</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81</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41</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78</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36</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89</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36</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19</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90</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42</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78</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17</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61</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59</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14</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85</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87</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75</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58</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93</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17</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10Б</w:t>
            </w:r>
          </w:p>
        </w:tc>
        <w:tc>
          <w:tcPr>
            <w:tcW w:w="989" w:type="dxa"/>
          </w:tcPr>
          <w:p w:rsidR="00884318" w:rsidRPr="00AC6D89" w:rsidRDefault="00884318" w:rsidP="00884318">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24</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11А</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95</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33</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884318">
        <w:tc>
          <w:tcPr>
            <w:tcW w:w="138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11Б</w:t>
            </w:r>
          </w:p>
        </w:tc>
        <w:tc>
          <w:tcPr>
            <w:tcW w:w="989"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57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12</w:t>
            </w:r>
          </w:p>
        </w:tc>
        <w:tc>
          <w:tcPr>
            <w:tcW w:w="1130"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563"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50</w:t>
            </w:r>
          </w:p>
        </w:tc>
        <w:tc>
          <w:tcPr>
            <w:tcW w:w="1234" w:type="dxa"/>
          </w:tcPr>
          <w:p w:rsidR="00884318" w:rsidRPr="00AC6D89" w:rsidRDefault="00884318" w:rsidP="00884318">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r>
    </w:tbl>
    <w:p w:rsidR="00884318" w:rsidRPr="00AC6D89" w:rsidRDefault="00884318" w:rsidP="00884318">
      <w:pPr>
        <w:spacing w:after="0"/>
        <w:ind w:left="360"/>
        <w:rPr>
          <w:rFonts w:ascii="Times New Roman" w:hAnsi="Times New Roman" w:cs="Times New Roman"/>
          <w:sz w:val="24"/>
          <w:szCs w:val="24"/>
        </w:rPr>
      </w:pPr>
      <w:r w:rsidRPr="00AC6D89">
        <w:rPr>
          <w:rFonts w:ascii="Times New Roman" w:hAnsi="Times New Roman" w:cs="Times New Roman"/>
          <w:sz w:val="24"/>
          <w:szCs w:val="24"/>
        </w:rPr>
        <w:t xml:space="preserve">                                                           </w:t>
      </w:r>
    </w:p>
    <w:p w:rsidR="00884318" w:rsidRPr="00AC6D89" w:rsidRDefault="00884318" w:rsidP="00884318">
      <w:pPr>
        <w:spacing w:after="0"/>
        <w:rPr>
          <w:rFonts w:ascii="Times New Roman" w:hAnsi="Times New Roman" w:cs="Times New Roman"/>
          <w:sz w:val="24"/>
          <w:szCs w:val="24"/>
        </w:rPr>
      </w:pPr>
      <w:r w:rsidRPr="00AC6D89">
        <w:rPr>
          <w:rFonts w:ascii="Times New Roman" w:hAnsi="Times New Roman" w:cs="Times New Roman"/>
          <w:sz w:val="24"/>
          <w:szCs w:val="24"/>
        </w:rPr>
        <w:t>Внутренний мониторинг качества образования (промежуточные контрольные работы) за вторую четверть  проведен в период с 21.10. по 28.10. 2016 год. Результаты представлены в таблице.</w:t>
      </w:r>
    </w:p>
    <w:p w:rsidR="00884318" w:rsidRPr="00AC6D89" w:rsidRDefault="00884318" w:rsidP="00884318">
      <w:pPr>
        <w:spacing w:after="0"/>
        <w:rPr>
          <w:rFonts w:ascii="Times New Roman" w:hAnsi="Times New Roman" w:cs="Times New Roman"/>
          <w:sz w:val="24"/>
          <w:szCs w:val="24"/>
        </w:rPr>
      </w:pP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989"/>
        <w:gridCol w:w="1846"/>
        <w:gridCol w:w="1130"/>
        <w:gridCol w:w="1847"/>
        <w:gridCol w:w="1234"/>
      </w:tblGrid>
      <w:tr w:rsidR="008F3B05" w:rsidRPr="00AC6D89" w:rsidTr="008F3B05">
        <w:tc>
          <w:tcPr>
            <w:tcW w:w="1809" w:type="dxa"/>
            <w:vMerge w:val="restart"/>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2835" w:type="dxa"/>
            <w:gridSpan w:val="2"/>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обуч-ся</w:t>
            </w:r>
          </w:p>
        </w:tc>
        <w:tc>
          <w:tcPr>
            <w:tcW w:w="2977" w:type="dxa"/>
            <w:gridSpan w:val="2"/>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34" w:type="dxa"/>
            <w:vMerge w:val="restart"/>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Кол-во «2»</w:t>
            </w:r>
          </w:p>
        </w:tc>
      </w:tr>
      <w:tr w:rsidR="008F3B05" w:rsidRPr="00AC6D89" w:rsidTr="008F3B05">
        <w:tc>
          <w:tcPr>
            <w:tcW w:w="1809" w:type="dxa"/>
            <w:vMerge/>
            <w:vAlign w:val="center"/>
          </w:tcPr>
          <w:p w:rsidR="008F3B05" w:rsidRPr="00AC6D89" w:rsidRDefault="008F3B05" w:rsidP="008F3B05">
            <w:pPr>
              <w:spacing w:after="0" w:line="240" w:lineRule="auto"/>
              <w:rPr>
                <w:rFonts w:ascii="Times New Roman" w:hAnsi="Times New Roman" w:cs="Times New Roman"/>
                <w:sz w:val="24"/>
                <w:szCs w:val="24"/>
              </w:rPr>
            </w:pPr>
          </w:p>
        </w:tc>
        <w:tc>
          <w:tcPr>
            <w:tcW w:w="989" w:type="dxa"/>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1846" w:type="dxa"/>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выполн.</w:t>
            </w:r>
          </w:p>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работу</w:t>
            </w:r>
          </w:p>
        </w:tc>
        <w:tc>
          <w:tcPr>
            <w:tcW w:w="1130" w:type="dxa"/>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выполн.</w:t>
            </w:r>
          </w:p>
        </w:tc>
        <w:tc>
          <w:tcPr>
            <w:tcW w:w="1847" w:type="dxa"/>
            <w:vAlign w:val="center"/>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качеств.</w:t>
            </w:r>
          </w:p>
        </w:tc>
        <w:tc>
          <w:tcPr>
            <w:tcW w:w="0" w:type="auto"/>
            <w:vMerge/>
            <w:vAlign w:val="center"/>
          </w:tcPr>
          <w:p w:rsidR="008F3B05" w:rsidRPr="00AC6D89" w:rsidRDefault="008F3B05" w:rsidP="008F3B05">
            <w:pPr>
              <w:spacing w:after="0" w:line="240" w:lineRule="auto"/>
              <w:rPr>
                <w:rFonts w:ascii="Times New Roman" w:hAnsi="Times New Roman" w:cs="Times New Roman"/>
                <w:sz w:val="24"/>
                <w:szCs w:val="24"/>
              </w:rPr>
            </w:pPr>
          </w:p>
        </w:tc>
      </w:tr>
      <w:tr w:rsidR="008F3B05" w:rsidRPr="00AC6D89" w:rsidTr="008F3B05">
        <w:trPr>
          <w:gridAfter w:val="5"/>
          <w:wAfter w:w="7046" w:type="dxa"/>
        </w:trPr>
        <w:tc>
          <w:tcPr>
            <w:tcW w:w="1809" w:type="dxa"/>
            <w:vAlign w:val="center"/>
          </w:tcPr>
          <w:p w:rsidR="008F3B05" w:rsidRPr="00AC6D89" w:rsidRDefault="008F3B05" w:rsidP="008F3B05">
            <w:pPr>
              <w:spacing w:after="0" w:line="240" w:lineRule="auto"/>
              <w:rPr>
                <w:rFonts w:ascii="Times New Roman" w:hAnsi="Times New Roman" w:cs="Times New Roman"/>
                <w:sz w:val="24"/>
                <w:szCs w:val="24"/>
              </w:rPr>
            </w:pP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38</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30</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97</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80</w:t>
            </w:r>
          </w:p>
        </w:tc>
        <w:tc>
          <w:tcPr>
            <w:tcW w:w="1234" w:type="dxa"/>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44</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85</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46</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4</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85</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38</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93</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37</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w:t>
            </w:r>
          </w:p>
        </w:tc>
      </w:tr>
      <w:tr w:rsidR="008F3B05" w:rsidRPr="00AC6D89" w:rsidTr="008F3B05">
        <w:tc>
          <w:tcPr>
            <w:tcW w:w="1809" w:type="dxa"/>
          </w:tcPr>
          <w:p w:rsidR="008F3B05" w:rsidRPr="00AC6D89" w:rsidRDefault="008F3B05" w:rsidP="008F3B05">
            <w:pPr>
              <w:tabs>
                <w:tab w:val="left" w:pos="4746"/>
              </w:tabs>
              <w:spacing w:after="0" w:line="240" w:lineRule="auto"/>
              <w:rPr>
                <w:rFonts w:ascii="Times New Roman" w:hAnsi="Times New Roman" w:cs="Times New Roman"/>
                <w:sz w:val="24"/>
                <w:szCs w:val="24"/>
              </w:rPr>
            </w:pPr>
          </w:p>
        </w:tc>
        <w:tc>
          <w:tcPr>
            <w:tcW w:w="5812" w:type="dxa"/>
            <w:gridSpan w:val="4"/>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Иностранный язык</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55</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87</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54</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lastRenderedPageBreak/>
              <w:t>7Б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68</w:t>
            </w:r>
          </w:p>
        </w:tc>
        <w:tc>
          <w:tcPr>
            <w:tcW w:w="1234" w:type="dxa"/>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74</w:t>
            </w:r>
          </w:p>
        </w:tc>
        <w:tc>
          <w:tcPr>
            <w:tcW w:w="1234" w:type="dxa"/>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82</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73</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20</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95</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11А</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19</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86</w:t>
            </w:r>
          </w:p>
        </w:tc>
        <w:tc>
          <w:tcPr>
            <w:tcW w:w="1847" w:type="dxa"/>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68</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r w:rsidR="008F3B05" w:rsidRPr="00AC6D89" w:rsidTr="008F3B05">
        <w:tc>
          <w:tcPr>
            <w:tcW w:w="180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11Б</w:t>
            </w:r>
          </w:p>
        </w:tc>
        <w:tc>
          <w:tcPr>
            <w:tcW w:w="98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846"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847" w:type="dxa"/>
          </w:tcPr>
          <w:p w:rsidR="008F3B05" w:rsidRPr="00AC6D89" w:rsidRDefault="008F3B05" w:rsidP="008F3B05">
            <w:pPr>
              <w:tabs>
                <w:tab w:val="left" w:pos="4746"/>
              </w:tabs>
              <w:spacing w:after="0" w:line="240" w:lineRule="auto"/>
              <w:rPr>
                <w:rFonts w:ascii="Times New Roman" w:hAnsi="Times New Roman" w:cs="Times New Roman"/>
                <w:sz w:val="24"/>
                <w:szCs w:val="24"/>
              </w:rPr>
            </w:pPr>
            <w:r w:rsidRPr="00AC6D89">
              <w:rPr>
                <w:rFonts w:ascii="Times New Roman" w:hAnsi="Times New Roman" w:cs="Times New Roman"/>
                <w:sz w:val="24"/>
                <w:szCs w:val="24"/>
              </w:rPr>
              <w:t xml:space="preserve">      92</w:t>
            </w:r>
          </w:p>
        </w:tc>
        <w:tc>
          <w:tcPr>
            <w:tcW w:w="1234"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w:t>
            </w:r>
          </w:p>
        </w:tc>
      </w:tr>
    </w:tbl>
    <w:p w:rsidR="00884318" w:rsidRPr="00AC6D89" w:rsidRDefault="00884318" w:rsidP="008F3B05">
      <w:pPr>
        <w:spacing w:after="0" w:line="240" w:lineRule="auto"/>
        <w:rPr>
          <w:rFonts w:ascii="Times New Roman" w:hAnsi="Times New Roman" w:cs="Times New Roman"/>
          <w:sz w:val="24"/>
          <w:szCs w:val="24"/>
        </w:rPr>
      </w:pPr>
    </w:p>
    <w:p w:rsidR="00884318" w:rsidRPr="00AC6D89" w:rsidRDefault="00884318" w:rsidP="008F3B05">
      <w:pPr>
        <w:spacing w:after="0"/>
        <w:jc w:val="center"/>
        <w:rPr>
          <w:rFonts w:ascii="Times New Roman" w:hAnsi="Times New Roman" w:cs="Times New Roman"/>
          <w:sz w:val="24"/>
          <w:szCs w:val="24"/>
        </w:rPr>
      </w:pPr>
    </w:p>
    <w:p w:rsidR="00884318" w:rsidRPr="00AC6D89" w:rsidRDefault="00884318" w:rsidP="00884318">
      <w:pPr>
        <w:rPr>
          <w:rFonts w:ascii="Times New Roman" w:hAnsi="Times New Roman" w:cs="Times New Roman"/>
          <w:sz w:val="24"/>
          <w:szCs w:val="24"/>
        </w:rPr>
      </w:pPr>
      <w:r w:rsidRPr="00AC6D89">
        <w:rPr>
          <w:rFonts w:ascii="Times New Roman" w:hAnsi="Times New Roman" w:cs="Times New Roman"/>
          <w:sz w:val="24"/>
          <w:szCs w:val="24"/>
        </w:rPr>
        <w:t xml:space="preserve"> Внутренний мониторинг качества образования (промежуточные контрольные работы) за третью четверть проведен  в период с 21.02. по 30.03. 2017 года. Результаты  представлены в таблице.</w:t>
      </w:r>
    </w:p>
    <w:p w:rsidR="00884318" w:rsidRPr="00AC6D89" w:rsidRDefault="00884318" w:rsidP="00884318">
      <w:pPr>
        <w:rPr>
          <w:rFonts w:ascii="Times New Roman" w:hAnsi="Times New Roman" w:cs="Times New Roman"/>
          <w:sz w:val="24"/>
          <w:szCs w:val="24"/>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1"/>
        <w:gridCol w:w="1690"/>
        <w:gridCol w:w="1956"/>
        <w:gridCol w:w="1544"/>
        <w:gridCol w:w="1128"/>
        <w:gridCol w:w="1218"/>
        <w:gridCol w:w="1320"/>
      </w:tblGrid>
      <w:tr w:rsidR="008F3B05" w:rsidRPr="00AC6D89" w:rsidTr="008F3B05">
        <w:tc>
          <w:tcPr>
            <w:tcW w:w="1089" w:type="dxa"/>
            <w:vMerge w:val="restart"/>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3697" w:type="dxa"/>
            <w:gridSpan w:val="2"/>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обуч-ся</w:t>
            </w:r>
          </w:p>
        </w:tc>
        <w:tc>
          <w:tcPr>
            <w:tcW w:w="2689" w:type="dxa"/>
            <w:gridSpan w:val="2"/>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34" w:type="dxa"/>
            <w:vMerge w:val="restart"/>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«2»</w:t>
            </w:r>
          </w:p>
        </w:tc>
        <w:tc>
          <w:tcPr>
            <w:tcW w:w="1228" w:type="dxa"/>
            <w:vMerge w:val="restart"/>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 подтвержд</w:t>
            </w:r>
          </w:p>
        </w:tc>
      </w:tr>
      <w:tr w:rsidR="008F3B05" w:rsidRPr="00AC6D89" w:rsidTr="008F3B05">
        <w:tc>
          <w:tcPr>
            <w:tcW w:w="0" w:type="auto"/>
            <w:vMerge/>
            <w:vAlign w:val="center"/>
          </w:tcPr>
          <w:p w:rsidR="008F3B05" w:rsidRPr="00AC6D89" w:rsidRDefault="008F3B05" w:rsidP="008F3B05">
            <w:pPr>
              <w:spacing w:after="0"/>
              <w:rPr>
                <w:rFonts w:ascii="Times New Roman" w:hAnsi="Times New Roman" w:cs="Times New Roman"/>
                <w:sz w:val="24"/>
                <w:szCs w:val="24"/>
              </w:rPr>
            </w:pPr>
          </w:p>
        </w:tc>
        <w:tc>
          <w:tcPr>
            <w:tcW w:w="1713"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1984"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выполн.</w:t>
            </w:r>
          </w:p>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работу</w:t>
            </w:r>
          </w:p>
        </w:tc>
        <w:tc>
          <w:tcPr>
            <w:tcW w:w="1559"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выполн.</w:t>
            </w:r>
          </w:p>
        </w:tc>
        <w:tc>
          <w:tcPr>
            <w:tcW w:w="1130"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качеств.</w:t>
            </w:r>
          </w:p>
        </w:tc>
        <w:tc>
          <w:tcPr>
            <w:tcW w:w="0" w:type="auto"/>
            <w:vMerge/>
            <w:vAlign w:val="center"/>
          </w:tcPr>
          <w:p w:rsidR="008F3B05" w:rsidRPr="00AC6D89" w:rsidRDefault="008F3B05" w:rsidP="008F3B05">
            <w:pPr>
              <w:spacing w:after="0"/>
              <w:rPr>
                <w:rFonts w:ascii="Times New Roman" w:hAnsi="Times New Roman" w:cs="Times New Roman"/>
                <w:sz w:val="24"/>
                <w:szCs w:val="24"/>
              </w:rPr>
            </w:pPr>
          </w:p>
        </w:tc>
        <w:tc>
          <w:tcPr>
            <w:tcW w:w="1228" w:type="dxa"/>
            <w:vMerge/>
            <w:vAlign w:val="center"/>
          </w:tcPr>
          <w:p w:rsidR="008F3B05" w:rsidRPr="00AC6D89" w:rsidRDefault="008F3B05" w:rsidP="008F3B05">
            <w:pPr>
              <w:spacing w:after="0"/>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48</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43</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74</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88</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14</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20</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75</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559"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76</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38</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74</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41</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17</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73</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91</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72</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57</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92</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40</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74</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228" w:type="dxa"/>
          </w:tcPr>
          <w:p w:rsidR="008F3B05" w:rsidRPr="00AC6D89" w:rsidRDefault="008F3B05" w:rsidP="008F3B05">
            <w:pPr>
              <w:tabs>
                <w:tab w:val="left" w:pos="4746"/>
              </w:tabs>
              <w:spacing w:after="0"/>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48</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228" w:type="dxa"/>
          </w:tcPr>
          <w:p w:rsidR="008F3B05" w:rsidRPr="00AC6D89" w:rsidRDefault="008F3B05" w:rsidP="008F3B05">
            <w:pPr>
              <w:tabs>
                <w:tab w:val="left" w:pos="4746"/>
              </w:tabs>
              <w:spacing w:after="0"/>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1713"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98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55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59</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28" w:type="dxa"/>
          </w:tcPr>
          <w:p w:rsidR="008F3B05" w:rsidRPr="00AC6D89" w:rsidRDefault="008F3B05" w:rsidP="008F3B05">
            <w:pPr>
              <w:tabs>
                <w:tab w:val="left" w:pos="4746"/>
              </w:tabs>
              <w:spacing w:after="0"/>
              <w:jc w:val="center"/>
              <w:rPr>
                <w:rFonts w:ascii="Times New Roman" w:hAnsi="Times New Roman" w:cs="Times New Roman"/>
                <w:sz w:val="24"/>
                <w:szCs w:val="24"/>
              </w:rPr>
            </w:pPr>
          </w:p>
        </w:tc>
      </w:tr>
    </w:tbl>
    <w:p w:rsidR="00884318" w:rsidRPr="00AC6D89" w:rsidRDefault="00884318" w:rsidP="008F3B05">
      <w:pPr>
        <w:spacing w:after="0"/>
        <w:rPr>
          <w:rFonts w:ascii="Times New Roman" w:hAnsi="Times New Roman" w:cs="Times New Roman"/>
          <w:sz w:val="24"/>
          <w:szCs w:val="24"/>
        </w:rPr>
      </w:pPr>
    </w:p>
    <w:p w:rsidR="00884318" w:rsidRPr="00AC6D89" w:rsidRDefault="00884318" w:rsidP="008F3B05">
      <w:pPr>
        <w:spacing w:after="0"/>
        <w:rPr>
          <w:rFonts w:ascii="Times New Roman" w:hAnsi="Times New Roman" w:cs="Times New Roman"/>
          <w:sz w:val="24"/>
          <w:szCs w:val="24"/>
        </w:rPr>
      </w:pPr>
    </w:p>
    <w:p w:rsidR="00884318" w:rsidRPr="00AC6D89" w:rsidRDefault="00884318" w:rsidP="008F3B05">
      <w:pPr>
        <w:spacing w:after="0"/>
        <w:rPr>
          <w:rFonts w:ascii="Times New Roman" w:hAnsi="Times New Roman" w:cs="Times New Roman"/>
          <w:sz w:val="24"/>
          <w:szCs w:val="24"/>
        </w:rPr>
      </w:pPr>
      <w:r w:rsidRPr="00AC6D89">
        <w:rPr>
          <w:rFonts w:ascii="Times New Roman" w:hAnsi="Times New Roman" w:cs="Times New Roman"/>
          <w:sz w:val="24"/>
          <w:szCs w:val="24"/>
        </w:rPr>
        <w:t>- Внутренний мониторинг качества образования (промежуточные контрольные работы) за четвертую четверть  проведен  в период с 16.05. по 30. 05.2017 года. Результаты  представлены в таблице.</w:t>
      </w:r>
    </w:p>
    <w:p w:rsidR="00884318" w:rsidRPr="00AC6D89" w:rsidRDefault="00884318" w:rsidP="008F3B05">
      <w:pPr>
        <w:spacing w:after="0"/>
        <w:rPr>
          <w:rFonts w:ascii="Times New Roman" w:hAnsi="Times New Roman" w:cs="Times New Roman"/>
          <w:sz w:val="24"/>
          <w:szCs w:val="24"/>
        </w:rPr>
      </w:pPr>
    </w:p>
    <w:tbl>
      <w:tblPr>
        <w:tblW w:w="8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9"/>
        <w:gridCol w:w="1429"/>
        <w:gridCol w:w="1418"/>
        <w:gridCol w:w="1130"/>
        <w:gridCol w:w="1130"/>
        <w:gridCol w:w="1234"/>
        <w:gridCol w:w="1320"/>
      </w:tblGrid>
      <w:tr w:rsidR="008F3B05" w:rsidRPr="00AC6D89" w:rsidTr="008F3B05">
        <w:tc>
          <w:tcPr>
            <w:tcW w:w="1089" w:type="dxa"/>
            <w:vMerge w:val="restart"/>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Класс</w:t>
            </w:r>
          </w:p>
        </w:tc>
        <w:tc>
          <w:tcPr>
            <w:tcW w:w="2847" w:type="dxa"/>
            <w:gridSpan w:val="2"/>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обуч-ся</w:t>
            </w:r>
          </w:p>
        </w:tc>
        <w:tc>
          <w:tcPr>
            <w:tcW w:w="2260" w:type="dxa"/>
            <w:gridSpan w:val="2"/>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234" w:type="dxa"/>
            <w:vMerge w:val="restart"/>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Кол-во «2»</w:t>
            </w:r>
          </w:p>
        </w:tc>
        <w:tc>
          <w:tcPr>
            <w:tcW w:w="1320" w:type="dxa"/>
            <w:vMerge w:val="restart"/>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 подтвержд</w:t>
            </w:r>
          </w:p>
        </w:tc>
      </w:tr>
      <w:tr w:rsidR="008F3B05" w:rsidRPr="00AC6D89" w:rsidTr="008F3B05">
        <w:tc>
          <w:tcPr>
            <w:tcW w:w="0" w:type="auto"/>
            <w:vMerge/>
            <w:vAlign w:val="center"/>
          </w:tcPr>
          <w:p w:rsidR="008F3B05" w:rsidRPr="00AC6D89" w:rsidRDefault="008F3B05" w:rsidP="008F3B05">
            <w:pPr>
              <w:spacing w:after="0"/>
              <w:rPr>
                <w:rFonts w:ascii="Times New Roman" w:hAnsi="Times New Roman" w:cs="Times New Roman"/>
                <w:sz w:val="24"/>
                <w:szCs w:val="24"/>
              </w:rPr>
            </w:pPr>
          </w:p>
        </w:tc>
        <w:tc>
          <w:tcPr>
            <w:tcW w:w="1429"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по списку</w:t>
            </w:r>
          </w:p>
        </w:tc>
        <w:tc>
          <w:tcPr>
            <w:tcW w:w="1418"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выполн.</w:t>
            </w:r>
          </w:p>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работу</w:t>
            </w:r>
          </w:p>
        </w:tc>
        <w:tc>
          <w:tcPr>
            <w:tcW w:w="1130"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выполн.</w:t>
            </w:r>
          </w:p>
        </w:tc>
        <w:tc>
          <w:tcPr>
            <w:tcW w:w="1130" w:type="dxa"/>
            <w:vAlign w:val="center"/>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качеств.</w:t>
            </w:r>
          </w:p>
        </w:tc>
        <w:tc>
          <w:tcPr>
            <w:tcW w:w="0" w:type="auto"/>
            <w:vMerge/>
            <w:vAlign w:val="center"/>
          </w:tcPr>
          <w:p w:rsidR="008F3B05" w:rsidRPr="00AC6D89" w:rsidRDefault="008F3B05" w:rsidP="008F3B05">
            <w:pPr>
              <w:spacing w:after="0"/>
              <w:rPr>
                <w:rFonts w:ascii="Times New Roman" w:hAnsi="Times New Roman" w:cs="Times New Roman"/>
                <w:sz w:val="24"/>
                <w:szCs w:val="24"/>
              </w:rPr>
            </w:pPr>
          </w:p>
        </w:tc>
        <w:tc>
          <w:tcPr>
            <w:tcW w:w="0" w:type="auto"/>
            <w:vMerge/>
            <w:vAlign w:val="center"/>
          </w:tcPr>
          <w:p w:rsidR="008F3B05" w:rsidRPr="00AC6D89" w:rsidRDefault="008F3B05" w:rsidP="008F3B05">
            <w:pPr>
              <w:spacing w:after="0"/>
              <w:rPr>
                <w:rFonts w:ascii="Times New Roman" w:hAnsi="Times New Roman" w:cs="Times New Roman"/>
                <w:sz w:val="24"/>
                <w:szCs w:val="24"/>
              </w:rPr>
            </w:pP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5А</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37</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lastRenderedPageBreak/>
              <w:t>5Б</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26</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58</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70</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74</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7Б</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38</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54</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7А</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24</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83</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85</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142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418"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33</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74</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1429"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418"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44</w:t>
            </w:r>
          </w:p>
        </w:tc>
        <w:tc>
          <w:tcPr>
            <w:tcW w:w="1234"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89</w:t>
            </w:r>
          </w:p>
        </w:tc>
      </w:tr>
      <w:tr w:rsidR="008F3B05" w:rsidRPr="00AC6D89" w:rsidTr="008F3B05">
        <w:tc>
          <w:tcPr>
            <w:tcW w:w="1089"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9А</w:t>
            </w:r>
          </w:p>
        </w:tc>
        <w:tc>
          <w:tcPr>
            <w:tcW w:w="1429"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418"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130" w:type="dxa"/>
          </w:tcPr>
          <w:p w:rsidR="008F3B05" w:rsidRPr="00AC6D89" w:rsidRDefault="008F3B05" w:rsidP="008F3B05">
            <w:pPr>
              <w:tabs>
                <w:tab w:val="left" w:pos="4746"/>
              </w:tabs>
              <w:spacing w:line="240" w:lineRule="auto"/>
              <w:rPr>
                <w:rFonts w:ascii="Times New Roman" w:hAnsi="Times New Roman" w:cs="Times New Roman"/>
                <w:sz w:val="24"/>
                <w:szCs w:val="24"/>
              </w:rPr>
            </w:pPr>
            <w:r w:rsidRPr="00AC6D89">
              <w:rPr>
                <w:rFonts w:ascii="Times New Roman" w:hAnsi="Times New Roman" w:cs="Times New Roman"/>
                <w:sz w:val="24"/>
                <w:szCs w:val="24"/>
              </w:rPr>
              <w:t xml:space="preserve">      76</w:t>
            </w:r>
          </w:p>
        </w:tc>
        <w:tc>
          <w:tcPr>
            <w:tcW w:w="113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234"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3</w:t>
            </w:r>
          </w:p>
        </w:tc>
        <w:tc>
          <w:tcPr>
            <w:tcW w:w="132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67</w:t>
            </w:r>
          </w:p>
        </w:tc>
      </w:tr>
      <w:tr w:rsidR="008F3B05" w:rsidRPr="00AC6D89" w:rsidTr="008F3B05">
        <w:tc>
          <w:tcPr>
            <w:tcW w:w="1089"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9Б</w:t>
            </w:r>
          </w:p>
        </w:tc>
        <w:tc>
          <w:tcPr>
            <w:tcW w:w="1429"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418"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130"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57</w:t>
            </w:r>
          </w:p>
        </w:tc>
        <w:tc>
          <w:tcPr>
            <w:tcW w:w="1234"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2</w:t>
            </w:r>
          </w:p>
        </w:tc>
        <w:tc>
          <w:tcPr>
            <w:tcW w:w="132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54</w:t>
            </w:r>
          </w:p>
        </w:tc>
      </w:tr>
      <w:tr w:rsidR="008F3B05" w:rsidRPr="00AC6D89" w:rsidTr="008F3B05">
        <w:tc>
          <w:tcPr>
            <w:tcW w:w="1089"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10А</w:t>
            </w:r>
          </w:p>
        </w:tc>
        <w:tc>
          <w:tcPr>
            <w:tcW w:w="1429"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418"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130" w:type="dxa"/>
          </w:tcPr>
          <w:p w:rsidR="008F3B05" w:rsidRPr="00AC6D89" w:rsidRDefault="008F3B05" w:rsidP="008F3B05">
            <w:pPr>
              <w:tabs>
                <w:tab w:val="left" w:pos="4746"/>
              </w:tabs>
              <w:spacing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13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45</w:t>
            </w:r>
          </w:p>
        </w:tc>
        <w:tc>
          <w:tcPr>
            <w:tcW w:w="1234"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AC6D89">
            <w:pPr>
              <w:tabs>
                <w:tab w:val="left" w:pos="4746"/>
              </w:tabs>
              <w:jc w:val="center"/>
              <w:rPr>
                <w:rFonts w:ascii="Times New Roman" w:hAnsi="Times New Roman" w:cs="Times New Roman"/>
                <w:sz w:val="24"/>
                <w:szCs w:val="24"/>
              </w:rPr>
            </w:pPr>
            <w:r w:rsidRPr="00AC6D89">
              <w:rPr>
                <w:rFonts w:ascii="Times New Roman" w:hAnsi="Times New Roman" w:cs="Times New Roman"/>
                <w:sz w:val="24"/>
                <w:szCs w:val="24"/>
              </w:rPr>
              <w:t>52</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23</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96</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61</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65</w:t>
            </w:r>
          </w:p>
        </w:tc>
      </w:tr>
      <w:tr w:rsidR="008F3B05" w:rsidRPr="00AC6D89" w:rsidTr="008F3B05">
        <w:tc>
          <w:tcPr>
            <w:tcW w:w="1089"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11Б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85</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62</w:t>
            </w:r>
          </w:p>
        </w:tc>
      </w:tr>
      <w:tr w:rsidR="008F3B05" w:rsidRPr="00AC6D89" w:rsidTr="008F3B05">
        <w:tc>
          <w:tcPr>
            <w:tcW w:w="1089"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11А</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21</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95</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76</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62</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5А</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28</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71</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86</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64</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96</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6А</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29</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90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31</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71</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320"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61</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8А</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52</w:t>
            </w:r>
          </w:p>
        </w:tc>
        <w:tc>
          <w:tcPr>
            <w:tcW w:w="1234"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w:t>
            </w:r>
          </w:p>
        </w:tc>
        <w:tc>
          <w:tcPr>
            <w:tcW w:w="1320" w:type="dxa"/>
          </w:tcPr>
          <w:p w:rsidR="008F3B05" w:rsidRPr="00AC6D89" w:rsidRDefault="008F3B05" w:rsidP="008F3B05">
            <w:pPr>
              <w:tabs>
                <w:tab w:val="left" w:pos="4746"/>
              </w:tabs>
              <w:spacing w:after="0"/>
              <w:rPr>
                <w:rFonts w:ascii="Times New Roman" w:hAnsi="Times New Roman" w:cs="Times New Roman"/>
                <w:sz w:val="24"/>
                <w:szCs w:val="24"/>
              </w:rPr>
            </w:pPr>
            <w:r w:rsidRPr="00AC6D89">
              <w:rPr>
                <w:rFonts w:ascii="Times New Roman" w:hAnsi="Times New Roman" w:cs="Times New Roman"/>
                <w:sz w:val="24"/>
                <w:szCs w:val="24"/>
              </w:rPr>
              <w:t xml:space="preserve">      100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8Б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27</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59</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10А</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77</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25</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60</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11А</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22</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50</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r>
      <w:tr w:rsidR="008F3B05" w:rsidRPr="00AC6D89" w:rsidTr="008F3B05">
        <w:tc>
          <w:tcPr>
            <w:tcW w:w="1089"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11Б</w:t>
            </w:r>
          </w:p>
        </w:tc>
        <w:tc>
          <w:tcPr>
            <w:tcW w:w="1429"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418"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13</w:t>
            </w:r>
          </w:p>
        </w:tc>
        <w:tc>
          <w:tcPr>
            <w:tcW w:w="1130" w:type="dxa"/>
          </w:tcPr>
          <w:p w:rsidR="008F3B05" w:rsidRPr="00AC6D89" w:rsidRDefault="008F3B05" w:rsidP="008F3B05">
            <w:pPr>
              <w:tabs>
                <w:tab w:val="left" w:pos="4746"/>
              </w:tabs>
              <w:spacing w:after="0" w:line="240" w:lineRule="auto"/>
              <w:jc w:val="center"/>
              <w:rPr>
                <w:rFonts w:ascii="Times New Roman" w:hAnsi="Times New Roman" w:cs="Times New Roman"/>
                <w:sz w:val="24"/>
                <w:szCs w:val="24"/>
              </w:rPr>
            </w:pPr>
            <w:r w:rsidRPr="00AC6D89">
              <w:rPr>
                <w:rFonts w:ascii="Times New Roman" w:hAnsi="Times New Roman" w:cs="Times New Roman"/>
                <w:sz w:val="24"/>
                <w:szCs w:val="24"/>
              </w:rPr>
              <w:t>100</w:t>
            </w:r>
          </w:p>
        </w:tc>
        <w:tc>
          <w:tcPr>
            <w:tcW w:w="113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62</w:t>
            </w:r>
          </w:p>
        </w:tc>
        <w:tc>
          <w:tcPr>
            <w:tcW w:w="1234"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w:t>
            </w:r>
          </w:p>
        </w:tc>
        <w:tc>
          <w:tcPr>
            <w:tcW w:w="1320" w:type="dxa"/>
          </w:tcPr>
          <w:p w:rsidR="008F3B05" w:rsidRPr="00AC6D89" w:rsidRDefault="008F3B05" w:rsidP="008F3B05">
            <w:pPr>
              <w:tabs>
                <w:tab w:val="left" w:pos="4746"/>
              </w:tabs>
              <w:spacing w:after="0"/>
              <w:jc w:val="center"/>
              <w:rPr>
                <w:rFonts w:ascii="Times New Roman" w:hAnsi="Times New Roman" w:cs="Times New Roman"/>
                <w:sz w:val="24"/>
                <w:szCs w:val="24"/>
              </w:rPr>
            </w:pPr>
            <w:r w:rsidRPr="00AC6D89">
              <w:rPr>
                <w:rFonts w:ascii="Times New Roman" w:hAnsi="Times New Roman" w:cs="Times New Roman"/>
                <w:sz w:val="24"/>
                <w:szCs w:val="24"/>
              </w:rPr>
              <w:t>100</w:t>
            </w:r>
          </w:p>
        </w:tc>
      </w:tr>
    </w:tbl>
    <w:p w:rsidR="00884318" w:rsidRPr="00AC6D89" w:rsidRDefault="00884318" w:rsidP="00884318">
      <w:pPr>
        <w:rPr>
          <w:rFonts w:ascii="Times New Roman" w:hAnsi="Times New Roman" w:cs="Times New Roman"/>
          <w:sz w:val="24"/>
          <w:szCs w:val="24"/>
        </w:rPr>
      </w:pPr>
    </w:p>
    <w:p w:rsidR="00884318" w:rsidRPr="00AC6D89" w:rsidRDefault="00884318" w:rsidP="00884318">
      <w:pPr>
        <w:ind w:left="360"/>
        <w:rPr>
          <w:rFonts w:ascii="Times New Roman" w:hAnsi="Times New Roman" w:cs="Times New Roman"/>
          <w:sz w:val="24"/>
          <w:szCs w:val="24"/>
        </w:rPr>
      </w:pPr>
      <w:r w:rsidRPr="00AC6D89">
        <w:rPr>
          <w:rFonts w:ascii="Times New Roman" w:hAnsi="Times New Roman" w:cs="Times New Roman"/>
          <w:sz w:val="24"/>
          <w:szCs w:val="24"/>
        </w:rPr>
        <w:t>В течение января 2017 осуществлялась проверка тетрадей учителями-предметниками. В ходе проверки отмечено, что тетради учителями проверяются систематически, обращается внимание на аккуратность ведения тетрадей, соблюдения единого орфографического режима, дозировка домашнего задания соответствует норме.</w:t>
      </w:r>
    </w:p>
    <w:p w:rsidR="00884318" w:rsidRPr="00AC6D89" w:rsidRDefault="00884318" w:rsidP="008F3B05">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7"/>
        <w:gridCol w:w="3203"/>
        <w:gridCol w:w="3190"/>
      </w:tblGrid>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Класс</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Количество по списку</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Кол-во тетрадей</w:t>
            </w:r>
          </w:p>
        </w:tc>
      </w:tr>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5А</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xml:space="preserve">      28</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xml:space="preserve">           27</w:t>
            </w:r>
          </w:p>
        </w:tc>
      </w:tr>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Класс</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Количество по списку</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Кол-во тетрадей</w:t>
            </w:r>
          </w:p>
        </w:tc>
      </w:tr>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6Б</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xml:space="preserve">        31</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xml:space="preserve">          31</w:t>
            </w:r>
          </w:p>
        </w:tc>
      </w:tr>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Класс</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Количество по списку</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Кол-во тетрадей</w:t>
            </w:r>
          </w:p>
        </w:tc>
      </w:tr>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6А</w:t>
            </w: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xml:space="preserve">      29</w:t>
            </w: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r w:rsidRPr="00AC6D89">
              <w:rPr>
                <w:rFonts w:ascii="Times New Roman" w:hAnsi="Times New Roman" w:cs="Times New Roman"/>
                <w:sz w:val="24"/>
                <w:szCs w:val="24"/>
              </w:rPr>
              <w:t xml:space="preserve">          28</w:t>
            </w:r>
          </w:p>
        </w:tc>
      </w:tr>
      <w:tr w:rsidR="00884318" w:rsidRPr="00AC6D89" w:rsidTr="00AC6D89">
        <w:tc>
          <w:tcPr>
            <w:tcW w:w="3177"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p>
        </w:tc>
        <w:tc>
          <w:tcPr>
            <w:tcW w:w="320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AC6D89">
            <w:pPr>
              <w:rPr>
                <w:rFonts w:ascii="Times New Roman" w:hAnsi="Times New Roman" w:cs="Times New Roman"/>
                <w:sz w:val="24"/>
                <w:szCs w:val="24"/>
              </w:rPr>
            </w:pPr>
          </w:p>
        </w:tc>
      </w:tr>
    </w:tbl>
    <w:p w:rsidR="00884318" w:rsidRPr="00AC6D89" w:rsidRDefault="00884318" w:rsidP="00884318">
      <w:pPr>
        <w:rPr>
          <w:rFonts w:ascii="Times New Roman" w:hAnsi="Times New Roman" w:cs="Times New Roman"/>
          <w:sz w:val="24"/>
          <w:szCs w:val="24"/>
        </w:rPr>
      </w:pP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lastRenderedPageBreak/>
        <w:t>В период с 20 февраля по 15 марта 2017 года были проверены фронтально тетради по русскому языку в 5-9 классах. Анализ показал, что тетради всеми учителями проверяются систематически. В целом, состояние тетрадей находится на удовлетворительном уровне.  Дозировка домашнего задания соответствует норме. Качество проверки работ обучающихся  хорошее, пропущенных учителями ошибок не обнаружено.</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С 10 по 16 октября 2016 года проведена проверка по выявлению сформированности сознательного, правильного, беглого и выразительного чтения незнакомого текста в 5-х классах.</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Анализ показал: в 5А классе  из 28 обучающихся текст читали 28. Выполнили норму техники чтения- 17 человек, что составило 60 %.</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Ниже нормы читает 11 человек –35%.  </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В 5Б классе из  обучающихся текст читали  25 человек.</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Выполнили норму техники чтения-  13человек, что составило 52  %. Ниже нормы читает   12 человек-  48%</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Результаты представлены в таблице.</w:t>
      </w:r>
    </w:p>
    <w:p w:rsidR="00884318" w:rsidRPr="00AC6D89" w:rsidRDefault="00884318" w:rsidP="008F3B05">
      <w:pPr>
        <w:spacing w:after="0" w:line="240" w:lineRule="auto"/>
        <w:jc w:val="both"/>
        <w:rPr>
          <w:rFonts w:ascii="Times New Roman" w:hAnsi="Times New Roman" w:cs="Times New Roman"/>
          <w:sz w:val="24"/>
          <w:szCs w:val="24"/>
        </w:rPr>
      </w:pPr>
    </w:p>
    <w:tbl>
      <w:tblPr>
        <w:tblW w:w="8724"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745"/>
        <w:gridCol w:w="1009"/>
        <w:gridCol w:w="1146"/>
        <w:gridCol w:w="853"/>
        <w:gridCol w:w="850"/>
        <w:gridCol w:w="1134"/>
        <w:gridCol w:w="1134"/>
        <w:gridCol w:w="993"/>
      </w:tblGrid>
      <w:tr w:rsidR="00884318" w:rsidRPr="00AC6D89" w:rsidTr="00AC6D89">
        <w:tc>
          <w:tcPr>
            <w:tcW w:w="86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Класс </w:t>
            </w:r>
          </w:p>
        </w:tc>
        <w:tc>
          <w:tcPr>
            <w:tcW w:w="74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Кол-во</w:t>
            </w:r>
          </w:p>
        </w:tc>
        <w:tc>
          <w:tcPr>
            <w:tcW w:w="10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Кол-во чел. выполннорму</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105-120</w:t>
            </w:r>
          </w:p>
        </w:tc>
        <w:tc>
          <w:tcPr>
            <w:tcW w:w="114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Без ошибок</w:t>
            </w:r>
          </w:p>
        </w:tc>
        <w:tc>
          <w:tcPr>
            <w:tcW w:w="85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1-2 ошиб</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ки</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Повто</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ры </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Замена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искажение</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Понимает </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Не</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понимает</w:t>
            </w:r>
          </w:p>
        </w:tc>
      </w:tr>
      <w:tr w:rsidR="00884318" w:rsidRPr="00AC6D89" w:rsidTr="00AC6D89">
        <w:tc>
          <w:tcPr>
            <w:tcW w:w="86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5А</w:t>
            </w:r>
          </w:p>
        </w:tc>
        <w:tc>
          <w:tcPr>
            <w:tcW w:w="74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28</w:t>
            </w:r>
          </w:p>
        </w:tc>
        <w:tc>
          <w:tcPr>
            <w:tcW w:w="10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17</w:t>
            </w:r>
          </w:p>
        </w:tc>
        <w:tc>
          <w:tcPr>
            <w:tcW w:w="114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12</w:t>
            </w:r>
          </w:p>
        </w:tc>
        <w:tc>
          <w:tcPr>
            <w:tcW w:w="85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16</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w:t>
            </w:r>
          </w:p>
        </w:tc>
      </w:tr>
      <w:tr w:rsidR="00884318" w:rsidRPr="00AC6D89" w:rsidTr="00AC6D89">
        <w:tc>
          <w:tcPr>
            <w:tcW w:w="86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5Б</w:t>
            </w:r>
          </w:p>
        </w:tc>
        <w:tc>
          <w:tcPr>
            <w:tcW w:w="745"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25</w:t>
            </w:r>
          </w:p>
        </w:tc>
        <w:tc>
          <w:tcPr>
            <w:tcW w:w="1009"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13</w:t>
            </w:r>
          </w:p>
        </w:tc>
        <w:tc>
          <w:tcPr>
            <w:tcW w:w="1146"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w:t>
            </w:r>
          </w:p>
        </w:tc>
        <w:tc>
          <w:tcPr>
            <w:tcW w:w="85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18</w:t>
            </w:r>
          </w:p>
        </w:tc>
        <w:tc>
          <w:tcPr>
            <w:tcW w:w="850"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19</w:t>
            </w:r>
          </w:p>
        </w:tc>
        <w:tc>
          <w:tcPr>
            <w:tcW w:w="993" w:type="dxa"/>
            <w:tcBorders>
              <w:top w:val="single" w:sz="4" w:space="0" w:color="000000"/>
              <w:left w:val="single" w:sz="4" w:space="0" w:color="000000"/>
              <w:bottom w:val="single" w:sz="4" w:space="0" w:color="000000"/>
              <w:right w:val="single" w:sz="4" w:space="0" w:color="000000"/>
            </w:tcBorders>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w:t>
            </w:r>
          </w:p>
        </w:tc>
      </w:tr>
    </w:tbl>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ab/>
        <w:t xml:space="preserve">В </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обучения в основной школе является способность обучающихся к решению соответствии с планом внутришкольного контроля 13 по 17  апреля  2017 г. в 5-8-х классах МБОУ СОШ № 10 года Белово была проведена  комплексная  работа.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Целью проведения комплексной работы являлось определение уровня успешности достижения планируемых результатов освоения основной образовательной программы основного общего образования обучающимися шестых классов, реализующих ФГОС ООО в 2016/2017 учебном году.</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В задачи исследования входило: </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определить уровень сформированности метапредметных результатов (работа с текстом, решение заданий с использованием  логических операций, моделей, знаково-символических средств, схем.)</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определить уровень сформированности предметных результатов (русский язык, математика, история, биология, география, ОБЖ, иностранный язык) в плане умения решать учебно-практические и учебно-познавательные задачи по предмету.</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Спецификация работы.</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ab/>
        <w:t>Основой для успешного продолжения учебно-практических и учебно-познавательных задач на основе:</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комплекса знаний и представлений о природе, обществе, человеке;</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умений учебно-познавательной и предметно-практической деятельности;</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обобщенных способов деятельности;</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коммуникативных умений.</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Комплексная  работа на межпредметной основе позволяет оценить у учащихся их способность работать с информацией, представленной в различной форме (литературных </w:t>
      </w:r>
      <w:r w:rsidRPr="00AC6D89">
        <w:rPr>
          <w:rFonts w:ascii="Times New Roman" w:hAnsi="Times New Roman" w:cs="Times New Roman"/>
          <w:sz w:val="24"/>
          <w:szCs w:val="24"/>
        </w:rPr>
        <w:lastRenderedPageBreak/>
        <w:t xml:space="preserve">и научно-познавательных текстов, таблиц), и решать учебно-практические и учебно-познавательные задачи на основе сформированных универсальных учебных действий, предметных знаний и умений.          </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Анализ комплексной работы по русскому языку</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6Б класс. </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Из 26 учащихся максимальный балл набрали: 6 (13 баллов) 57%</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12 баллов- 9</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1 (6 баллов)</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6А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Из 29 человек писало 28.</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набрали: 6 человек. 22%</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0 человек.</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7А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Из  24 человек писали 20.</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набрали: 2 человека (9баллов) 40%</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8 человек (2 балла)</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7Б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 xml:space="preserve"> Из 25 человек писало 23.</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набрали 7 человек (9 баллов) 48%</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4 человека. (2 балла)</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8А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Из 27 человек писало 26</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набрали: 6 человек (10 баллов) 29%</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2 человека (2 балла)</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8Б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Из 27 человек писало 24 человека.</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набрали: 4 человека (9 баллов) 31%</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2 человека (3 человека)</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5А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Из 28 человек писало 25.</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набрали: 9 человек (9 баллов) 50%</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3 человека (2 балла)</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5Б класс</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lastRenderedPageBreak/>
        <w:t>Из 25 человек писало 23.</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Максимальный балл набрали 5 человек (9 балов) 31%</w:t>
      </w:r>
    </w:p>
    <w:p w:rsidR="00884318" w:rsidRPr="00AC6D89" w:rsidRDefault="00884318" w:rsidP="008F3B05">
      <w:pPr>
        <w:spacing w:line="240" w:lineRule="auto"/>
        <w:rPr>
          <w:rFonts w:ascii="Times New Roman" w:hAnsi="Times New Roman" w:cs="Times New Roman"/>
          <w:sz w:val="24"/>
          <w:szCs w:val="24"/>
        </w:rPr>
      </w:pPr>
      <w:r w:rsidRPr="00AC6D89">
        <w:rPr>
          <w:rFonts w:ascii="Times New Roman" w:hAnsi="Times New Roman" w:cs="Times New Roman"/>
          <w:sz w:val="24"/>
          <w:szCs w:val="24"/>
        </w:rPr>
        <w:t>Минимальный балл 4 человека ( 1-2 балла).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Анализ комплексной работы ФГОС ООО</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 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237"/>
        <w:gridCol w:w="1701"/>
        <w:gridCol w:w="1417"/>
        <w:gridCol w:w="1418"/>
        <w:gridCol w:w="850"/>
      </w:tblGrid>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п/п</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Предметные умения</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Тип УУД</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Уровень сложности </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Тип задания </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Максим. балл</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p>
        </w:tc>
        <w:tc>
          <w:tcPr>
            <w:tcW w:w="8623" w:type="dxa"/>
            <w:gridSpan w:val="5"/>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Предметная область «Русский язык и литература »</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Умение осуществлять информационную переработку текста, передавая его содержание с учетом микротем</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Регулятивные</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Свободный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2. </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Освоение изобразительно-выразительных возможностей русского языка</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Повышенный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Выбор ответа</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Определение слова по лексическому значению</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Краткий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Умение проведения морфологического анализа при выборе правильного ответа</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Краткий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Умение правильно найти грамматическую основу предложения</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Краткий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p>
        </w:tc>
        <w:tc>
          <w:tcPr>
            <w:tcW w:w="8623" w:type="dxa"/>
            <w:gridSpan w:val="5"/>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Предметная область «Математика»</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Умение находить в тексте требуемую информацию, выполнять несложные расчеты</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Краткий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Умение преобразовывать модель на основе условия задачи (умение решать несложные сюжетные задачи, выполнять округление чисел0</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Решение и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r w:rsidR="00884318" w:rsidRPr="00AC6D89" w:rsidTr="00AC6D89">
        <w:tc>
          <w:tcPr>
            <w:tcW w:w="55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w:t>
            </w:r>
          </w:p>
        </w:tc>
        <w:tc>
          <w:tcPr>
            <w:tcW w:w="323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Умение преобразовывать модели и схемы для решения учебных задач (читать информацию, представленную в виде таблицы, диаграммы)</w:t>
            </w:r>
          </w:p>
        </w:tc>
        <w:tc>
          <w:tcPr>
            <w:tcW w:w="1701"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Познавательные</w:t>
            </w:r>
          </w:p>
        </w:tc>
        <w:tc>
          <w:tcPr>
            <w:tcW w:w="1417"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Базовый</w:t>
            </w:r>
          </w:p>
        </w:tc>
        <w:tc>
          <w:tcPr>
            <w:tcW w:w="1418"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Краткий ответ</w:t>
            </w:r>
          </w:p>
        </w:tc>
        <w:tc>
          <w:tcPr>
            <w:tcW w:w="850"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w:t>
            </w:r>
          </w:p>
        </w:tc>
      </w:tr>
    </w:tbl>
    <w:p w:rsidR="00884318" w:rsidRPr="00AC6D89" w:rsidRDefault="00884318" w:rsidP="008F3B05">
      <w:pPr>
        <w:spacing w:after="0" w:line="240" w:lineRule="auto"/>
        <w:jc w:val="both"/>
        <w:rPr>
          <w:rFonts w:ascii="Times New Roman" w:hAnsi="Times New Roman" w:cs="Times New Roman"/>
          <w:sz w:val="24"/>
          <w:szCs w:val="24"/>
        </w:rPr>
      </w:pPr>
    </w:p>
    <w:p w:rsidR="008F3B05" w:rsidRPr="00AC6D89" w:rsidRDefault="008F3B05"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Предметная область «  Русский язык»</w:t>
      </w:r>
    </w:p>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Всего писало: 44 человека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Не справилось: 11 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5 заданий выполнили: 9 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 задания выполнили: 21 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задания выполнили: 7 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 задания выполнили: 5человек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задание выполнили: 3 человека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0 заданий выполнили: 0 человек</w:t>
      </w:r>
    </w:p>
    <w:p w:rsidR="008F3B05" w:rsidRPr="00AC6D89" w:rsidRDefault="008F3B05"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Предметная область «Математика»</w:t>
      </w:r>
    </w:p>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Всего писало: 44 человека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Не справилось: 4 человека</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 заданий выполнили: 6 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 задания выполнили: 11  человек</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задания выполнили: 23 человека</w:t>
      </w:r>
    </w:p>
    <w:p w:rsidR="00884318" w:rsidRPr="00AC6D89" w:rsidRDefault="00884318" w:rsidP="00884318">
      <w:pPr>
        <w:ind w:firstLine="708"/>
        <w:jc w:val="right"/>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Анализ выполнения работы 5 класс</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Текст № 1. Чтение литературного текста. Работа с информацией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3"/>
        <w:gridCol w:w="992"/>
        <w:gridCol w:w="851"/>
      </w:tblGrid>
      <w:tr w:rsidR="00884318" w:rsidRPr="00AC6D89" w:rsidTr="00AC6D89">
        <w:tc>
          <w:tcPr>
            <w:tcW w:w="9073" w:type="dxa"/>
            <w:gridSpan w:val="2"/>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w:t>
            </w:r>
          </w:p>
        </w:tc>
        <w:tc>
          <w:tcPr>
            <w:tcW w:w="992"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пятиклассников с заданием успешно справились </w:t>
            </w:r>
          </w:p>
        </w:tc>
        <w:tc>
          <w:tcPr>
            <w:tcW w:w="851"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пятиклассников с данным заданием не справились</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находить в тексте информацию для ответа на поставленный вопрос, умение грамотно, без ошибок списать текст, проверить выписанные предложения и исправить ошибки, если они были допущены при списывании.</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49%</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50%</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2</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разделить текст на смысловые части, выбрать правильный ответ.</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86%</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11%</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3</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определить жанр литературного произведения, выбрать правильный ответ из предложенных.</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37%</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62%</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4</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строить речевое высказывание на основе анализа и интерпретации прочитанного текста в письменной форме.</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66%</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33%</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5</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подтвердить свою точку зрения информацией из текста.</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41%</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58%</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6</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находить в тексте информацию, заданную в явном виде, при подборе к слову синонима опираться на общее понимание текста</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89%</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10%</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7</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кратко отвечать на поставленный вопрос, используя информацию текста.</w:t>
            </w:r>
          </w:p>
          <w:p w:rsidR="00884318" w:rsidRPr="00AC6D89" w:rsidRDefault="00884318" w:rsidP="008F3B05">
            <w:pPr>
              <w:spacing w:after="0" w:line="240" w:lineRule="auto"/>
              <w:jc w:val="both"/>
              <w:rPr>
                <w:rFonts w:ascii="Times New Roman" w:hAnsi="Times New Roman" w:cs="Times New Roman"/>
                <w:sz w:val="24"/>
                <w:szCs w:val="24"/>
              </w:rPr>
            </w:pP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75%</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25%</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Задание 8</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осуществлять поиск информации, сформулировать письменное высказывание, объясняющее причину, высказать оценочное суждение</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30%</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60%</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9</w:t>
            </w:r>
          </w:p>
          <w:p w:rsidR="00884318" w:rsidRPr="00AC6D89" w:rsidRDefault="00884318" w:rsidP="008F3B05">
            <w:pPr>
              <w:spacing w:after="0" w:line="240" w:lineRule="auto"/>
              <w:jc w:val="both"/>
              <w:rPr>
                <w:rFonts w:ascii="Times New Roman" w:hAnsi="Times New Roman" w:cs="Times New Roman"/>
                <w:sz w:val="24"/>
                <w:szCs w:val="24"/>
              </w:rPr>
            </w:pPr>
          </w:p>
        </w:tc>
        <w:tc>
          <w:tcPr>
            <w:tcW w:w="751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делать на основе текста вывод, опираясь на информацию, представленную в неявной форме</w:t>
            </w:r>
          </w:p>
        </w:tc>
        <w:tc>
          <w:tcPr>
            <w:tcW w:w="992"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30%</w:t>
            </w:r>
          </w:p>
        </w:tc>
        <w:tc>
          <w:tcPr>
            <w:tcW w:w="851"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72%</w:t>
            </w:r>
          </w:p>
        </w:tc>
      </w:tr>
    </w:tbl>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Таким образом, при работе с текстом № 1 наибольшее затруднение у обучающихся вызвало выполнение заданий   №  3,5,8,9.  Причина затруднений заключается в неумении выполнять задания подобного типа, отсутствии навыка построения монологического высказывания в письменном виде.</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Текст № 2. Чтение научно-популярного текста. Работа с информацией. Решение учебно-практических задач</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134"/>
        <w:gridCol w:w="1134"/>
      </w:tblGrid>
      <w:tr w:rsidR="00884318" w:rsidRPr="00AC6D89" w:rsidTr="00AC6D89">
        <w:tc>
          <w:tcPr>
            <w:tcW w:w="8223" w:type="dxa"/>
            <w:gridSpan w:val="2"/>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w:t>
            </w:r>
          </w:p>
        </w:tc>
        <w:tc>
          <w:tcPr>
            <w:tcW w:w="1134"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пятиклассников с заданием успешно справились </w:t>
            </w:r>
          </w:p>
        </w:tc>
        <w:tc>
          <w:tcPr>
            <w:tcW w:w="1134"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пятиклассников с данным заданием не справились</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найти информацию в тексте и структурировать её в алфавитном порядке, т.е. применить знание алфавита и умение пользоваться им как элементом поисковой системы</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55%</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47%</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2</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При выполнении данного задания необходимо было проявить умение обобщать и интерпретировать содержащуюся в тексте информацию. </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84%</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15%</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3</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выполнять смысловое свёртывание выделенных фактов, проявляющееся при составлении плана для пересказа текста, делить текст на смысловые отрезки, выделяя главную мысль каждой части текста</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18%</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81%</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4</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При выполнении данного задания необходимо было проявить умение применять знания о родственных словах, находить в тексте информацию, представленную в явном виде, приводить свои примеры, демонстрируя общее понимание текста. </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91%</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5</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решать учебно-практическую задачу, применяя знания правописания безударной гласной сомнительной согласной в корне слова, приводить собственные примеры</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18%</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81%</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6</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осуществлять поиск необходимой информации интерпретировать её в соответствии с учебной задачей</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21%</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75%</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7</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При выполнении данного задания необходимо было проявить умение осуществлять поиск необходимой информации в тексте для преобразования задачи с недостающими данными в  текстовую задачу на движение, применять умение решать задачи на движение (за 4 класс), переводить единицы измерения расстояния и времени. </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31%</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65%</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8</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При выполнении данного задания необходимо было проявить </w:t>
            </w:r>
            <w:r w:rsidRPr="00AC6D89">
              <w:rPr>
                <w:rFonts w:ascii="Times New Roman" w:hAnsi="Times New Roman" w:cs="Times New Roman"/>
                <w:sz w:val="24"/>
                <w:szCs w:val="24"/>
              </w:rPr>
              <w:lastRenderedPageBreak/>
              <w:t>умение решать учебно-практическую задачу, применяя знания о свойстве квадрата, нахождении площади квадрата через его периметр.</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12%</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38%</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9</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проявить умение понимать информацию, представленную в таблице,  дополнять таблицу числами, используя самостоятельно установленные отношения между данными величинами и проводя необходимые вычисления.</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40%</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45%</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10</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продемонстрировать умение определять характер взаимоотношения человека с природой, проявить экологическое сознание.</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79%</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19%</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11</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продемонстрировать умение заполнять таблицу по заданному тексту. Преобразовывать информацию из одной формы в другую, находить информацию в различных частях текста.</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59%</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41%</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12</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продемонстрировать умение применять знания, полученные в 4 классе в курсе «Окружающий мир» и информацию, полученную из текста для решения учебной задачи, работать с несколькими источниками информации – текст и имеющийся запас знаний.</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11%</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91%</w:t>
            </w:r>
          </w:p>
        </w:tc>
      </w:tr>
      <w:tr w:rsidR="00884318" w:rsidRPr="00AC6D89" w:rsidTr="00AC6D89">
        <w:tc>
          <w:tcPr>
            <w:tcW w:w="1560"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13</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auto"/>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продемонстрировать умение строить логическое рассуждение, включающее установление причинно-следственных связей, применить знания, полученные в 4 классе в курсе «Окружающий мир».</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32%</w:t>
            </w:r>
          </w:p>
        </w:tc>
        <w:tc>
          <w:tcPr>
            <w:tcW w:w="1134" w:type="dxa"/>
            <w:shd w:val="clear" w:color="auto" w:fill="auto"/>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82%</w:t>
            </w:r>
          </w:p>
        </w:tc>
      </w:tr>
      <w:tr w:rsidR="00884318" w:rsidRPr="00AC6D89" w:rsidTr="00AC6D89">
        <w:tc>
          <w:tcPr>
            <w:tcW w:w="1560" w:type="dxa"/>
            <w:shd w:val="clear" w:color="auto" w:fill="FFFFFF"/>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Задание 14</w:t>
            </w:r>
          </w:p>
          <w:p w:rsidR="00884318" w:rsidRPr="00AC6D89" w:rsidRDefault="00884318" w:rsidP="008F3B05">
            <w:pPr>
              <w:spacing w:after="0" w:line="240" w:lineRule="auto"/>
              <w:jc w:val="both"/>
              <w:rPr>
                <w:rFonts w:ascii="Times New Roman" w:hAnsi="Times New Roman" w:cs="Times New Roman"/>
                <w:sz w:val="24"/>
                <w:szCs w:val="24"/>
              </w:rPr>
            </w:pPr>
          </w:p>
        </w:tc>
        <w:tc>
          <w:tcPr>
            <w:tcW w:w="6663" w:type="dxa"/>
            <w:shd w:val="clear" w:color="auto" w:fill="FFFFFF"/>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При выполнении данного задания необходимо было продемонстрировать умение строить речевое высказывание на основе анализа и интерпретации текста в письменной форме.</w:t>
            </w:r>
          </w:p>
        </w:tc>
        <w:tc>
          <w:tcPr>
            <w:tcW w:w="1134" w:type="dxa"/>
            <w:shd w:val="clear" w:color="auto" w:fill="FFFFFF"/>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48%</w:t>
            </w:r>
          </w:p>
        </w:tc>
        <w:tc>
          <w:tcPr>
            <w:tcW w:w="1134" w:type="dxa"/>
            <w:shd w:val="clear" w:color="auto" w:fill="FFFFFF"/>
            <w:vAlign w:val="center"/>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39%</w:t>
            </w:r>
          </w:p>
        </w:tc>
      </w:tr>
    </w:tbl>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Таким образом, наиболее сложными для выполнения при работе с текстом №2 являются задания    №3,4,5,6,7,8,9,12,13.  </w:t>
      </w:r>
    </w:p>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 В марте изучалась оценка состояния проведения курсов, соответствие их содержаниям целям и задачам ФГОС НОО и ООО.</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Курсы  для 2-4классов «Занимательная лингвистика», «Удивительный мир слов», «Решение текстовых задач», «Занимательная математика»,  «Природа и мы», ведутся учителями начальных классов</w:t>
      </w:r>
    </w:p>
    <w:p w:rsidR="00884318" w:rsidRPr="00AC6D89" w:rsidRDefault="00884318" w:rsidP="00884318">
      <w:pPr>
        <w:jc w:val="both"/>
        <w:rPr>
          <w:rFonts w:ascii="Times New Roman" w:hAnsi="Times New Roman" w:cs="Times New Roman"/>
          <w:sz w:val="24"/>
          <w:szCs w:val="24"/>
        </w:rPr>
      </w:pP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t xml:space="preserve">Курсы для 5-7 классов «Русская словесность», ведут учителя русского языка, «Развитие логического мышления»,  «Решение текстовых задач», «Математика, интеллект, творчество»  учителя математики, «Информатика» учитель информатики, «Кузбасс-  мой  край  родной» учитель географии «Введение в физику и   химию» и  «Экспериментальные задачи в физике», «Старт в химию» учителя химии и физики </w:t>
      </w:r>
      <w:r w:rsidR="008F3B05" w:rsidRPr="00AC6D89">
        <w:rPr>
          <w:rFonts w:ascii="Times New Roman" w:hAnsi="Times New Roman" w:cs="Times New Roman"/>
          <w:sz w:val="24"/>
          <w:szCs w:val="24"/>
        </w:rPr>
        <w:t>«Экология  растений»</w:t>
      </w:r>
      <w:r w:rsidRPr="00AC6D89">
        <w:rPr>
          <w:rFonts w:ascii="Times New Roman" w:hAnsi="Times New Roman" w:cs="Times New Roman"/>
          <w:sz w:val="24"/>
          <w:szCs w:val="24"/>
        </w:rPr>
        <w:t>. 6 учителей имеют высшую квалификационную категорию, 3 учителя первую и вновь принятый учитель информатики не имеет категории. Учителями  разработаны  программы курсов и рабочие программы.</w:t>
      </w:r>
    </w:p>
    <w:p w:rsidR="00884318" w:rsidRPr="00AC6D89" w:rsidRDefault="00884318" w:rsidP="00884318">
      <w:pPr>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Содержание  занятий, предусмотренных в рамках  курсовой деятельности, формируются  с учетом различных форм ее организации, в том  числе и отличных от урочной системы обучения (экскурсии, кружки, конференции, общественно-полезные практики и многие другие). Время,  отведенное на  проведение курсов,  учитывается при определении максимально допустимой недельной нагрузки обучающихся.  Обучающимися дано право  выбора  курсов в соответствии с интересами и потребностями. </w:t>
      </w:r>
    </w:p>
    <w:p w:rsidR="00884318" w:rsidRPr="00AC6D89" w:rsidRDefault="00884318" w:rsidP="008F3B05">
      <w:pPr>
        <w:spacing w:after="0"/>
        <w:ind w:firstLine="357"/>
        <w:jc w:val="both"/>
        <w:rPr>
          <w:rFonts w:ascii="Times New Roman" w:hAnsi="Times New Roman" w:cs="Times New Roman"/>
          <w:sz w:val="24"/>
          <w:szCs w:val="24"/>
        </w:rPr>
      </w:pPr>
      <w:r w:rsidRPr="00AC6D89">
        <w:rPr>
          <w:rFonts w:ascii="Times New Roman" w:hAnsi="Times New Roman" w:cs="Times New Roman"/>
          <w:sz w:val="24"/>
          <w:szCs w:val="24"/>
        </w:rPr>
        <w:t xml:space="preserve"> В работе  учителя  сочетает беседу и вопросно-ответный методы,  преподносит детям информацию в виде опорных конспектов. В ходе беседы учителя заставляет обучающихся мыслить, постоянно  мотивирует их на успех, сочетаются иллюстративно-объяснительный, частично-поисковые методы подачи учебного материала. Внедряет в учебный процесс разные формы обучения – индивидуальные, групповые, коллективные. На  всех уроках- курсах  наблюдается хорошая эмоционально - психологическая обстановка. На занятиях присутствует обратная связь и хороший психологический климат. Обучающиеся чувствуют себя комфортно.</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По итогам проведенного изучения общественного мнения 100% родителей учащихся   понимают государственную политику в области образования. Считают важнейшей задачей современного образования повышения качества образовательных услуг и создание в школе условий для организации   курсовой  деятельности. </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На курсах выполняется  организация   внеучебной деятельности по формированию личностных УУД. Организация учебной деятельности по формированию регулятивных, познавательных, коммуникативных УУД  так же выполняется.  Проанализирована специфика  организации образовательного процесса для обучающихся 5 -8 классов в соответствии с требованиями, заложенными во ФГОС.</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Проанализирована  оценка уровня владения педагогами видами и формами организации современного урока ФГОС НОО и  ФГОС ООО формирования УУД.  Журналы заполняются регулярно. В конце учебного прошла защита творческих проектов по всем курсам учебного плана.</w:t>
      </w:r>
    </w:p>
    <w:p w:rsidR="00884318" w:rsidRPr="00AC6D89" w:rsidRDefault="00884318" w:rsidP="008F3B05">
      <w:pPr>
        <w:spacing w:after="0"/>
        <w:ind w:firstLine="708"/>
        <w:rPr>
          <w:rFonts w:ascii="Times New Roman" w:hAnsi="Times New Roman" w:cs="Times New Roman"/>
          <w:sz w:val="24"/>
          <w:szCs w:val="24"/>
        </w:rPr>
      </w:pPr>
      <w:r w:rsidRPr="00AC6D89">
        <w:rPr>
          <w:rFonts w:ascii="Times New Roman" w:hAnsi="Times New Roman" w:cs="Times New Roman"/>
          <w:sz w:val="24"/>
          <w:szCs w:val="24"/>
        </w:rPr>
        <w:t>В  марте   педагогом психологом проводились  исследования формирования УУД у учащихся 5-х классов</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Задачи:</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Изучение познавательных УУД: учебно-познавательный процесс, целеполагание, учебные действия.</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Изучение регулятивныхУУД: самооценка, самоконтроль.</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Изучение личностных УУД: мотивация.</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При исследовании формирования УУД у пятиклассников получены следующие результаты, представленные в таблице №1:</w:t>
      </w:r>
    </w:p>
    <w:p w:rsidR="00884318" w:rsidRPr="00AC6D89" w:rsidRDefault="00884318" w:rsidP="00884318">
      <w:pPr>
        <w:ind w:left="360"/>
        <w:jc w:val="right"/>
        <w:rPr>
          <w:rFonts w:ascii="Times New Roman" w:hAnsi="Times New Roman" w:cs="Times New Roman"/>
          <w:sz w:val="24"/>
          <w:szCs w:val="24"/>
        </w:rPr>
      </w:pPr>
      <w:r w:rsidRPr="00AC6D89">
        <w:rPr>
          <w:rFonts w:ascii="Times New Roman" w:hAnsi="Times New Roman" w:cs="Times New Roman"/>
          <w:sz w:val="24"/>
          <w:szCs w:val="24"/>
        </w:rPr>
        <w:t>Таблица №1.</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583"/>
        <w:gridCol w:w="583"/>
        <w:gridCol w:w="583"/>
        <w:gridCol w:w="512"/>
        <w:gridCol w:w="583"/>
        <w:gridCol w:w="583"/>
        <w:gridCol w:w="535"/>
        <w:gridCol w:w="583"/>
        <w:gridCol w:w="583"/>
        <w:gridCol w:w="536"/>
        <w:gridCol w:w="583"/>
        <w:gridCol w:w="583"/>
        <w:gridCol w:w="483"/>
        <w:gridCol w:w="583"/>
        <w:gridCol w:w="603"/>
        <w:gridCol w:w="583"/>
        <w:gridCol w:w="583"/>
        <w:gridCol w:w="535"/>
      </w:tblGrid>
      <w:tr w:rsidR="00884318" w:rsidRPr="00AC6D89" w:rsidTr="00AC6D89">
        <w:trPr>
          <w:trHeight w:val="375"/>
        </w:trPr>
        <w:tc>
          <w:tcPr>
            <w:tcW w:w="716" w:type="dxa"/>
            <w:vMerge w:val="restart"/>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Класс </w:t>
            </w:r>
          </w:p>
        </w:tc>
        <w:tc>
          <w:tcPr>
            <w:tcW w:w="10200" w:type="dxa"/>
            <w:gridSpan w:val="18"/>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Метапредметные результаты</w:t>
            </w:r>
          </w:p>
        </w:tc>
      </w:tr>
      <w:tr w:rsidR="00884318" w:rsidRPr="00AC6D89" w:rsidTr="00AC6D89">
        <w:trPr>
          <w:trHeight w:val="699"/>
        </w:trPr>
        <w:tc>
          <w:tcPr>
            <w:tcW w:w="716" w:type="dxa"/>
            <w:vMerge/>
          </w:tcPr>
          <w:p w:rsidR="00884318" w:rsidRPr="00AC6D89" w:rsidRDefault="00884318" w:rsidP="008F3B05">
            <w:pPr>
              <w:spacing w:after="0" w:line="240" w:lineRule="auto"/>
              <w:jc w:val="both"/>
              <w:rPr>
                <w:rFonts w:ascii="Times New Roman" w:hAnsi="Times New Roman" w:cs="Times New Roman"/>
                <w:sz w:val="24"/>
                <w:szCs w:val="24"/>
              </w:rPr>
            </w:pPr>
          </w:p>
        </w:tc>
        <w:tc>
          <w:tcPr>
            <w:tcW w:w="1749" w:type="dxa"/>
            <w:gridSpan w:val="3"/>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Учебно-</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познавательный </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интерес</w:t>
            </w:r>
          </w:p>
        </w:tc>
        <w:tc>
          <w:tcPr>
            <w:tcW w:w="1678" w:type="dxa"/>
            <w:gridSpan w:val="3"/>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Целеполагание</w:t>
            </w:r>
          </w:p>
        </w:tc>
        <w:tc>
          <w:tcPr>
            <w:tcW w:w="1701" w:type="dxa"/>
            <w:gridSpan w:val="3"/>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Учебные действия</w:t>
            </w:r>
          </w:p>
        </w:tc>
        <w:tc>
          <w:tcPr>
            <w:tcW w:w="1702" w:type="dxa"/>
            <w:gridSpan w:val="3"/>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Самоконтроль</w:t>
            </w:r>
          </w:p>
        </w:tc>
        <w:tc>
          <w:tcPr>
            <w:tcW w:w="1669" w:type="dxa"/>
            <w:gridSpan w:val="3"/>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Самооценка</w:t>
            </w:r>
          </w:p>
        </w:tc>
        <w:tc>
          <w:tcPr>
            <w:tcW w:w="1701" w:type="dxa"/>
            <w:gridSpan w:val="3"/>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Мотивация</w:t>
            </w:r>
          </w:p>
        </w:tc>
      </w:tr>
      <w:tr w:rsidR="00884318" w:rsidRPr="00AC6D89" w:rsidTr="00AC6D89">
        <w:trPr>
          <w:trHeight w:val="375"/>
        </w:trPr>
        <w:tc>
          <w:tcPr>
            <w:tcW w:w="716" w:type="dxa"/>
            <w:vMerge/>
          </w:tcPr>
          <w:p w:rsidR="00884318" w:rsidRPr="00AC6D89" w:rsidRDefault="00884318" w:rsidP="008F3B05">
            <w:pPr>
              <w:spacing w:after="0" w:line="240" w:lineRule="auto"/>
              <w:jc w:val="both"/>
              <w:rPr>
                <w:rFonts w:ascii="Times New Roman" w:hAnsi="Times New Roman" w:cs="Times New Roman"/>
                <w:sz w:val="24"/>
                <w:szCs w:val="24"/>
              </w:rPr>
            </w:pPr>
          </w:p>
        </w:tc>
        <w:tc>
          <w:tcPr>
            <w:tcW w:w="583"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w:t>
            </w:r>
          </w:p>
        </w:tc>
        <w:tc>
          <w:tcPr>
            <w:tcW w:w="512"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w:t>
            </w:r>
          </w:p>
        </w:tc>
        <w:tc>
          <w:tcPr>
            <w:tcW w:w="535"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w:t>
            </w:r>
          </w:p>
        </w:tc>
        <w:tc>
          <w:tcPr>
            <w:tcW w:w="536"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w:t>
            </w:r>
          </w:p>
        </w:tc>
        <w:tc>
          <w:tcPr>
            <w:tcW w:w="4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w:t>
            </w:r>
          </w:p>
        </w:tc>
        <w:tc>
          <w:tcPr>
            <w:tcW w:w="60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в</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с</w:t>
            </w:r>
          </w:p>
        </w:tc>
        <w:tc>
          <w:tcPr>
            <w:tcW w:w="535"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w:t>
            </w:r>
          </w:p>
        </w:tc>
      </w:tr>
      <w:tr w:rsidR="00884318" w:rsidRPr="00AC6D89" w:rsidTr="00AC6D89">
        <w:trPr>
          <w:trHeight w:val="390"/>
        </w:trPr>
        <w:tc>
          <w:tcPr>
            <w:tcW w:w="716"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5А</w:t>
            </w:r>
          </w:p>
        </w:tc>
        <w:tc>
          <w:tcPr>
            <w:tcW w:w="583" w:type="dxa"/>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w:t>
            </w:r>
            <w:r w:rsidRPr="00AC6D89">
              <w:rPr>
                <w:rFonts w:ascii="Times New Roman" w:hAnsi="Times New Roman" w:cs="Times New Roman"/>
                <w:sz w:val="24"/>
                <w:szCs w:val="24"/>
              </w:rPr>
              <w:lastRenderedPageBreak/>
              <w:t>12%</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19-</w:t>
            </w:r>
            <w:r w:rsidRPr="00AC6D89">
              <w:rPr>
                <w:rFonts w:ascii="Times New Roman" w:hAnsi="Times New Roman" w:cs="Times New Roman"/>
                <w:sz w:val="24"/>
                <w:szCs w:val="24"/>
              </w:rPr>
              <w:lastRenderedPageBreak/>
              <w:t>69%</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6 – </w:t>
            </w:r>
            <w:r w:rsidRPr="00AC6D89">
              <w:rPr>
                <w:rFonts w:ascii="Times New Roman" w:hAnsi="Times New Roman" w:cs="Times New Roman"/>
                <w:sz w:val="24"/>
                <w:szCs w:val="24"/>
              </w:rPr>
              <w:lastRenderedPageBreak/>
              <w:t>19%</w:t>
            </w:r>
          </w:p>
        </w:tc>
        <w:tc>
          <w:tcPr>
            <w:tcW w:w="512"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2-</w:t>
            </w:r>
            <w:r w:rsidRPr="00AC6D89">
              <w:rPr>
                <w:rFonts w:ascii="Times New Roman" w:hAnsi="Times New Roman" w:cs="Times New Roman"/>
                <w:sz w:val="24"/>
                <w:szCs w:val="24"/>
              </w:rPr>
              <w:lastRenderedPageBreak/>
              <w:t>6%</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15-</w:t>
            </w:r>
            <w:r w:rsidRPr="00AC6D89">
              <w:rPr>
                <w:rFonts w:ascii="Times New Roman" w:hAnsi="Times New Roman" w:cs="Times New Roman"/>
                <w:sz w:val="24"/>
                <w:szCs w:val="24"/>
              </w:rPr>
              <w:lastRenderedPageBreak/>
              <w:t>51%</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12-</w:t>
            </w:r>
            <w:r w:rsidRPr="00AC6D89">
              <w:rPr>
                <w:rFonts w:ascii="Times New Roman" w:hAnsi="Times New Roman" w:cs="Times New Roman"/>
                <w:sz w:val="24"/>
                <w:szCs w:val="24"/>
              </w:rPr>
              <w:lastRenderedPageBreak/>
              <w:t>41%</w:t>
            </w:r>
          </w:p>
        </w:tc>
        <w:tc>
          <w:tcPr>
            <w:tcW w:w="535"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7-</w:t>
            </w:r>
            <w:r w:rsidRPr="00AC6D89">
              <w:rPr>
                <w:rFonts w:ascii="Times New Roman" w:hAnsi="Times New Roman" w:cs="Times New Roman"/>
                <w:sz w:val="24"/>
                <w:szCs w:val="24"/>
              </w:rPr>
              <w:lastRenderedPageBreak/>
              <w:t>24%</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17-</w:t>
            </w:r>
            <w:r w:rsidRPr="00AC6D89">
              <w:rPr>
                <w:rFonts w:ascii="Times New Roman" w:hAnsi="Times New Roman" w:cs="Times New Roman"/>
                <w:sz w:val="24"/>
                <w:szCs w:val="24"/>
              </w:rPr>
              <w:lastRenderedPageBreak/>
              <w:t>58%</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5-</w:t>
            </w:r>
            <w:r w:rsidRPr="00AC6D89">
              <w:rPr>
                <w:rFonts w:ascii="Times New Roman" w:hAnsi="Times New Roman" w:cs="Times New Roman"/>
                <w:sz w:val="24"/>
                <w:szCs w:val="24"/>
              </w:rPr>
              <w:lastRenderedPageBreak/>
              <w:t>17%</w:t>
            </w:r>
          </w:p>
        </w:tc>
        <w:tc>
          <w:tcPr>
            <w:tcW w:w="536"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2-</w:t>
            </w:r>
            <w:r w:rsidRPr="00AC6D89">
              <w:rPr>
                <w:rFonts w:ascii="Times New Roman" w:hAnsi="Times New Roman" w:cs="Times New Roman"/>
                <w:sz w:val="24"/>
                <w:szCs w:val="24"/>
              </w:rPr>
              <w:lastRenderedPageBreak/>
              <w:t>6%</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17-</w:t>
            </w:r>
            <w:r w:rsidRPr="00AC6D89">
              <w:rPr>
                <w:rFonts w:ascii="Times New Roman" w:hAnsi="Times New Roman" w:cs="Times New Roman"/>
                <w:sz w:val="24"/>
                <w:szCs w:val="24"/>
              </w:rPr>
              <w:lastRenderedPageBreak/>
              <w:t>58%</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10-</w:t>
            </w:r>
            <w:r w:rsidRPr="00AC6D89">
              <w:rPr>
                <w:rFonts w:ascii="Times New Roman" w:hAnsi="Times New Roman" w:cs="Times New Roman"/>
                <w:sz w:val="24"/>
                <w:szCs w:val="24"/>
              </w:rPr>
              <w:lastRenderedPageBreak/>
              <w:t>34%</w:t>
            </w:r>
          </w:p>
        </w:tc>
        <w:tc>
          <w:tcPr>
            <w:tcW w:w="4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2-</w:t>
            </w:r>
            <w:r w:rsidRPr="00AC6D89">
              <w:rPr>
                <w:rFonts w:ascii="Times New Roman" w:hAnsi="Times New Roman" w:cs="Times New Roman"/>
                <w:sz w:val="24"/>
                <w:szCs w:val="24"/>
              </w:rPr>
              <w:lastRenderedPageBreak/>
              <w:t>6%</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20-</w:t>
            </w:r>
            <w:r w:rsidRPr="00AC6D89">
              <w:rPr>
                <w:rFonts w:ascii="Times New Roman" w:hAnsi="Times New Roman" w:cs="Times New Roman"/>
                <w:sz w:val="24"/>
                <w:szCs w:val="24"/>
              </w:rPr>
              <w:lastRenderedPageBreak/>
              <w:t>68%</w:t>
            </w:r>
          </w:p>
        </w:tc>
        <w:tc>
          <w:tcPr>
            <w:tcW w:w="60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7-</w:t>
            </w:r>
            <w:r w:rsidRPr="00AC6D89">
              <w:rPr>
                <w:rFonts w:ascii="Times New Roman" w:hAnsi="Times New Roman" w:cs="Times New Roman"/>
                <w:sz w:val="24"/>
                <w:szCs w:val="24"/>
              </w:rPr>
              <w:lastRenderedPageBreak/>
              <w:t>24%</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7-</w:t>
            </w:r>
            <w:r w:rsidRPr="00AC6D89">
              <w:rPr>
                <w:rFonts w:ascii="Times New Roman" w:hAnsi="Times New Roman" w:cs="Times New Roman"/>
                <w:sz w:val="24"/>
                <w:szCs w:val="24"/>
              </w:rPr>
              <w:lastRenderedPageBreak/>
              <w:t>24%</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18-</w:t>
            </w:r>
            <w:r w:rsidRPr="00AC6D89">
              <w:rPr>
                <w:rFonts w:ascii="Times New Roman" w:hAnsi="Times New Roman" w:cs="Times New Roman"/>
                <w:sz w:val="24"/>
                <w:szCs w:val="24"/>
              </w:rPr>
              <w:lastRenderedPageBreak/>
              <w:t>62%</w:t>
            </w:r>
          </w:p>
        </w:tc>
        <w:tc>
          <w:tcPr>
            <w:tcW w:w="535"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4-</w:t>
            </w:r>
            <w:r w:rsidRPr="00AC6D89">
              <w:rPr>
                <w:rFonts w:ascii="Times New Roman" w:hAnsi="Times New Roman" w:cs="Times New Roman"/>
                <w:sz w:val="24"/>
                <w:szCs w:val="24"/>
              </w:rPr>
              <w:lastRenderedPageBreak/>
              <w:t>13%</w:t>
            </w:r>
          </w:p>
        </w:tc>
      </w:tr>
      <w:tr w:rsidR="00884318" w:rsidRPr="00AC6D89" w:rsidTr="00AC6D89">
        <w:trPr>
          <w:trHeight w:val="288"/>
        </w:trPr>
        <w:tc>
          <w:tcPr>
            <w:tcW w:w="716"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lastRenderedPageBreak/>
              <w:t>5Б</w:t>
            </w:r>
          </w:p>
        </w:tc>
        <w:tc>
          <w:tcPr>
            <w:tcW w:w="583" w:type="dxa"/>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12-39%</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7-21%</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4-13%</w:t>
            </w:r>
          </w:p>
        </w:tc>
        <w:tc>
          <w:tcPr>
            <w:tcW w:w="512"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6-23%</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15-51%</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8-27%</w:t>
            </w:r>
          </w:p>
        </w:tc>
        <w:tc>
          <w:tcPr>
            <w:tcW w:w="535"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10-34%</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18-62%</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1-3%</w:t>
            </w:r>
          </w:p>
        </w:tc>
        <w:tc>
          <w:tcPr>
            <w:tcW w:w="536"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3 -10%</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20-68%</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6-20%</w:t>
            </w:r>
          </w:p>
        </w:tc>
        <w:tc>
          <w:tcPr>
            <w:tcW w:w="4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2-6%</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27-93%</w:t>
            </w:r>
          </w:p>
        </w:tc>
        <w:tc>
          <w:tcPr>
            <w:tcW w:w="60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0</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 – 17%</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23-79%</w:t>
            </w:r>
          </w:p>
        </w:tc>
        <w:tc>
          <w:tcPr>
            <w:tcW w:w="535"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1-3%</w:t>
            </w:r>
          </w:p>
        </w:tc>
      </w:tr>
      <w:tr w:rsidR="00884318" w:rsidRPr="00AC6D89" w:rsidTr="00AC6D89">
        <w:trPr>
          <w:trHeight w:val="288"/>
        </w:trPr>
        <w:tc>
          <w:tcPr>
            <w:tcW w:w="716"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итог</w:t>
            </w:r>
          </w:p>
        </w:tc>
        <w:tc>
          <w:tcPr>
            <w:tcW w:w="583" w:type="dxa"/>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16-25%</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26-45%</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9-15%</w:t>
            </w:r>
          </w:p>
        </w:tc>
        <w:tc>
          <w:tcPr>
            <w:tcW w:w="512"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8-13%</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30-51%</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16-27%</w:t>
            </w:r>
          </w:p>
        </w:tc>
        <w:tc>
          <w:tcPr>
            <w:tcW w:w="535"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17-29%</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35-60%</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6-10%</w:t>
            </w:r>
          </w:p>
        </w:tc>
        <w:tc>
          <w:tcPr>
            <w:tcW w:w="536" w:type="dxa"/>
            <w:noWrap/>
            <w:hideMark/>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5-8%</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37-63%</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16-27%</w:t>
            </w:r>
          </w:p>
        </w:tc>
        <w:tc>
          <w:tcPr>
            <w:tcW w:w="4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4-6%</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47-81%</w:t>
            </w:r>
          </w:p>
        </w:tc>
        <w:tc>
          <w:tcPr>
            <w:tcW w:w="60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7-24%</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12-20%</w:t>
            </w:r>
          </w:p>
        </w:tc>
        <w:tc>
          <w:tcPr>
            <w:tcW w:w="583"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41-70%</w:t>
            </w:r>
          </w:p>
        </w:tc>
        <w:tc>
          <w:tcPr>
            <w:tcW w:w="535" w:type="dxa"/>
          </w:tcPr>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5-8%</w:t>
            </w:r>
          </w:p>
        </w:tc>
      </w:tr>
    </w:tbl>
    <w:p w:rsidR="00884318" w:rsidRPr="00AC6D89" w:rsidRDefault="00884318" w:rsidP="008F3B05">
      <w:pPr>
        <w:spacing w:after="0" w:line="240" w:lineRule="auto"/>
        <w:jc w:val="both"/>
        <w:rPr>
          <w:rFonts w:ascii="Times New Roman" w:hAnsi="Times New Roman" w:cs="Times New Roman"/>
          <w:sz w:val="24"/>
          <w:szCs w:val="24"/>
        </w:rPr>
      </w:pP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На основании результатов психодиагностики можно сказать,  что все изучаемые параметры на достаточном уровне.</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Большинство учащихся имеют устойчивый интерес к изучению учебных предметов, способны ставить перед собой цели. </w:t>
      </w:r>
    </w:p>
    <w:p w:rsidR="00884318" w:rsidRPr="00AC6D89" w:rsidRDefault="00884318" w:rsidP="008F3B05">
      <w:pPr>
        <w:spacing w:after="0" w:line="240" w:lineRule="auto"/>
        <w:jc w:val="both"/>
        <w:rPr>
          <w:rFonts w:ascii="Times New Roman" w:hAnsi="Times New Roman" w:cs="Times New Roman"/>
          <w:sz w:val="24"/>
          <w:szCs w:val="24"/>
        </w:rPr>
      </w:pPr>
      <w:r w:rsidRPr="00AC6D89">
        <w:rPr>
          <w:rFonts w:ascii="Times New Roman" w:hAnsi="Times New Roman" w:cs="Times New Roman"/>
          <w:sz w:val="24"/>
          <w:szCs w:val="24"/>
        </w:rPr>
        <w:t xml:space="preserve">В основном, ориентированы на внешнюю сторону обучения (мнение родителей, поощрение и т.д.  Испытывают затруднения в нахождении, исправлении своих ошибок в учебных действиях. Необходимо  скорректировать формы и методы обучения отдельных учащихся с учетом готовности по отдельным блокам умений. Спланировать индивидуальную педагогическую работу с каждым ребенком. Обеспечить эмоционально комфортную среду для каждого ребенка. </w:t>
      </w:r>
    </w:p>
    <w:p w:rsidR="00884318" w:rsidRPr="00AC6D89" w:rsidRDefault="00884318" w:rsidP="00884318">
      <w:pPr>
        <w:jc w:val="both"/>
        <w:rPr>
          <w:rFonts w:ascii="Times New Roman" w:hAnsi="Times New Roman" w:cs="Times New Roman"/>
          <w:sz w:val="24"/>
          <w:szCs w:val="24"/>
        </w:rPr>
      </w:pP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Заключение:</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Методическая работа позволила выявить затруднения  в работе учителей, положительные и отрицательные стороны.</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Положительные моменты:</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-слаженная работа учителей, атмосфера сотрудничества;</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-выступления учителей имели практическую направленность;</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-наблюдается положительная динамика в работе учителей.</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Отрицательные моменты:</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-недостаточное использование информационных технологий;</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-недостаточная активность в профессиональных конкурсах;</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-слабая вовлеченность педагогов в научно-практические конференции;</w:t>
      </w:r>
    </w:p>
    <w:p w:rsidR="00884318" w:rsidRPr="00AC6D89" w:rsidRDefault="00884318" w:rsidP="008F3B05">
      <w:pPr>
        <w:spacing w:after="0"/>
        <w:jc w:val="both"/>
        <w:rPr>
          <w:rFonts w:ascii="Times New Roman" w:hAnsi="Times New Roman" w:cs="Times New Roman"/>
          <w:sz w:val="24"/>
          <w:szCs w:val="24"/>
        </w:rPr>
      </w:pPr>
      <w:r w:rsidRPr="00AC6D89">
        <w:rPr>
          <w:rFonts w:ascii="Times New Roman" w:hAnsi="Times New Roman" w:cs="Times New Roman"/>
          <w:sz w:val="24"/>
          <w:szCs w:val="24"/>
        </w:rPr>
        <w:t>- недостаточная работа по обобщению педагогического опыта.</w:t>
      </w:r>
    </w:p>
    <w:p w:rsidR="00221995" w:rsidRPr="00AC6D89" w:rsidRDefault="00221995" w:rsidP="008F3B05">
      <w:pPr>
        <w:spacing w:after="0"/>
        <w:jc w:val="both"/>
        <w:rPr>
          <w:rFonts w:ascii="Times New Roman" w:hAnsi="Times New Roman" w:cs="Times New Roman"/>
          <w:sz w:val="24"/>
          <w:szCs w:val="24"/>
        </w:rPr>
      </w:pP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Исходя из вышесказанного, учитывая потребности учащихся и их родителей в необходимости развития воспитательной системы школы в 2017-2018 учебном году, необходимо: </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1. Продолжить работу по повышению научно-теоретического уровня педагогического коллектива в области воспитания детей;</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2. Продолжить развитие и активизацию деятельности школьного ученического самоуправления;      </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3. Продолжить работу по формированию у детей гражданско-патриотического сознания, духовно-нравственных ценностей гражданина России;</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4. Продолжить работу по предупреждению правонарушений и преступлений среди несовершеннолетних;</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5.  Создать условия для сохранения и укрепления здоровья учащихся;</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lastRenderedPageBreak/>
        <w:t xml:space="preserve">     6. Создать условия для эффективного взаимодействия родителей и педагогов в решении проблемы индивидуального развития ребенка, использование новых форм педагогического просвещения родителей, укрепление традиций совместной деятельности на классном и школьном уровне;</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7. Обновить методические основы работы классных руководителей в соответствии с требованиями ФГОС НОО, ООО (единая схема плана воспитательной работы, программы внеурочной деятельности, программа воспитания и социализации, программа духовно-нравственного воспитания )</w:t>
      </w:r>
    </w:p>
    <w:p w:rsidR="00121052" w:rsidRPr="00AC6D89" w:rsidRDefault="00121052"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8. Разработать и внедрить мониторинг эффективности воспитательной системы классов с целью учета достижений и личностного роста каждого ребенка.</w:t>
      </w:r>
    </w:p>
    <w:p w:rsidR="00221995" w:rsidRPr="00AC6D89" w:rsidRDefault="00221995" w:rsidP="00221995">
      <w:pPr>
        <w:spacing w:after="0"/>
        <w:jc w:val="both"/>
        <w:rPr>
          <w:rFonts w:ascii="Times New Roman" w:hAnsi="Times New Roman" w:cs="Times New Roman"/>
          <w:sz w:val="24"/>
          <w:szCs w:val="24"/>
        </w:rPr>
      </w:pP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Исходя из анализа, можно считать  учебно-воспитательную работу в целом – удовлетворительной. Большая часть поставленных задач  в 2016-2017 учебном году можно считать решенными. </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На основе тех проблем, которые выделились в процессе работы, можно сформулировать  цели и задачи на будущий учебный год:</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br/>
        <w:t>Цель:    создание единой системы диагностики и контроля состояния образования в школе, обеспечивающей определение факторов и своевременное выявление изменений, влияющих на качество образования;</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 получение объективной информации о состоянии качества образования в школе, тенденциях его изменений и причинах, влияющих на его уровень;</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 повышение уровня информированности потребителей образовательных услуг при принятии решений, связанных с образованием;</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 обеспечение единого образовательного пространства;</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 поддержание устойчивого развития образовательной системы;</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 принятие обоснованных и своевременных управленческих решений.</w:t>
      </w: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Задачи:</w:t>
      </w:r>
    </w:p>
    <w:p w:rsidR="00221995" w:rsidRPr="00AC6D89" w:rsidRDefault="00221995" w:rsidP="001A780E">
      <w:pPr>
        <w:pStyle w:val="a5"/>
        <w:numPr>
          <w:ilvl w:val="0"/>
          <w:numId w:val="19"/>
        </w:numPr>
        <w:jc w:val="both"/>
        <w:rPr>
          <w:sz w:val="24"/>
          <w:szCs w:val="24"/>
        </w:rPr>
      </w:pPr>
      <w:r w:rsidRPr="00AC6D89">
        <w:rPr>
          <w:sz w:val="24"/>
          <w:szCs w:val="24"/>
        </w:rPr>
        <w:t xml:space="preserve">оценить уровень индивидуальных образовательных достижений учащихся для их итоговой аттестации; </w:t>
      </w:r>
    </w:p>
    <w:p w:rsidR="00221995" w:rsidRPr="00AC6D89" w:rsidRDefault="00221995" w:rsidP="001A780E">
      <w:pPr>
        <w:pStyle w:val="a5"/>
        <w:numPr>
          <w:ilvl w:val="0"/>
          <w:numId w:val="19"/>
        </w:numPr>
        <w:jc w:val="both"/>
        <w:rPr>
          <w:sz w:val="24"/>
          <w:szCs w:val="24"/>
        </w:rPr>
      </w:pPr>
      <w:r w:rsidRPr="00AC6D89">
        <w:rPr>
          <w:sz w:val="24"/>
          <w:szCs w:val="24"/>
        </w:rPr>
        <w:t>использовать формирующие оценивание  в познавательной деятельности учащихся</w:t>
      </w:r>
    </w:p>
    <w:p w:rsidR="00221995" w:rsidRPr="00AC6D89" w:rsidRDefault="00221995" w:rsidP="001A780E">
      <w:pPr>
        <w:pStyle w:val="a5"/>
        <w:numPr>
          <w:ilvl w:val="0"/>
          <w:numId w:val="19"/>
        </w:numPr>
        <w:jc w:val="both"/>
        <w:rPr>
          <w:sz w:val="24"/>
          <w:szCs w:val="24"/>
        </w:rPr>
      </w:pPr>
      <w:r w:rsidRPr="00AC6D89">
        <w:rPr>
          <w:sz w:val="24"/>
          <w:szCs w:val="24"/>
        </w:rPr>
        <w:t xml:space="preserve">оценить состояние и эффективность деятельности учителя; </w:t>
      </w:r>
    </w:p>
    <w:p w:rsidR="00221995" w:rsidRPr="00AC6D89" w:rsidRDefault="00221995" w:rsidP="001A780E">
      <w:pPr>
        <w:pStyle w:val="a5"/>
        <w:numPr>
          <w:ilvl w:val="0"/>
          <w:numId w:val="19"/>
        </w:numPr>
        <w:jc w:val="both"/>
        <w:rPr>
          <w:sz w:val="24"/>
          <w:szCs w:val="24"/>
        </w:rPr>
      </w:pPr>
      <w:r w:rsidRPr="00AC6D89">
        <w:rPr>
          <w:sz w:val="24"/>
          <w:szCs w:val="24"/>
        </w:rPr>
        <w:t xml:space="preserve">оценить качество образовательных программ с учетом запросов основных потребителей образовательных услуг; </w:t>
      </w:r>
    </w:p>
    <w:p w:rsidR="00221995" w:rsidRPr="00AC6D89" w:rsidRDefault="00221995" w:rsidP="001A780E">
      <w:pPr>
        <w:pStyle w:val="a5"/>
        <w:numPr>
          <w:ilvl w:val="0"/>
          <w:numId w:val="19"/>
        </w:numPr>
        <w:jc w:val="both"/>
        <w:rPr>
          <w:sz w:val="24"/>
          <w:szCs w:val="24"/>
        </w:rPr>
      </w:pPr>
      <w:r w:rsidRPr="00AC6D89">
        <w:rPr>
          <w:sz w:val="24"/>
          <w:szCs w:val="24"/>
        </w:rPr>
        <w:t>реализация ФГОС в начальной и основной школе, подготовка к введению ФГОС НОО ОВЗ.</w:t>
      </w:r>
    </w:p>
    <w:p w:rsidR="00221995" w:rsidRPr="00AC6D89" w:rsidRDefault="00221995" w:rsidP="00221995">
      <w:pPr>
        <w:spacing w:after="0"/>
        <w:jc w:val="both"/>
        <w:rPr>
          <w:rFonts w:ascii="Times New Roman" w:hAnsi="Times New Roman" w:cs="Times New Roman"/>
          <w:sz w:val="24"/>
          <w:szCs w:val="24"/>
        </w:rPr>
      </w:pPr>
    </w:p>
    <w:p w:rsidR="00221995" w:rsidRPr="00AC6D89" w:rsidRDefault="00221995" w:rsidP="00221995">
      <w:pPr>
        <w:spacing w:after="0"/>
        <w:jc w:val="both"/>
        <w:rPr>
          <w:rFonts w:ascii="Times New Roman" w:hAnsi="Times New Roman" w:cs="Times New Roman"/>
          <w:sz w:val="24"/>
          <w:szCs w:val="24"/>
        </w:rPr>
      </w:pPr>
      <w:r w:rsidRPr="00AC6D89">
        <w:rPr>
          <w:rFonts w:ascii="Times New Roman" w:hAnsi="Times New Roman" w:cs="Times New Roman"/>
          <w:sz w:val="24"/>
          <w:szCs w:val="24"/>
        </w:rPr>
        <w:t xml:space="preserve"> </w:t>
      </w:r>
    </w:p>
    <w:p w:rsidR="007E1C15" w:rsidRPr="00AC6D89" w:rsidRDefault="007E1C15" w:rsidP="007E1C15">
      <w:pPr>
        <w:ind w:left="284"/>
        <w:rPr>
          <w:rFonts w:ascii="Times New Roman" w:hAnsi="Times New Roman" w:cs="Times New Roman"/>
          <w:b/>
          <w:sz w:val="24"/>
          <w:szCs w:val="24"/>
        </w:rPr>
      </w:pPr>
    </w:p>
    <w:p w:rsidR="007E1C15" w:rsidRPr="00AC6D89" w:rsidRDefault="007E1C15" w:rsidP="007E1C15">
      <w:pPr>
        <w:ind w:left="284"/>
        <w:rPr>
          <w:rFonts w:ascii="Times New Roman" w:hAnsi="Times New Roman" w:cs="Times New Roman"/>
          <w:b/>
          <w:sz w:val="24"/>
          <w:szCs w:val="24"/>
        </w:rPr>
      </w:pPr>
    </w:p>
    <w:p w:rsidR="007E1C15" w:rsidRPr="00AC6D89" w:rsidRDefault="007E1C15" w:rsidP="007E1C15">
      <w:pPr>
        <w:ind w:left="284"/>
        <w:rPr>
          <w:rFonts w:ascii="Times New Roman" w:hAnsi="Times New Roman" w:cs="Times New Roman"/>
          <w:b/>
          <w:sz w:val="24"/>
          <w:szCs w:val="24"/>
        </w:rPr>
      </w:pPr>
    </w:p>
    <w:p w:rsidR="007E1C15" w:rsidRPr="00AC6D89" w:rsidRDefault="007E1C15" w:rsidP="007E1C15">
      <w:pPr>
        <w:ind w:left="284"/>
        <w:rPr>
          <w:rFonts w:ascii="Times New Roman" w:hAnsi="Times New Roman" w:cs="Times New Roman"/>
          <w:b/>
          <w:sz w:val="24"/>
          <w:szCs w:val="24"/>
        </w:rPr>
      </w:pPr>
    </w:p>
    <w:p w:rsidR="007E1C15" w:rsidRPr="00AC6D89" w:rsidRDefault="007E1C15" w:rsidP="007E1C15">
      <w:pPr>
        <w:rPr>
          <w:rFonts w:ascii="Times New Roman" w:hAnsi="Times New Roman" w:cs="Times New Roman"/>
          <w:b/>
          <w:sz w:val="24"/>
          <w:szCs w:val="24"/>
        </w:rPr>
      </w:pPr>
    </w:p>
    <w:p w:rsidR="007E1C15" w:rsidRPr="00AC6D89" w:rsidRDefault="007E1C15" w:rsidP="007E1C15">
      <w:pPr>
        <w:ind w:left="284"/>
        <w:rPr>
          <w:rFonts w:ascii="Times New Roman" w:hAnsi="Times New Roman" w:cs="Times New Roman"/>
          <w:b/>
          <w:sz w:val="24"/>
          <w:szCs w:val="24"/>
        </w:rPr>
      </w:pPr>
    </w:p>
    <w:p w:rsidR="00221995" w:rsidRPr="00AC6D89" w:rsidRDefault="00221995" w:rsidP="001A780E">
      <w:pPr>
        <w:pStyle w:val="a5"/>
        <w:widowControl/>
        <w:numPr>
          <w:ilvl w:val="0"/>
          <w:numId w:val="1"/>
        </w:numPr>
        <w:autoSpaceDE/>
        <w:autoSpaceDN/>
        <w:adjustRightInd/>
        <w:spacing w:line="276" w:lineRule="auto"/>
        <w:rPr>
          <w:b/>
          <w:sz w:val="24"/>
          <w:szCs w:val="24"/>
        </w:rPr>
      </w:pPr>
      <w:r w:rsidRPr="00AC6D89">
        <w:rPr>
          <w:b/>
          <w:sz w:val="24"/>
          <w:szCs w:val="24"/>
        </w:rPr>
        <w:t xml:space="preserve">Анализ деятельности Управляющего Совета </w:t>
      </w:r>
    </w:p>
    <w:p w:rsidR="00221995" w:rsidRPr="00AC6D89" w:rsidRDefault="00221995" w:rsidP="00221995">
      <w:pPr>
        <w:rPr>
          <w:rFonts w:ascii="Times New Roman" w:hAnsi="Times New Roman" w:cs="Times New Roman"/>
          <w:b/>
          <w:sz w:val="24"/>
          <w:szCs w:val="24"/>
        </w:rPr>
      </w:pPr>
    </w:p>
    <w:p w:rsidR="00221995" w:rsidRPr="00AC6D89" w:rsidRDefault="00221995" w:rsidP="00221995">
      <w:pPr>
        <w:rPr>
          <w:rFonts w:ascii="Times New Roman" w:hAnsi="Times New Roman" w:cs="Times New Roman"/>
          <w:sz w:val="24"/>
          <w:szCs w:val="24"/>
        </w:rPr>
      </w:pPr>
      <w:r w:rsidRPr="00AC6D89">
        <w:rPr>
          <w:rFonts w:ascii="Times New Roman" w:hAnsi="Times New Roman" w:cs="Times New Roman"/>
          <w:sz w:val="24"/>
          <w:szCs w:val="24"/>
        </w:rPr>
        <w:t xml:space="preserve">Цель работы Совета – содействие созданию в общеобразовательном учреждении эффективных условий организации образовательного процесса. </w:t>
      </w:r>
    </w:p>
    <w:p w:rsidR="00221995" w:rsidRPr="00AC6D89" w:rsidRDefault="00221995" w:rsidP="00221995">
      <w:pPr>
        <w:rPr>
          <w:rFonts w:ascii="Times New Roman" w:hAnsi="Times New Roman" w:cs="Times New Roman"/>
          <w:sz w:val="24"/>
          <w:szCs w:val="24"/>
        </w:rPr>
      </w:pPr>
      <w:r w:rsidRPr="00AC6D89">
        <w:rPr>
          <w:rFonts w:ascii="Times New Roman" w:hAnsi="Times New Roman" w:cs="Times New Roman"/>
          <w:sz w:val="24"/>
          <w:szCs w:val="24"/>
        </w:rPr>
        <w:t xml:space="preserve">Приоритетными задачами Управляющего Совета школы являются: </w:t>
      </w:r>
    </w:p>
    <w:p w:rsidR="00221995" w:rsidRPr="00AC6D89" w:rsidRDefault="00221995" w:rsidP="00221995">
      <w:pPr>
        <w:ind w:firstLine="708"/>
        <w:rPr>
          <w:rFonts w:ascii="Times New Roman" w:hAnsi="Times New Roman" w:cs="Times New Roman"/>
          <w:sz w:val="24"/>
          <w:szCs w:val="24"/>
        </w:rPr>
      </w:pPr>
      <w:r w:rsidRPr="00AC6D89">
        <w:rPr>
          <w:rFonts w:ascii="Times New Roman" w:hAnsi="Times New Roman" w:cs="Times New Roman"/>
          <w:sz w:val="24"/>
          <w:szCs w:val="24"/>
        </w:rPr>
        <w:t>1.Определить основные направления развития школы.</w:t>
      </w:r>
    </w:p>
    <w:p w:rsidR="00221995" w:rsidRPr="00AC6D89" w:rsidRDefault="00221995" w:rsidP="00221995">
      <w:pPr>
        <w:ind w:firstLine="708"/>
        <w:rPr>
          <w:rFonts w:ascii="Times New Roman" w:hAnsi="Times New Roman" w:cs="Times New Roman"/>
          <w:sz w:val="24"/>
          <w:szCs w:val="24"/>
        </w:rPr>
      </w:pPr>
      <w:r w:rsidRPr="00AC6D89">
        <w:rPr>
          <w:rFonts w:ascii="Times New Roman" w:hAnsi="Times New Roman" w:cs="Times New Roman"/>
          <w:sz w:val="24"/>
          <w:szCs w:val="24"/>
        </w:rPr>
        <w:t>2. Содействовать созданию в школе оптимальных условий и форм организации образовательного процесса.</w:t>
      </w:r>
    </w:p>
    <w:p w:rsidR="00221995" w:rsidRPr="00AC6D89" w:rsidRDefault="00221995" w:rsidP="00221995">
      <w:pPr>
        <w:ind w:firstLine="708"/>
        <w:rPr>
          <w:rFonts w:ascii="Times New Roman" w:hAnsi="Times New Roman" w:cs="Times New Roman"/>
          <w:sz w:val="24"/>
          <w:szCs w:val="24"/>
        </w:rPr>
      </w:pPr>
      <w:r w:rsidRPr="00AC6D89">
        <w:rPr>
          <w:rFonts w:ascii="Times New Roman" w:hAnsi="Times New Roman" w:cs="Times New Roman"/>
          <w:sz w:val="24"/>
          <w:szCs w:val="24"/>
        </w:rPr>
        <w:t xml:space="preserve">3. Контроль за здоровыми и безопасными условиями обучения, воспитания и труда в школе. </w:t>
      </w:r>
    </w:p>
    <w:p w:rsidR="00221995" w:rsidRPr="00AC6D89" w:rsidRDefault="00221995" w:rsidP="00221995">
      <w:pPr>
        <w:ind w:firstLine="708"/>
        <w:rPr>
          <w:rFonts w:ascii="Times New Roman" w:hAnsi="Times New Roman" w:cs="Times New Roman"/>
          <w:sz w:val="24"/>
          <w:szCs w:val="24"/>
        </w:rPr>
      </w:pPr>
      <w:r w:rsidRPr="00AC6D89">
        <w:rPr>
          <w:rFonts w:ascii="Times New Roman" w:hAnsi="Times New Roman" w:cs="Times New Roman"/>
          <w:sz w:val="24"/>
          <w:szCs w:val="24"/>
        </w:rPr>
        <w:t>4. Содействие работе школы за счет рационального использования выделяемых бюджетных средств и привлечения внебюджетных средств.</w:t>
      </w:r>
    </w:p>
    <w:p w:rsidR="00221995" w:rsidRPr="00AC6D89" w:rsidRDefault="00221995" w:rsidP="00221995">
      <w:pPr>
        <w:jc w:val="both"/>
        <w:rPr>
          <w:rFonts w:ascii="Times New Roman" w:hAnsi="Times New Roman" w:cs="Times New Roman"/>
          <w:sz w:val="24"/>
          <w:szCs w:val="24"/>
        </w:rPr>
      </w:pPr>
      <w:r w:rsidRPr="00AC6D89">
        <w:rPr>
          <w:rFonts w:ascii="Times New Roman" w:hAnsi="Times New Roman" w:cs="Times New Roman"/>
          <w:sz w:val="24"/>
          <w:szCs w:val="24"/>
        </w:rPr>
        <w:tab/>
        <w:t xml:space="preserve">С 2007 года в школе работает Управляющий совет – коллегиальный орган государственно-общественного управления школой, состоящий из избранных, кооптированных и назначенных членов и имеющий зафиксированные в Уставе управленческие (властные) полномочия по решению ряда важных вопросов функционирования и развития школы. УС создается в основном для того, чтобы определять стратегические направления в деятельности школы и наблюдать за тем, как они претворяются в жизнь администрацией и школьным персоналом. </w:t>
      </w:r>
    </w:p>
    <w:p w:rsidR="00221995" w:rsidRPr="00AC6D89" w:rsidRDefault="00221995" w:rsidP="00221995">
      <w:pPr>
        <w:jc w:val="both"/>
        <w:rPr>
          <w:rFonts w:ascii="Times New Roman" w:hAnsi="Times New Roman" w:cs="Times New Roman"/>
          <w:sz w:val="24"/>
          <w:szCs w:val="24"/>
        </w:rPr>
      </w:pPr>
      <w:r w:rsidRPr="00AC6D89">
        <w:rPr>
          <w:rFonts w:ascii="Times New Roman" w:hAnsi="Times New Roman" w:cs="Times New Roman"/>
          <w:sz w:val="24"/>
          <w:szCs w:val="24"/>
        </w:rPr>
        <w:t xml:space="preserve">Стратегия – вот основное поле работы УС. Задача Управляющего Совета – коллегиально выработать цели, ради которых должна работать школа. Это будет направлять администрацию школы при принятии тактических и оперативных решений, касающихся повседневного управления школой. Управляющий совет может донести до работников школы мнение родителей. Члены УС встречаются с родителями обучающихся, членами родительских комитетов классов, где родители школьников рассказывают о своих пожеланиях и потребностях. В УС нашей школы созданы три комиссии: финансово-хозяйственная, комиссия по вопросам здоровых и безопасных условий образования и воспитания , комиссия по дисциплинарно -правовым вопросам (конфликтная). В рамках этих комиссий организована работа по всем направлениям деятельности школы. УС помогает в улучшении обучения детей, ведь он имеет право согласовывать образовательную программу школы, а также школьный компонент, профили обучения и т.п. УС совместно с администрацией школы проводит анализ представленных потребностей в приобретении мебели, оборудования, компьютерной техники, информационных программ, в проведении ремонта и т.д. </w:t>
      </w:r>
    </w:p>
    <w:p w:rsidR="00221995" w:rsidRPr="00AC6D89" w:rsidRDefault="00221995" w:rsidP="00221995">
      <w:pPr>
        <w:ind w:firstLine="708"/>
        <w:jc w:val="both"/>
        <w:rPr>
          <w:rFonts w:ascii="Times New Roman" w:hAnsi="Times New Roman" w:cs="Times New Roman"/>
          <w:sz w:val="24"/>
          <w:szCs w:val="24"/>
        </w:rPr>
      </w:pPr>
      <w:r w:rsidRPr="00AC6D89">
        <w:rPr>
          <w:rFonts w:ascii="Times New Roman" w:hAnsi="Times New Roman" w:cs="Times New Roman"/>
          <w:sz w:val="24"/>
          <w:szCs w:val="24"/>
        </w:rPr>
        <w:t xml:space="preserve">Работа с нормативно – правовой документацией. Свою работу в учебном году члены Управляющего Совета начали с разработки нормативно – правовой документации: утвердили план работы Совета на 2016-2017 учебный год, участвовали в принятии локальных актов. В Управляющий совет вошли наиболее компетентные представители </w:t>
      </w:r>
      <w:r w:rsidRPr="00AC6D89">
        <w:rPr>
          <w:rFonts w:ascii="Times New Roman" w:hAnsi="Times New Roman" w:cs="Times New Roman"/>
          <w:sz w:val="24"/>
          <w:szCs w:val="24"/>
        </w:rPr>
        <w:lastRenderedPageBreak/>
        <w:t>сообщества. Работа Управляющего совета позволила реализовать основные принципы Программы развития школы – открытость образовательного пространства, максимальное выполнение школой запросов социума. Утверждались по согласованию: календарный учебный график работы школы, режим работы школы, годовой план мероприятий.</w:t>
      </w:r>
    </w:p>
    <w:p w:rsidR="00221995" w:rsidRPr="00AC6D89" w:rsidRDefault="00221995" w:rsidP="00221995">
      <w:pPr>
        <w:jc w:val="both"/>
        <w:rPr>
          <w:rFonts w:ascii="Times New Roman" w:hAnsi="Times New Roman" w:cs="Times New Roman"/>
          <w:sz w:val="24"/>
          <w:szCs w:val="24"/>
        </w:rPr>
      </w:pPr>
      <w:r w:rsidRPr="00AC6D89">
        <w:rPr>
          <w:rFonts w:ascii="Times New Roman" w:hAnsi="Times New Roman" w:cs="Times New Roman"/>
          <w:sz w:val="24"/>
          <w:szCs w:val="24"/>
        </w:rPr>
        <w:t>На заседаниях УС заслушивалась информация: о состоянии и результатах проверки ТБ в школе, о режиме работы школы на базе других образовательных учреждений, об организации отдыха на переменах, о выборе модуля комплексного курса «Основы религиозных культур и светской этики», о разрешении конфликтных ситуаций на уроках. Для этого на заседания приглашались заместители директора, педагоги, ответственные руководители, родители</w:t>
      </w:r>
    </w:p>
    <w:p w:rsidR="00221995" w:rsidRPr="00AC6D89" w:rsidRDefault="00221995" w:rsidP="00221995">
      <w:pPr>
        <w:jc w:val="both"/>
        <w:rPr>
          <w:rFonts w:ascii="Times New Roman" w:hAnsi="Times New Roman" w:cs="Times New Roman"/>
          <w:sz w:val="24"/>
          <w:szCs w:val="24"/>
        </w:rPr>
      </w:pPr>
      <w:r w:rsidRPr="00AC6D89">
        <w:rPr>
          <w:rFonts w:ascii="Times New Roman" w:hAnsi="Times New Roman" w:cs="Times New Roman"/>
          <w:sz w:val="24"/>
          <w:szCs w:val="24"/>
        </w:rPr>
        <w:t xml:space="preserve"> </w:t>
      </w:r>
      <w:r w:rsidRPr="00AC6D89">
        <w:rPr>
          <w:rFonts w:ascii="Times New Roman" w:hAnsi="Times New Roman" w:cs="Times New Roman"/>
          <w:sz w:val="24"/>
          <w:szCs w:val="24"/>
        </w:rPr>
        <w:tab/>
        <w:t>II. Работа по реализации КПМО. Одним из направлений реализации комплексного проекта модернизации образования является расширение общественного участия в управлении образованием. На заседаниях Совета рассматривались следующие вопросы:</w:t>
      </w:r>
    </w:p>
    <w:p w:rsidR="00221995" w:rsidRPr="00AC6D89" w:rsidRDefault="00221995" w:rsidP="00221995">
      <w:pPr>
        <w:ind w:left="360"/>
        <w:rPr>
          <w:rFonts w:ascii="Times New Roman" w:hAnsi="Times New Roman" w:cs="Times New Roman"/>
          <w:sz w:val="24"/>
          <w:szCs w:val="24"/>
        </w:rPr>
      </w:pPr>
      <w:r w:rsidRPr="00AC6D89">
        <w:rPr>
          <w:rFonts w:ascii="Times New Roman" w:hAnsi="Times New Roman" w:cs="Times New Roman"/>
          <w:sz w:val="24"/>
          <w:szCs w:val="24"/>
        </w:rPr>
        <w:t>1.осуществление контроля за соблюдением здоровых и безопасных условий обучения, воспитания и труда в школе;</w:t>
      </w:r>
    </w:p>
    <w:p w:rsidR="00221995" w:rsidRPr="00AC6D89" w:rsidRDefault="00221995" w:rsidP="00221995">
      <w:pPr>
        <w:ind w:left="360"/>
        <w:jc w:val="both"/>
        <w:rPr>
          <w:rFonts w:ascii="Times New Roman" w:hAnsi="Times New Roman" w:cs="Times New Roman"/>
          <w:sz w:val="24"/>
          <w:szCs w:val="24"/>
        </w:rPr>
      </w:pPr>
      <w:r w:rsidRPr="00AC6D89">
        <w:rPr>
          <w:rFonts w:ascii="Times New Roman" w:hAnsi="Times New Roman" w:cs="Times New Roman"/>
          <w:sz w:val="24"/>
          <w:szCs w:val="24"/>
        </w:rPr>
        <w:t xml:space="preserve">2. проблемы финансирования школы; о соблюдении санитарно-гигиенического режима в школе и организации питания школьников (новые нормы СанПиНа по организации горячего питания); </w:t>
      </w:r>
    </w:p>
    <w:p w:rsidR="00221995" w:rsidRPr="00AC6D89" w:rsidRDefault="00221995" w:rsidP="00221995">
      <w:pPr>
        <w:ind w:left="360"/>
        <w:rPr>
          <w:rFonts w:ascii="Times New Roman" w:hAnsi="Times New Roman" w:cs="Times New Roman"/>
          <w:sz w:val="24"/>
          <w:szCs w:val="24"/>
        </w:rPr>
      </w:pPr>
      <w:r w:rsidRPr="00AC6D89">
        <w:rPr>
          <w:rFonts w:ascii="Times New Roman" w:hAnsi="Times New Roman" w:cs="Times New Roman"/>
          <w:sz w:val="24"/>
          <w:szCs w:val="24"/>
        </w:rPr>
        <w:t>3. обсуждение исполнения бюджета;</w:t>
      </w:r>
    </w:p>
    <w:p w:rsidR="00221995" w:rsidRPr="00AC6D89" w:rsidRDefault="00221995" w:rsidP="00221995">
      <w:pPr>
        <w:ind w:left="360"/>
        <w:rPr>
          <w:rFonts w:ascii="Times New Roman" w:hAnsi="Times New Roman" w:cs="Times New Roman"/>
          <w:sz w:val="24"/>
          <w:szCs w:val="24"/>
        </w:rPr>
      </w:pPr>
      <w:r w:rsidRPr="00AC6D89">
        <w:rPr>
          <w:rFonts w:ascii="Times New Roman" w:hAnsi="Times New Roman" w:cs="Times New Roman"/>
          <w:sz w:val="24"/>
          <w:szCs w:val="24"/>
        </w:rPr>
        <w:t xml:space="preserve">4.отчеты по работе по направлению национальной образовательной инициативе «Наша новая школа»; </w:t>
      </w:r>
    </w:p>
    <w:p w:rsidR="00221995" w:rsidRPr="00AC6D89" w:rsidRDefault="00221995" w:rsidP="00221995">
      <w:pPr>
        <w:ind w:left="360"/>
        <w:rPr>
          <w:rFonts w:ascii="Times New Roman" w:hAnsi="Times New Roman" w:cs="Times New Roman"/>
          <w:sz w:val="24"/>
          <w:szCs w:val="24"/>
        </w:rPr>
      </w:pPr>
      <w:r w:rsidRPr="00AC6D89">
        <w:rPr>
          <w:rFonts w:ascii="Times New Roman" w:hAnsi="Times New Roman" w:cs="Times New Roman"/>
          <w:sz w:val="24"/>
          <w:szCs w:val="24"/>
        </w:rPr>
        <w:t xml:space="preserve">5.о ремонте школы. </w:t>
      </w:r>
    </w:p>
    <w:p w:rsidR="00221995" w:rsidRPr="00AC6D89" w:rsidRDefault="00221995" w:rsidP="00221995">
      <w:pPr>
        <w:ind w:left="360" w:firstLine="348"/>
        <w:jc w:val="both"/>
        <w:rPr>
          <w:rFonts w:ascii="Times New Roman" w:hAnsi="Times New Roman" w:cs="Times New Roman"/>
          <w:sz w:val="24"/>
          <w:szCs w:val="24"/>
        </w:rPr>
      </w:pPr>
      <w:r w:rsidRPr="00AC6D89">
        <w:rPr>
          <w:rFonts w:ascii="Times New Roman" w:hAnsi="Times New Roman" w:cs="Times New Roman"/>
          <w:sz w:val="24"/>
          <w:szCs w:val="24"/>
        </w:rPr>
        <w:t xml:space="preserve">С целью создания открытости деятельности школы и Совета размещается еженедельно информация на сайте школы. По инициативе Управляющего совета был изучен уровень удовлетворенности родителей, учащихся, учителей работой образовательного учреждения и его педагогического коллектива. На заседаниях Совета рассматривались вопросы финансирования школы, анализа использования бюджетных средств, варианты привлечения внебюджетных средств. В целом уровень материально-технической базы школы можно считать удовлетворительным. </w:t>
      </w:r>
      <w:r w:rsidRPr="00AC6D89">
        <w:rPr>
          <w:rFonts w:ascii="Times New Roman" w:hAnsi="Times New Roman" w:cs="Times New Roman"/>
          <w:sz w:val="24"/>
          <w:szCs w:val="24"/>
        </w:rPr>
        <w:br/>
        <w:t xml:space="preserve"> Проблемы: 1. Низкий уровень привлечения внебюджетных средств </w:t>
      </w:r>
    </w:p>
    <w:p w:rsidR="00221995" w:rsidRPr="00AC6D89" w:rsidRDefault="00221995" w:rsidP="00221995">
      <w:pPr>
        <w:ind w:left="360"/>
        <w:rPr>
          <w:rFonts w:ascii="Times New Roman" w:hAnsi="Times New Roman" w:cs="Times New Roman"/>
          <w:sz w:val="24"/>
          <w:szCs w:val="24"/>
        </w:rPr>
      </w:pPr>
      <w:r w:rsidRPr="00AC6D89">
        <w:rPr>
          <w:rFonts w:ascii="Times New Roman" w:hAnsi="Times New Roman" w:cs="Times New Roman"/>
          <w:sz w:val="24"/>
          <w:szCs w:val="24"/>
        </w:rPr>
        <w:t xml:space="preserve"> 2. Недостаточное участие Управляющего Совета в реализации Проекта развития школы.</w:t>
      </w:r>
    </w:p>
    <w:p w:rsidR="00221995" w:rsidRPr="00AC6D89" w:rsidRDefault="00221995" w:rsidP="00221995">
      <w:pPr>
        <w:ind w:firstLine="708"/>
        <w:jc w:val="both"/>
        <w:rPr>
          <w:rFonts w:ascii="Times New Roman" w:hAnsi="Times New Roman" w:cs="Times New Roman"/>
          <w:sz w:val="24"/>
          <w:szCs w:val="24"/>
        </w:rPr>
      </w:pPr>
      <w:r w:rsidRPr="00AC6D89">
        <w:rPr>
          <w:rFonts w:ascii="Times New Roman" w:hAnsi="Times New Roman" w:cs="Times New Roman"/>
          <w:sz w:val="24"/>
          <w:szCs w:val="24"/>
        </w:rPr>
        <w:t>Принять участие в деятельности школы по вопросам повышения качества образования. В целом работа УС оценивается удовлетворительно.</w:t>
      </w:r>
    </w:p>
    <w:p w:rsidR="00221995" w:rsidRPr="00AC6D89" w:rsidRDefault="00221995" w:rsidP="00221995">
      <w:pPr>
        <w:pStyle w:val="a4"/>
        <w:spacing w:after="0" w:line="360" w:lineRule="auto"/>
        <w:jc w:val="both"/>
        <w:rPr>
          <w:rFonts w:ascii="Times New Roman" w:hAnsi="Times New Roman" w:cs="Times New Roman"/>
          <w:b/>
          <w:bCs/>
          <w:sz w:val="24"/>
          <w:szCs w:val="24"/>
          <w:highlight w:val="yellow"/>
        </w:rPr>
      </w:pPr>
    </w:p>
    <w:p w:rsidR="00221995" w:rsidRPr="00AC6D89" w:rsidRDefault="00221995" w:rsidP="00221995">
      <w:pPr>
        <w:rPr>
          <w:rFonts w:ascii="Times New Roman" w:hAnsi="Times New Roman" w:cs="Times New Roman"/>
          <w:sz w:val="24"/>
          <w:szCs w:val="24"/>
        </w:rPr>
      </w:pPr>
    </w:p>
    <w:p w:rsidR="00221995" w:rsidRPr="00AC6D89" w:rsidRDefault="00221995" w:rsidP="00221995">
      <w:pPr>
        <w:rPr>
          <w:rFonts w:ascii="Times New Roman" w:hAnsi="Times New Roman" w:cs="Times New Roman"/>
          <w:sz w:val="24"/>
          <w:szCs w:val="24"/>
        </w:rPr>
      </w:pPr>
    </w:p>
    <w:p w:rsidR="00221995" w:rsidRPr="00AC6D89" w:rsidRDefault="00221995" w:rsidP="00221995">
      <w:pPr>
        <w:rPr>
          <w:rFonts w:ascii="Times New Roman" w:hAnsi="Times New Roman" w:cs="Times New Roman"/>
          <w:sz w:val="24"/>
          <w:szCs w:val="24"/>
        </w:rPr>
      </w:pPr>
    </w:p>
    <w:p w:rsidR="00221995" w:rsidRPr="00AC6D89" w:rsidRDefault="00221995" w:rsidP="00221995">
      <w:pPr>
        <w:rPr>
          <w:rFonts w:ascii="Times New Roman" w:hAnsi="Times New Roman" w:cs="Times New Roman"/>
          <w:sz w:val="24"/>
          <w:szCs w:val="24"/>
        </w:rPr>
      </w:pPr>
    </w:p>
    <w:p w:rsidR="00221995" w:rsidRPr="00AC6D89" w:rsidRDefault="00221995" w:rsidP="00221995">
      <w:pPr>
        <w:rPr>
          <w:rFonts w:ascii="Times New Roman" w:hAnsi="Times New Roman" w:cs="Times New Roman"/>
          <w:sz w:val="24"/>
          <w:szCs w:val="24"/>
        </w:rPr>
      </w:pPr>
    </w:p>
    <w:p w:rsidR="00221995" w:rsidRPr="00AC6D89" w:rsidRDefault="00221995" w:rsidP="00221995">
      <w:pPr>
        <w:rPr>
          <w:rFonts w:ascii="Times New Roman" w:hAnsi="Times New Roman" w:cs="Times New Roman"/>
          <w:sz w:val="24"/>
          <w:szCs w:val="24"/>
        </w:rPr>
      </w:pPr>
    </w:p>
    <w:p w:rsidR="00221995" w:rsidRPr="00AC6D89" w:rsidRDefault="00221995" w:rsidP="00221995">
      <w:pPr>
        <w:rPr>
          <w:rFonts w:ascii="Times New Roman" w:hAnsi="Times New Roman" w:cs="Times New Roman"/>
          <w:sz w:val="24"/>
          <w:szCs w:val="24"/>
        </w:rPr>
      </w:pPr>
    </w:p>
    <w:p w:rsidR="008F3B05" w:rsidRPr="00AC6D89" w:rsidRDefault="008F3B05" w:rsidP="00221995">
      <w:pPr>
        <w:spacing w:after="0"/>
        <w:jc w:val="both"/>
        <w:rPr>
          <w:rFonts w:ascii="Times New Roman" w:hAnsi="Times New Roman" w:cs="Times New Roman"/>
          <w:sz w:val="24"/>
          <w:szCs w:val="24"/>
        </w:rPr>
      </w:pPr>
    </w:p>
    <w:p w:rsidR="008F3B05" w:rsidRPr="00AC6D89" w:rsidRDefault="008F3B05" w:rsidP="00121052">
      <w:pPr>
        <w:pStyle w:val="a6"/>
        <w:shd w:val="clear" w:color="auto" w:fill="FFFFFF"/>
        <w:spacing w:before="0" w:beforeAutospacing="0" w:after="0" w:afterAutospacing="0"/>
        <w:jc w:val="both"/>
        <w:rPr>
          <w:color w:val="000000"/>
        </w:rPr>
      </w:pPr>
    </w:p>
    <w:p w:rsidR="008F3B05" w:rsidRPr="00AC6D89" w:rsidRDefault="008F3B05" w:rsidP="00121052">
      <w:pPr>
        <w:pStyle w:val="a6"/>
        <w:shd w:val="clear" w:color="auto" w:fill="FFFFFF"/>
        <w:spacing w:before="0" w:beforeAutospacing="0" w:after="0" w:afterAutospacing="0"/>
        <w:jc w:val="both"/>
        <w:rPr>
          <w:color w:val="000000"/>
        </w:rPr>
      </w:pPr>
    </w:p>
    <w:p w:rsidR="00121052" w:rsidRPr="00AC6D89" w:rsidRDefault="00121052" w:rsidP="00121052">
      <w:pPr>
        <w:pBdr>
          <w:bottom w:val="single" w:sz="12" w:space="1" w:color="auto"/>
        </w:pBdr>
        <w:tabs>
          <w:tab w:val="right" w:pos="9355"/>
        </w:tabs>
        <w:spacing w:after="0" w:line="240" w:lineRule="auto"/>
        <w:ind w:left="568"/>
        <w:rPr>
          <w:rFonts w:ascii="Times New Roman" w:hAnsi="Times New Roman" w:cs="Times New Roman"/>
          <w:sz w:val="24"/>
          <w:szCs w:val="24"/>
        </w:rPr>
      </w:pPr>
    </w:p>
    <w:sectPr w:rsidR="00121052" w:rsidRPr="00AC6D89" w:rsidSect="004F6C6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B5" w:rsidRDefault="005D0AB5" w:rsidP="0043425C">
      <w:pPr>
        <w:spacing w:after="0" w:line="240" w:lineRule="auto"/>
      </w:pPr>
      <w:r>
        <w:separator/>
      </w:r>
    </w:p>
  </w:endnote>
  <w:endnote w:type="continuationSeparator" w:id="0">
    <w:p w:rsidR="005D0AB5" w:rsidRDefault="005D0AB5" w:rsidP="0043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DL">
    <w:altName w:val="Times New Roman"/>
    <w:charset w:val="00"/>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37"/>
      <w:docPartObj>
        <w:docPartGallery w:val="Page Numbers (Bottom of Page)"/>
        <w:docPartUnique/>
      </w:docPartObj>
    </w:sdtPr>
    <w:sdtContent>
      <w:p w:rsidR="00AC6D89" w:rsidRDefault="00AC6D89">
        <w:pPr>
          <w:pStyle w:val="ac"/>
          <w:jc w:val="right"/>
        </w:pPr>
        <w:r>
          <w:rPr>
            <w:noProof/>
          </w:rPr>
          <w:fldChar w:fldCharType="begin"/>
        </w:r>
        <w:r>
          <w:rPr>
            <w:noProof/>
          </w:rPr>
          <w:instrText xml:space="preserve"> PAGE   \* MERGEFORMAT </w:instrText>
        </w:r>
        <w:r>
          <w:rPr>
            <w:noProof/>
          </w:rPr>
          <w:fldChar w:fldCharType="separate"/>
        </w:r>
        <w:r w:rsidR="00145740">
          <w:rPr>
            <w:noProof/>
          </w:rPr>
          <w:t>21</w:t>
        </w:r>
        <w:r>
          <w:rPr>
            <w:noProof/>
          </w:rPr>
          <w:fldChar w:fldCharType="end"/>
        </w:r>
      </w:p>
    </w:sdtContent>
  </w:sdt>
  <w:p w:rsidR="00AC6D89" w:rsidRDefault="00AC6D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B5" w:rsidRDefault="005D0AB5" w:rsidP="0043425C">
      <w:pPr>
        <w:spacing w:after="0" w:line="240" w:lineRule="auto"/>
      </w:pPr>
      <w:r>
        <w:separator/>
      </w:r>
    </w:p>
  </w:footnote>
  <w:footnote w:type="continuationSeparator" w:id="0">
    <w:p w:rsidR="005D0AB5" w:rsidRDefault="005D0AB5" w:rsidP="0043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2221F2"/>
    <w:lvl w:ilvl="0">
      <w:numFmt w:val="bullet"/>
      <w:lvlText w:val="*"/>
      <w:lvlJc w:val="left"/>
    </w:lvl>
  </w:abstractNum>
  <w:abstractNum w:abstractNumId="1" w15:restartNumberingAfterBreak="0">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12E87CA5"/>
    <w:multiLevelType w:val="hybridMultilevel"/>
    <w:tmpl w:val="228234C2"/>
    <w:lvl w:ilvl="0" w:tplc="07A816B2">
      <w:start w:val="1"/>
      <w:numFmt w:val="decimal"/>
      <w:lvlText w:val="%1."/>
      <w:lvlJc w:val="left"/>
      <w:pPr>
        <w:tabs>
          <w:tab w:val="num" w:pos="1211"/>
        </w:tabs>
        <w:ind w:left="1211" w:hanging="360"/>
      </w:pPr>
    </w:lvl>
    <w:lvl w:ilvl="1" w:tplc="197862E8">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A14D8F"/>
    <w:multiLevelType w:val="hybridMultilevel"/>
    <w:tmpl w:val="4AB6A22A"/>
    <w:lvl w:ilvl="0" w:tplc="0419000F">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5F30FD"/>
    <w:multiLevelType w:val="hybridMultilevel"/>
    <w:tmpl w:val="71B2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770F1"/>
    <w:multiLevelType w:val="hybridMultilevel"/>
    <w:tmpl w:val="28BC40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6554E90"/>
    <w:multiLevelType w:val="hybridMultilevel"/>
    <w:tmpl w:val="3166651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7" w15:restartNumberingAfterBreak="0">
    <w:nsid w:val="29A146DF"/>
    <w:multiLevelType w:val="hybridMultilevel"/>
    <w:tmpl w:val="DD0CCB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EA47E9B"/>
    <w:multiLevelType w:val="hybridMultilevel"/>
    <w:tmpl w:val="9686F5F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34E0369D"/>
    <w:multiLevelType w:val="hybridMultilevel"/>
    <w:tmpl w:val="EA5A29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649CF"/>
    <w:multiLevelType w:val="hybridMultilevel"/>
    <w:tmpl w:val="86C019D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374A4906"/>
    <w:multiLevelType w:val="hybridMultilevel"/>
    <w:tmpl w:val="4A2865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8B777C0"/>
    <w:multiLevelType w:val="hybridMultilevel"/>
    <w:tmpl w:val="905A58A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5F5E5419"/>
    <w:multiLevelType w:val="hybridMultilevel"/>
    <w:tmpl w:val="1F2A0A32"/>
    <w:lvl w:ilvl="0" w:tplc="A29494E6">
      <w:start w:val="1"/>
      <w:numFmt w:val="bulle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723"/>
        </w:tabs>
        <w:ind w:left="1723" w:hanging="360"/>
      </w:pPr>
      <w:rPr>
        <w:rFonts w:ascii="Courier New" w:hAnsi="Courier New" w:cs="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cs="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cs="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6A895501"/>
    <w:multiLevelType w:val="hybridMultilevel"/>
    <w:tmpl w:val="AE44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E233D0"/>
    <w:multiLevelType w:val="hybridMultilevel"/>
    <w:tmpl w:val="EC88B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67E092A"/>
    <w:multiLevelType w:val="hybridMultilevel"/>
    <w:tmpl w:val="9D8C7D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7" w15:restartNumberingAfterBreak="0">
    <w:nsid w:val="7D1C61EF"/>
    <w:multiLevelType w:val="hybridMultilevel"/>
    <w:tmpl w:val="C38C6AFE"/>
    <w:lvl w:ilvl="0" w:tplc="04190001">
      <w:start w:val="1"/>
      <w:numFmt w:val="decimal"/>
      <w:lvlText w:val="%1)"/>
      <w:lvlJc w:val="left"/>
      <w:pPr>
        <w:tabs>
          <w:tab w:val="num" w:pos="1440"/>
        </w:tabs>
        <w:ind w:left="1440" w:hanging="360"/>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7D903E22"/>
    <w:multiLevelType w:val="hybridMultilevel"/>
    <w:tmpl w:val="4302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990584"/>
    <w:multiLevelType w:val="hybridMultilevel"/>
    <w:tmpl w:val="2AA096D6"/>
    <w:lvl w:ilvl="0" w:tplc="F196B7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0"/>
    <w:lvlOverride w:ilvl="0">
      <w:lvl w:ilvl="0">
        <w:numFmt w:val="bullet"/>
        <w:lvlText w:val="-"/>
        <w:legacy w:legacy="1" w:legacySpace="0" w:legacyIndent="284"/>
        <w:lvlJc w:val="left"/>
        <w:rPr>
          <w:rFonts w:ascii="Arial" w:hAnsi="Arial" w:hint="default"/>
        </w:rPr>
      </w:lvl>
    </w:lvlOverride>
  </w:num>
  <w:num w:numId="6">
    <w:abstractNumId w:val="5"/>
  </w:num>
  <w:num w:numId="7">
    <w:abstractNumId w:val="14"/>
  </w:num>
  <w:num w:numId="8">
    <w:abstractNumId w:val="11"/>
  </w:num>
  <w:num w:numId="9">
    <w:abstractNumId w:val="7"/>
  </w:num>
  <w:num w:numId="10">
    <w:abstractNumId w:val="18"/>
  </w:num>
  <w:num w:numId="11">
    <w:abstractNumId w:val="17"/>
  </w:num>
  <w:num w:numId="12">
    <w:abstractNumId w:val="12"/>
  </w:num>
  <w:num w:numId="13">
    <w:abstractNumId w:val="9"/>
  </w:num>
  <w:num w:numId="14">
    <w:abstractNumId w:val="13"/>
  </w:num>
  <w:num w:numId="15">
    <w:abstractNumId w:val="10"/>
  </w:num>
  <w:num w:numId="16">
    <w:abstractNumId w:val="8"/>
  </w:num>
  <w:num w:numId="17">
    <w:abstractNumId w:val="19"/>
  </w:num>
  <w:num w:numId="18">
    <w:abstractNumId w:val="15"/>
  </w:num>
  <w:num w:numId="19">
    <w:abstractNumId w:val="4"/>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05"/>
    <w:rsid w:val="00035F13"/>
    <w:rsid w:val="0007525D"/>
    <w:rsid w:val="00093292"/>
    <w:rsid w:val="00121052"/>
    <w:rsid w:val="00132298"/>
    <w:rsid w:val="00145740"/>
    <w:rsid w:val="001A780E"/>
    <w:rsid w:val="001B2D8F"/>
    <w:rsid w:val="001D1709"/>
    <w:rsid w:val="001D3188"/>
    <w:rsid w:val="001E5E67"/>
    <w:rsid w:val="002162F7"/>
    <w:rsid w:val="00221995"/>
    <w:rsid w:val="002357F1"/>
    <w:rsid w:val="002B4B40"/>
    <w:rsid w:val="002D65AE"/>
    <w:rsid w:val="00356405"/>
    <w:rsid w:val="003D4CD8"/>
    <w:rsid w:val="0043425C"/>
    <w:rsid w:val="00491B79"/>
    <w:rsid w:val="004D31ED"/>
    <w:rsid w:val="004D33B5"/>
    <w:rsid w:val="004F1975"/>
    <w:rsid w:val="004F6C66"/>
    <w:rsid w:val="0052623A"/>
    <w:rsid w:val="00536C48"/>
    <w:rsid w:val="00572EFC"/>
    <w:rsid w:val="00574ADF"/>
    <w:rsid w:val="005806DF"/>
    <w:rsid w:val="005D0AB5"/>
    <w:rsid w:val="005D4BE9"/>
    <w:rsid w:val="005F5B90"/>
    <w:rsid w:val="00675A53"/>
    <w:rsid w:val="006C6946"/>
    <w:rsid w:val="006D3BDD"/>
    <w:rsid w:val="006E2C10"/>
    <w:rsid w:val="007203FF"/>
    <w:rsid w:val="00737087"/>
    <w:rsid w:val="007D2A3D"/>
    <w:rsid w:val="007E1C15"/>
    <w:rsid w:val="00801305"/>
    <w:rsid w:val="00840278"/>
    <w:rsid w:val="00884318"/>
    <w:rsid w:val="008A21CD"/>
    <w:rsid w:val="008A707E"/>
    <w:rsid w:val="008E029A"/>
    <w:rsid w:val="008F3B05"/>
    <w:rsid w:val="00933A5F"/>
    <w:rsid w:val="009A3C4E"/>
    <w:rsid w:val="00A4106D"/>
    <w:rsid w:val="00A470B7"/>
    <w:rsid w:val="00A47B52"/>
    <w:rsid w:val="00AC0665"/>
    <w:rsid w:val="00AC5734"/>
    <w:rsid w:val="00AC6D89"/>
    <w:rsid w:val="00B10842"/>
    <w:rsid w:val="00B54026"/>
    <w:rsid w:val="00B664F8"/>
    <w:rsid w:val="00B73249"/>
    <w:rsid w:val="00BF07B5"/>
    <w:rsid w:val="00C325F6"/>
    <w:rsid w:val="00CE123D"/>
    <w:rsid w:val="00DA7A0A"/>
    <w:rsid w:val="00F70D23"/>
    <w:rsid w:val="00FE6708"/>
    <w:rsid w:val="00FE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05DF7"/>
  <w15:docId w15:val="{513547FC-0405-4F09-8199-88F56446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66"/>
  </w:style>
  <w:style w:type="paragraph" w:styleId="1">
    <w:name w:val="heading 1"/>
    <w:basedOn w:val="a"/>
    <w:next w:val="a"/>
    <w:link w:val="10"/>
    <w:qFormat/>
    <w:rsid w:val="004D33B5"/>
    <w:pPr>
      <w:keepNext/>
      <w:spacing w:after="0" w:line="240" w:lineRule="auto"/>
      <w:outlineLvl w:val="0"/>
    </w:pPr>
    <w:rPr>
      <w:rFonts w:ascii="Times New Roman" w:eastAsia="Times New Roman" w:hAnsi="Times New Roman" w:cs="Times New Roman"/>
      <w:b/>
      <w:szCs w:val="20"/>
    </w:rPr>
  </w:style>
  <w:style w:type="paragraph" w:styleId="2">
    <w:name w:val="heading 2"/>
    <w:basedOn w:val="a"/>
    <w:next w:val="a"/>
    <w:link w:val="20"/>
    <w:uiPriority w:val="99"/>
    <w:unhideWhenUsed/>
    <w:qFormat/>
    <w:rsid w:val="004D33B5"/>
    <w:pPr>
      <w:keepNext/>
      <w:spacing w:before="240" w:after="60"/>
      <w:outlineLvl w:val="1"/>
    </w:pPr>
    <w:rPr>
      <w:rFonts w:ascii="Arial" w:eastAsia="Times New Roman" w:hAnsi="Arial" w:cs="Arial"/>
      <w:b/>
      <w:bCs/>
      <w:i/>
      <w:iCs/>
      <w:sz w:val="28"/>
      <w:szCs w:val="28"/>
    </w:rPr>
  </w:style>
  <w:style w:type="paragraph" w:styleId="30">
    <w:name w:val="heading 3"/>
    <w:basedOn w:val="a"/>
    <w:next w:val="a"/>
    <w:link w:val="31"/>
    <w:uiPriority w:val="9"/>
    <w:qFormat/>
    <w:rsid w:val="001E5E6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305"/>
    <w:rPr>
      <w:color w:val="0000FF"/>
      <w:u w:val="single"/>
    </w:rPr>
  </w:style>
  <w:style w:type="paragraph" w:styleId="21">
    <w:name w:val="toc 2"/>
    <w:basedOn w:val="a"/>
    <w:next w:val="a"/>
    <w:autoRedefine/>
    <w:unhideWhenUsed/>
    <w:rsid w:val="00AC6D89"/>
    <w:pPr>
      <w:tabs>
        <w:tab w:val="right" w:leader="dot" w:pos="9345"/>
      </w:tabs>
    </w:pPr>
    <w:rPr>
      <w:rFonts w:ascii="Times New Roman" w:eastAsia="Calibri" w:hAnsi="Times New Roman" w:cs="Times New Roman"/>
      <w:sz w:val="24"/>
      <w:szCs w:val="24"/>
    </w:rPr>
  </w:style>
  <w:style w:type="character" w:customStyle="1" w:styleId="10">
    <w:name w:val="Заголовок 1 Знак"/>
    <w:basedOn w:val="a0"/>
    <w:link w:val="1"/>
    <w:rsid w:val="004D33B5"/>
    <w:rPr>
      <w:rFonts w:ascii="Times New Roman" w:eastAsia="Times New Roman" w:hAnsi="Times New Roman" w:cs="Times New Roman"/>
      <w:b/>
      <w:szCs w:val="20"/>
    </w:rPr>
  </w:style>
  <w:style w:type="character" w:customStyle="1" w:styleId="20">
    <w:name w:val="Заголовок 2 Знак"/>
    <w:basedOn w:val="a0"/>
    <w:link w:val="2"/>
    <w:uiPriority w:val="99"/>
    <w:rsid w:val="004D33B5"/>
    <w:rPr>
      <w:rFonts w:ascii="Arial" w:eastAsia="Times New Roman" w:hAnsi="Arial" w:cs="Arial"/>
      <w:b/>
      <w:bCs/>
      <w:i/>
      <w:iCs/>
      <w:sz w:val="28"/>
      <w:szCs w:val="28"/>
    </w:rPr>
  </w:style>
  <w:style w:type="paragraph" w:customStyle="1" w:styleId="a4">
    <w:name w:val="Содержимое таблицы"/>
    <w:basedOn w:val="a"/>
    <w:rsid w:val="004D33B5"/>
    <w:pPr>
      <w:suppressLineNumbers/>
      <w:suppressAutoHyphens/>
    </w:pPr>
    <w:rPr>
      <w:rFonts w:ascii="Calibri" w:eastAsia="Times New Roman" w:hAnsi="Calibri" w:cs="Calibri"/>
      <w:lang w:eastAsia="ar-SA"/>
    </w:rPr>
  </w:style>
  <w:style w:type="paragraph" w:styleId="a5">
    <w:name w:val="List Paragraph"/>
    <w:basedOn w:val="a"/>
    <w:uiPriority w:val="34"/>
    <w:qFormat/>
    <w:rsid w:val="004D33B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6">
    <w:name w:val="Normal (Web)"/>
    <w:basedOn w:val="a"/>
    <w:uiPriority w:val="99"/>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3D4C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D4CD8"/>
    <w:rPr>
      <w:rFonts w:ascii="Times New Roman" w:eastAsia="Times New Roman" w:hAnsi="Times New Roman" w:cs="Times New Roman"/>
      <w:sz w:val="24"/>
      <w:szCs w:val="24"/>
    </w:rPr>
  </w:style>
  <w:style w:type="paragraph" w:styleId="a9">
    <w:name w:val="Body Text"/>
    <w:basedOn w:val="a"/>
    <w:link w:val="aa"/>
    <w:unhideWhenUsed/>
    <w:rsid w:val="001E5E67"/>
    <w:pPr>
      <w:spacing w:after="120"/>
    </w:pPr>
  </w:style>
  <w:style w:type="character" w:customStyle="1" w:styleId="aa">
    <w:name w:val="Основной текст Знак"/>
    <w:basedOn w:val="a0"/>
    <w:link w:val="a9"/>
    <w:rsid w:val="001E5E67"/>
  </w:style>
  <w:style w:type="character" w:customStyle="1" w:styleId="31">
    <w:name w:val="Заголовок 3 Знак"/>
    <w:basedOn w:val="a0"/>
    <w:link w:val="30"/>
    <w:uiPriority w:val="9"/>
    <w:rsid w:val="001E5E67"/>
    <w:rPr>
      <w:rFonts w:ascii="Arial" w:eastAsia="Times New Roman" w:hAnsi="Arial" w:cs="Times New Roman"/>
      <w:b/>
      <w:bCs/>
      <w:sz w:val="26"/>
      <w:szCs w:val="26"/>
    </w:rPr>
  </w:style>
  <w:style w:type="table" w:styleId="ab">
    <w:name w:val="Table Grid"/>
    <w:basedOn w:val="a1"/>
    <w:uiPriority w:val="59"/>
    <w:rsid w:val="001E5E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1E5E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1E5E67"/>
    <w:rPr>
      <w:rFonts w:ascii="Times New Roman" w:eastAsia="Times New Roman" w:hAnsi="Times New Roman" w:cs="Times New Roman"/>
      <w:sz w:val="24"/>
      <w:szCs w:val="24"/>
    </w:rPr>
  </w:style>
  <w:style w:type="character" w:styleId="ae">
    <w:name w:val="page number"/>
    <w:basedOn w:val="a0"/>
    <w:rsid w:val="001E5E67"/>
  </w:style>
  <w:style w:type="character" w:styleId="af">
    <w:name w:val="Strong"/>
    <w:uiPriority w:val="22"/>
    <w:qFormat/>
    <w:rsid w:val="001E5E67"/>
    <w:rPr>
      <w:b/>
      <w:bCs/>
    </w:rPr>
  </w:style>
  <w:style w:type="paragraph" w:customStyle="1" w:styleId="11">
    <w:name w:val="Стиль1"/>
    <w:basedOn w:val="a"/>
    <w:autoRedefine/>
    <w:rsid w:val="001E5E67"/>
    <w:pPr>
      <w:spacing w:after="0" w:line="240" w:lineRule="auto"/>
    </w:pPr>
    <w:rPr>
      <w:rFonts w:ascii="Times New Roman" w:eastAsia="Times New Roman" w:hAnsi="Times New Roman" w:cs="Times New Roman"/>
      <w:sz w:val="24"/>
      <w:szCs w:val="24"/>
    </w:rPr>
  </w:style>
  <w:style w:type="paragraph" w:customStyle="1" w:styleId="12">
    <w:name w:val="Знак1"/>
    <w:basedOn w:val="a"/>
    <w:rsid w:val="001E5E67"/>
    <w:pPr>
      <w:spacing w:after="160" w:line="240" w:lineRule="exact"/>
    </w:pPr>
    <w:rPr>
      <w:rFonts w:ascii="Verdana" w:eastAsia="Times New Roman" w:hAnsi="Verdana" w:cs="Times New Roman"/>
      <w:sz w:val="20"/>
      <w:szCs w:val="20"/>
      <w:lang w:val="en-US" w:eastAsia="en-US"/>
    </w:rPr>
  </w:style>
  <w:style w:type="paragraph" w:styleId="af0">
    <w:name w:val="Title"/>
    <w:basedOn w:val="a"/>
    <w:link w:val="af1"/>
    <w:qFormat/>
    <w:rsid w:val="001E5E67"/>
    <w:pPr>
      <w:spacing w:after="0" w:line="240" w:lineRule="auto"/>
      <w:jc w:val="center"/>
    </w:pPr>
    <w:rPr>
      <w:rFonts w:ascii="Times New Roman" w:eastAsia="Times New Roman" w:hAnsi="Times New Roman" w:cs="Times New Roman"/>
      <w:b/>
      <w:bCs/>
      <w:sz w:val="28"/>
      <w:szCs w:val="24"/>
    </w:rPr>
  </w:style>
  <w:style w:type="character" w:customStyle="1" w:styleId="af1">
    <w:name w:val="Заголовок Знак"/>
    <w:basedOn w:val="a0"/>
    <w:link w:val="af0"/>
    <w:rsid w:val="001E5E67"/>
    <w:rPr>
      <w:rFonts w:ascii="Times New Roman" w:eastAsia="Times New Roman" w:hAnsi="Times New Roman" w:cs="Times New Roman"/>
      <w:b/>
      <w:bCs/>
      <w:sz w:val="28"/>
      <w:szCs w:val="24"/>
    </w:rPr>
  </w:style>
  <w:style w:type="paragraph" w:styleId="af2">
    <w:name w:val="Subtitle"/>
    <w:basedOn w:val="a"/>
    <w:link w:val="af3"/>
    <w:qFormat/>
    <w:rsid w:val="001E5E67"/>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0"/>
    <w:link w:val="af2"/>
    <w:rsid w:val="001E5E67"/>
    <w:rPr>
      <w:rFonts w:ascii="Times New Roman" w:eastAsia="Times New Roman" w:hAnsi="Times New Roman" w:cs="Times New Roman"/>
      <w:b/>
      <w:bCs/>
      <w:sz w:val="28"/>
      <w:szCs w:val="24"/>
    </w:rPr>
  </w:style>
  <w:style w:type="paragraph" w:styleId="af4">
    <w:name w:val="header"/>
    <w:basedOn w:val="a"/>
    <w:link w:val="af5"/>
    <w:uiPriority w:val="99"/>
    <w:rsid w:val="001E5E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1E5E67"/>
    <w:rPr>
      <w:rFonts w:ascii="Times New Roman" w:eastAsia="Times New Roman" w:hAnsi="Times New Roman" w:cs="Times New Roman"/>
      <w:sz w:val="24"/>
      <w:szCs w:val="24"/>
    </w:rPr>
  </w:style>
  <w:style w:type="paragraph" w:customStyle="1" w:styleId="13">
    <w:name w:val="Знак1 Знак Знак Знак Знак Знак Знак"/>
    <w:basedOn w:val="a"/>
    <w:rsid w:val="001E5E67"/>
    <w:pPr>
      <w:spacing w:after="160" w:line="240" w:lineRule="exact"/>
    </w:pPr>
    <w:rPr>
      <w:rFonts w:ascii="Verdana" w:eastAsia="Times New Roman" w:hAnsi="Verdana" w:cs="Times New Roman"/>
      <w:sz w:val="20"/>
      <w:szCs w:val="20"/>
      <w:lang w:val="en-US" w:eastAsia="en-US"/>
    </w:rPr>
  </w:style>
  <w:style w:type="paragraph" w:customStyle="1" w:styleId="14">
    <w:name w:val="Абзац списка1"/>
    <w:basedOn w:val="a"/>
    <w:rsid w:val="001E5E67"/>
    <w:pPr>
      <w:ind w:left="720"/>
    </w:pPr>
    <w:rPr>
      <w:rFonts w:ascii="Calibri" w:eastAsia="Times New Roman" w:hAnsi="Calibri" w:cs="Calibri"/>
      <w:lang w:eastAsia="en-US"/>
    </w:rPr>
  </w:style>
  <w:style w:type="paragraph" w:customStyle="1" w:styleId="22">
    <w:name w:val="Абзац списка2"/>
    <w:basedOn w:val="a"/>
    <w:rsid w:val="001E5E67"/>
    <w:pPr>
      <w:ind w:left="720"/>
    </w:pPr>
    <w:rPr>
      <w:rFonts w:ascii="Calibri" w:eastAsia="Times New Roman" w:hAnsi="Calibri" w:cs="Calibri"/>
      <w:lang w:eastAsia="en-US"/>
    </w:rPr>
  </w:style>
  <w:style w:type="character" w:styleId="af6">
    <w:name w:val="Emphasis"/>
    <w:uiPriority w:val="20"/>
    <w:qFormat/>
    <w:rsid w:val="001E5E67"/>
    <w:rPr>
      <w:i/>
      <w:iCs/>
    </w:rPr>
  </w:style>
  <w:style w:type="paragraph" w:customStyle="1" w:styleId="32">
    <w:name w:val="Абзац списка3"/>
    <w:basedOn w:val="a"/>
    <w:rsid w:val="001E5E67"/>
    <w:pPr>
      <w:ind w:left="720"/>
      <w:contextualSpacing/>
    </w:pPr>
    <w:rPr>
      <w:rFonts w:ascii="Calibri" w:eastAsia="Times New Roman" w:hAnsi="Calibri" w:cs="Times New Roman"/>
      <w:lang w:eastAsia="en-US"/>
    </w:rPr>
  </w:style>
  <w:style w:type="paragraph" w:styleId="af7">
    <w:name w:val="No Spacing"/>
    <w:link w:val="af8"/>
    <w:uiPriority w:val="1"/>
    <w:qFormat/>
    <w:rsid w:val="001E5E67"/>
    <w:pPr>
      <w:spacing w:after="0" w:line="240" w:lineRule="auto"/>
    </w:pPr>
    <w:rPr>
      <w:rFonts w:ascii="Calibri" w:eastAsia="Calibri" w:hAnsi="Calibri" w:cs="Times New Roman"/>
      <w:lang w:eastAsia="en-US"/>
    </w:rPr>
  </w:style>
  <w:style w:type="paragraph" w:styleId="33">
    <w:name w:val="Body Text Indent 3"/>
    <w:basedOn w:val="a"/>
    <w:link w:val="34"/>
    <w:rsid w:val="001E5E6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1E5E67"/>
    <w:rPr>
      <w:rFonts w:ascii="Times New Roman" w:eastAsia="Times New Roman" w:hAnsi="Times New Roman" w:cs="Times New Roman"/>
      <w:sz w:val="16"/>
      <w:szCs w:val="16"/>
    </w:rPr>
  </w:style>
  <w:style w:type="character" w:customStyle="1" w:styleId="apple-converted-space">
    <w:name w:val="apple-converted-space"/>
    <w:basedOn w:val="a0"/>
    <w:rsid w:val="001E5E67"/>
  </w:style>
  <w:style w:type="table" w:customStyle="1" w:styleId="15">
    <w:name w:val="Сетка таблицы1"/>
    <w:basedOn w:val="a1"/>
    <w:next w:val="ab"/>
    <w:rsid w:val="001E5E6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1E5E6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b"/>
    <w:uiPriority w:val="59"/>
    <w:rsid w:val="001E5E6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b"/>
    <w:uiPriority w:val="59"/>
    <w:rsid w:val="001E5E6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unhideWhenUsed/>
    <w:rsid w:val="001E5E67"/>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uiPriority w:val="99"/>
    <w:rsid w:val="001E5E67"/>
    <w:rPr>
      <w:rFonts w:ascii="Tahoma" w:eastAsia="Calibri" w:hAnsi="Tahoma" w:cs="Tahoma"/>
      <w:sz w:val="16"/>
      <w:szCs w:val="16"/>
      <w:lang w:eastAsia="en-US"/>
    </w:rPr>
  </w:style>
  <w:style w:type="character" w:customStyle="1" w:styleId="submenu-table">
    <w:name w:val="submenu-table"/>
    <w:basedOn w:val="a0"/>
    <w:rsid w:val="001E5E67"/>
  </w:style>
  <w:style w:type="character" w:customStyle="1" w:styleId="c0">
    <w:name w:val="c0"/>
    <w:basedOn w:val="a0"/>
    <w:rsid w:val="001E5E67"/>
  </w:style>
  <w:style w:type="character" w:customStyle="1" w:styleId="WW8Num2z0">
    <w:name w:val="WW8Num2z0"/>
    <w:rsid w:val="001E5E67"/>
    <w:rPr>
      <w:rFonts w:ascii="Symbol" w:hAnsi="Symbol" w:cs="Symbol"/>
    </w:rPr>
  </w:style>
  <w:style w:type="character" w:customStyle="1" w:styleId="WW8Num3z0">
    <w:name w:val="WW8Num3z0"/>
    <w:rsid w:val="001E5E67"/>
    <w:rPr>
      <w:rFonts w:cs="Times New Roman"/>
    </w:rPr>
  </w:style>
  <w:style w:type="character" w:customStyle="1" w:styleId="WW8Num1z0">
    <w:name w:val="WW8Num1z0"/>
    <w:rsid w:val="001E5E67"/>
    <w:rPr>
      <w:rFonts w:ascii="Symbol" w:hAnsi="Symbol" w:cs="Symbol"/>
    </w:rPr>
  </w:style>
  <w:style w:type="character" w:customStyle="1" w:styleId="WW8Num1z1">
    <w:name w:val="WW8Num1z1"/>
    <w:rsid w:val="001E5E67"/>
    <w:rPr>
      <w:rFonts w:ascii="Courier New" w:hAnsi="Courier New" w:cs="Courier New"/>
    </w:rPr>
  </w:style>
  <w:style w:type="character" w:customStyle="1" w:styleId="WW8Num1z2">
    <w:name w:val="WW8Num1z2"/>
    <w:rsid w:val="001E5E67"/>
    <w:rPr>
      <w:rFonts w:ascii="Wingdings" w:hAnsi="Wingdings" w:cs="Wingdings"/>
    </w:rPr>
  </w:style>
  <w:style w:type="character" w:customStyle="1" w:styleId="WW8Num2z1">
    <w:name w:val="WW8Num2z1"/>
    <w:rsid w:val="001E5E67"/>
    <w:rPr>
      <w:rFonts w:ascii="Courier New" w:hAnsi="Courier New" w:cs="Courier New"/>
    </w:rPr>
  </w:style>
  <w:style w:type="character" w:customStyle="1" w:styleId="WW8Num2z2">
    <w:name w:val="WW8Num2z2"/>
    <w:rsid w:val="001E5E67"/>
    <w:rPr>
      <w:rFonts w:ascii="Wingdings" w:hAnsi="Wingdings" w:cs="Wingdings"/>
    </w:rPr>
  </w:style>
  <w:style w:type="character" w:customStyle="1" w:styleId="16">
    <w:name w:val="Основной шрифт абзаца1"/>
    <w:rsid w:val="001E5E67"/>
  </w:style>
  <w:style w:type="character" w:customStyle="1" w:styleId="afb">
    <w:name w:val="Знак Знак"/>
    <w:rsid w:val="001E5E67"/>
    <w:rPr>
      <w:sz w:val="20"/>
      <w:szCs w:val="20"/>
    </w:rPr>
  </w:style>
  <w:style w:type="character" w:customStyle="1" w:styleId="afc">
    <w:name w:val="Символ сноски"/>
    <w:rsid w:val="001E5E67"/>
    <w:rPr>
      <w:vertAlign w:val="superscript"/>
    </w:rPr>
  </w:style>
  <w:style w:type="character" w:styleId="afd">
    <w:name w:val="footnote reference"/>
    <w:rsid w:val="001E5E67"/>
    <w:rPr>
      <w:vertAlign w:val="superscript"/>
    </w:rPr>
  </w:style>
  <w:style w:type="character" w:customStyle="1" w:styleId="afe">
    <w:name w:val="Символы концевой сноски"/>
    <w:rsid w:val="001E5E67"/>
    <w:rPr>
      <w:vertAlign w:val="superscript"/>
    </w:rPr>
  </w:style>
  <w:style w:type="character" w:customStyle="1" w:styleId="WW-">
    <w:name w:val="WW-Символы концевой сноски"/>
    <w:rsid w:val="001E5E67"/>
  </w:style>
  <w:style w:type="character" w:customStyle="1" w:styleId="WW8Num5z0">
    <w:name w:val="WW8Num5z0"/>
    <w:rsid w:val="001E5E67"/>
    <w:rPr>
      <w:rFonts w:ascii="Symbol" w:hAnsi="Symbol" w:cs="Symbol"/>
    </w:rPr>
  </w:style>
  <w:style w:type="character" w:customStyle="1" w:styleId="WW8Num5z1">
    <w:name w:val="WW8Num5z1"/>
    <w:rsid w:val="001E5E67"/>
    <w:rPr>
      <w:rFonts w:ascii="Courier New" w:hAnsi="Courier New" w:cs="Courier New"/>
    </w:rPr>
  </w:style>
  <w:style w:type="character" w:customStyle="1" w:styleId="WW8Num5z2">
    <w:name w:val="WW8Num5z2"/>
    <w:rsid w:val="001E5E67"/>
    <w:rPr>
      <w:rFonts w:ascii="Wingdings" w:hAnsi="Wingdings" w:cs="Wingdings"/>
    </w:rPr>
  </w:style>
  <w:style w:type="character" w:styleId="aff">
    <w:name w:val="endnote reference"/>
    <w:rsid w:val="001E5E67"/>
    <w:rPr>
      <w:vertAlign w:val="superscript"/>
    </w:rPr>
  </w:style>
  <w:style w:type="paragraph" w:customStyle="1" w:styleId="17">
    <w:name w:val="Заголовок1"/>
    <w:basedOn w:val="a"/>
    <w:next w:val="a9"/>
    <w:rsid w:val="001E5E67"/>
    <w:pPr>
      <w:keepNext/>
      <w:suppressAutoHyphens/>
      <w:spacing w:before="240" w:after="120"/>
    </w:pPr>
    <w:rPr>
      <w:rFonts w:ascii="Arial" w:eastAsia="Microsoft YaHei" w:hAnsi="Arial" w:cs="Mangal"/>
      <w:sz w:val="28"/>
      <w:szCs w:val="28"/>
      <w:lang w:eastAsia="ar-SA"/>
    </w:rPr>
  </w:style>
  <w:style w:type="paragraph" w:styleId="aff0">
    <w:name w:val="List"/>
    <w:basedOn w:val="a9"/>
    <w:rsid w:val="001E5E67"/>
    <w:pPr>
      <w:suppressAutoHyphens/>
    </w:pPr>
    <w:rPr>
      <w:rFonts w:ascii="Calibri" w:eastAsia="Times New Roman" w:hAnsi="Calibri" w:cs="Mangal"/>
      <w:lang w:eastAsia="ar-SA"/>
    </w:rPr>
  </w:style>
  <w:style w:type="paragraph" w:customStyle="1" w:styleId="18">
    <w:name w:val="Название1"/>
    <w:basedOn w:val="a"/>
    <w:rsid w:val="001E5E67"/>
    <w:pPr>
      <w:suppressLineNumbers/>
      <w:suppressAutoHyphens/>
      <w:spacing w:before="120" w:after="120"/>
    </w:pPr>
    <w:rPr>
      <w:rFonts w:ascii="Calibri" w:eastAsia="Times New Roman" w:hAnsi="Calibri" w:cs="Mangal"/>
      <w:i/>
      <w:iCs/>
      <w:sz w:val="24"/>
      <w:szCs w:val="24"/>
      <w:lang w:eastAsia="ar-SA"/>
    </w:rPr>
  </w:style>
  <w:style w:type="paragraph" w:customStyle="1" w:styleId="19">
    <w:name w:val="Указатель1"/>
    <w:basedOn w:val="a"/>
    <w:rsid w:val="001E5E67"/>
    <w:pPr>
      <w:suppressLineNumbers/>
      <w:suppressAutoHyphens/>
    </w:pPr>
    <w:rPr>
      <w:rFonts w:ascii="Calibri" w:eastAsia="Times New Roman" w:hAnsi="Calibri" w:cs="Mangal"/>
      <w:lang w:eastAsia="ar-SA"/>
    </w:rPr>
  </w:style>
  <w:style w:type="paragraph" w:styleId="3">
    <w:name w:val="toc 3"/>
    <w:basedOn w:val="a"/>
    <w:next w:val="a"/>
    <w:rsid w:val="001E5E67"/>
    <w:pPr>
      <w:numPr>
        <w:numId w:val="4"/>
      </w:numPr>
      <w:suppressAutoHyphens/>
      <w:spacing w:after="0" w:line="360" w:lineRule="auto"/>
      <w:jc w:val="both"/>
    </w:pPr>
    <w:rPr>
      <w:rFonts w:ascii="Times New Roman" w:eastAsia="Times New Roman" w:hAnsi="Times New Roman" w:cs="Times New Roman"/>
      <w:iCs/>
      <w:sz w:val="24"/>
      <w:szCs w:val="24"/>
      <w:lang w:eastAsia="ar-SA"/>
    </w:rPr>
  </w:style>
  <w:style w:type="paragraph" w:styleId="aff1">
    <w:name w:val="footnote text"/>
    <w:basedOn w:val="a"/>
    <w:link w:val="aff2"/>
    <w:rsid w:val="001E5E67"/>
    <w:pPr>
      <w:suppressAutoHyphens/>
      <w:spacing w:after="0" w:line="240" w:lineRule="auto"/>
    </w:pPr>
    <w:rPr>
      <w:rFonts w:ascii="Calibri" w:eastAsia="Times New Roman" w:hAnsi="Calibri" w:cs="Times New Roman"/>
      <w:sz w:val="20"/>
      <w:szCs w:val="20"/>
      <w:lang w:eastAsia="ar-SA"/>
    </w:rPr>
  </w:style>
  <w:style w:type="character" w:customStyle="1" w:styleId="aff2">
    <w:name w:val="Текст сноски Знак"/>
    <w:basedOn w:val="a0"/>
    <w:link w:val="aff1"/>
    <w:rsid w:val="001E5E67"/>
    <w:rPr>
      <w:rFonts w:ascii="Calibri" w:eastAsia="Times New Roman" w:hAnsi="Calibri" w:cs="Times New Roman"/>
      <w:sz w:val="20"/>
      <w:szCs w:val="20"/>
      <w:lang w:eastAsia="ar-SA"/>
    </w:rPr>
  </w:style>
  <w:style w:type="paragraph" w:customStyle="1" w:styleId="1a">
    <w:name w:val="Схема документа1"/>
    <w:basedOn w:val="a"/>
    <w:rsid w:val="001E5E67"/>
    <w:pPr>
      <w:shd w:val="clear" w:color="auto" w:fill="000080"/>
      <w:suppressAutoHyphens/>
    </w:pPr>
    <w:rPr>
      <w:rFonts w:ascii="Tahoma" w:eastAsia="Times New Roman" w:hAnsi="Tahoma" w:cs="Tahoma"/>
      <w:sz w:val="20"/>
      <w:szCs w:val="20"/>
      <w:lang w:eastAsia="ar-SA"/>
    </w:rPr>
  </w:style>
  <w:style w:type="paragraph" w:customStyle="1" w:styleId="aff3">
    <w:name w:val="Заголовок таблицы"/>
    <w:basedOn w:val="a4"/>
    <w:rsid w:val="001E5E67"/>
    <w:pPr>
      <w:jc w:val="center"/>
    </w:pPr>
    <w:rPr>
      <w:rFonts w:cs="Times New Roman"/>
      <w:b/>
      <w:bCs/>
    </w:rPr>
  </w:style>
  <w:style w:type="paragraph" w:customStyle="1" w:styleId="aff4">
    <w:name w:val="Содержимое врезки"/>
    <w:basedOn w:val="a9"/>
    <w:rsid w:val="001E5E67"/>
    <w:pPr>
      <w:suppressAutoHyphens/>
    </w:pPr>
    <w:rPr>
      <w:rFonts w:ascii="Calibri" w:eastAsia="Times New Roman" w:hAnsi="Calibri" w:cs="Times New Roman"/>
      <w:lang w:eastAsia="ar-SA"/>
    </w:rPr>
  </w:style>
  <w:style w:type="paragraph" w:customStyle="1" w:styleId="1b">
    <w:name w:val="Красная строка1"/>
    <w:basedOn w:val="a9"/>
    <w:rsid w:val="001E5E67"/>
    <w:pPr>
      <w:suppressAutoHyphens/>
      <w:ind w:firstLine="210"/>
    </w:pPr>
    <w:rPr>
      <w:rFonts w:ascii="Calibri" w:eastAsia="Times New Roman" w:hAnsi="Calibri" w:cs="Times New Roman"/>
      <w:lang w:eastAsia="ar-SA"/>
    </w:rPr>
  </w:style>
  <w:style w:type="paragraph" w:customStyle="1" w:styleId="Default">
    <w:name w:val="Default"/>
    <w:rsid w:val="001E5E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ff5">
    <w:name w:val="Гипертекстовая ссылка"/>
    <w:basedOn w:val="a0"/>
    <w:rsid w:val="001E5E67"/>
    <w:rPr>
      <w:color w:val="106BBE"/>
    </w:rPr>
  </w:style>
  <w:style w:type="character" w:customStyle="1" w:styleId="af8">
    <w:name w:val="Без интервала Знак"/>
    <w:link w:val="af7"/>
    <w:uiPriority w:val="1"/>
    <w:rsid w:val="001E5E67"/>
    <w:rPr>
      <w:rFonts w:ascii="Calibri" w:eastAsia="Calibri" w:hAnsi="Calibri" w:cs="Times New Roman"/>
      <w:lang w:eastAsia="en-US"/>
    </w:rPr>
  </w:style>
  <w:style w:type="paragraph" w:customStyle="1" w:styleId="BodySingle">
    <w:name w:val="Body Single"/>
    <w:rsid w:val="001E5E67"/>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4">
    <w:name w:val="c4"/>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1E5E67"/>
    <w:rPr>
      <w:rFonts w:ascii="Times New Roman" w:hAnsi="Times New Roman" w:cs="Times New Roman" w:hint="default"/>
      <w:sz w:val="22"/>
      <w:szCs w:val="22"/>
    </w:rPr>
  </w:style>
  <w:style w:type="paragraph" w:customStyle="1" w:styleId="tdzag">
    <w:name w:val="td_zag"/>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1E5E67"/>
    <w:pPr>
      <w:spacing w:after="0" w:line="240" w:lineRule="auto"/>
      <w:ind w:left="720"/>
    </w:pPr>
    <w:rPr>
      <w:rFonts w:ascii="Times New Roman" w:eastAsia="Times New Roman" w:hAnsi="Times New Roman" w:cs="Times New Roman"/>
      <w:sz w:val="24"/>
      <w:szCs w:val="24"/>
    </w:rPr>
  </w:style>
  <w:style w:type="paragraph" w:customStyle="1" w:styleId="c99">
    <w:name w:val="c99"/>
    <w:basedOn w:val="a"/>
    <w:rsid w:val="001E5E67"/>
    <w:pPr>
      <w:spacing w:before="73" w:after="73" w:line="240" w:lineRule="auto"/>
    </w:pPr>
    <w:rPr>
      <w:rFonts w:ascii="Times New Roman" w:eastAsia="Times New Roman" w:hAnsi="Times New Roman" w:cs="Times New Roman"/>
      <w:sz w:val="24"/>
      <w:szCs w:val="24"/>
    </w:rPr>
  </w:style>
  <w:style w:type="character" w:customStyle="1" w:styleId="c13">
    <w:name w:val="c13"/>
    <w:basedOn w:val="a0"/>
    <w:rsid w:val="001E5E67"/>
  </w:style>
  <w:style w:type="character" w:customStyle="1" w:styleId="1c">
    <w:name w:val="Основной текст Знак1"/>
    <w:basedOn w:val="a0"/>
    <w:uiPriority w:val="99"/>
    <w:semiHidden/>
    <w:rsid w:val="001E5E67"/>
  </w:style>
  <w:style w:type="character" w:customStyle="1" w:styleId="Zag11">
    <w:name w:val="Zag_11"/>
    <w:uiPriority w:val="99"/>
    <w:rsid w:val="001E5E67"/>
  </w:style>
  <w:style w:type="paragraph" w:customStyle="1" w:styleId="36">
    <w:name w:val="Абзац списка3"/>
    <w:basedOn w:val="a"/>
    <w:rsid w:val="001E5E67"/>
    <w:pPr>
      <w:ind w:left="720"/>
      <w:contextualSpacing/>
    </w:pPr>
    <w:rPr>
      <w:rFonts w:ascii="Calibri" w:eastAsia="Times New Roman" w:hAnsi="Calibri" w:cs="Times New Roman"/>
      <w:lang w:eastAsia="en-US"/>
    </w:rPr>
  </w:style>
  <w:style w:type="character" w:customStyle="1" w:styleId="c1">
    <w:name w:val="c1"/>
    <w:basedOn w:val="a0"/>
    <w:rsid w:val="001E5E67"/>
  </w:style>
  <w:style w:type="paragraph" w:customStyle="1" w:styleId="c16">
    <w:name w:val="c16"/>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Абзац списка4"/>
    <w:basedOn w:val="a"/>
    <w:rsid w:val="00675A53"/>
    <w:pPr>
      <w:ind w:left="720"/>
      <w:contextualSpacing/>
    </w:pPr>
    <w:rPr>
      <w:rFonts w:ascii="Calibri" w:eastAsia="Times New Roman" w:hAnsi="Calibri" w:cs="Times New Roman"/>
      <w:lang w:eastAsia="en-US"/>
    </w:rPr>
  </w:style>
  <w:style w:type="paragraph" w:customStyle="1" w:styleId="aff6">
    <w:name w:val="Знак"/>
    <w:basedOn w:val="a"/>
    <w:rsid w:val="002B4B40"/>
    <w:pPr>
      <w:tabs>
        <w:tab w:val="num" w:pos="720"/>
      </w:tabs>
      <w:spacing w:after="160" w:line="240" w:lineRule="exact"/>
      <w:ind w:left="720" w:hanging="720"/>
      <w:jc w:val="both"/>
    </w:pPr>
    <w:rPr>
      <w:rFonts w:ascii="Times New Roman" w:eastAsia="Times New Roman" w:hAnsi="Times New Roman" w:cs="Times New Roman"/>
      <w:sz w:val="20"/>
      <w:szCs w:val="20"/>
    </w:rPr>
  </w:style>
  <w:style w:type="paragraph" w:styleId="24">
    <w:name w:val="Body Text Indent 2"/>
    <w:basedOn w:val="a"/>
    <w:link w:val="25"/>
    <w:uiPriority w:val="99"/>
    <w:unhideWhenUsed/>
    <w:rsid w:val="002B4B40"/>
    <w:pPr>
      <w:spacing w:after="120" w:line="480" w:lineRule="auto"/>
      <w:ind w:left="283"/>
    </w:pPr>
  </w:style>
  <w:style w:type="character" w:customStyle="1" w:styleId="25">
    <w:name w:val="Основной текст с отступом 2 Знак"/>
    <w:basedOn w:val="a0"/>
    <w:link w:val="24"/>
    <w:uiPriority w:val="99"/>
    <w:rsid w:val="002B4B40"/>
  </w:style>
  <w:style w:type="paragraph" w:customStyle="1" w:styleId="style2">
    <w:name w:val="style2"/>
    <w:basedOn w:val="a"/>
    <w:rsid w:val="002B4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2B4B40"/>
  </w:style>
  <w:style w:type="paragraph" w:customStyle="1" w:styleId="210">
    <w:name w:val="Основной текст 21"/>
    <w:basedOn w:val="a"/>
    <w:rsid w:val="002B4B40"/>
    <w:pPr>
      <w:spacing w:before="120" w:after="0" w:line="240" w:lineRule="auto"/>
      <w:ind w:firstLine="567"/>
      <w:jc w:val="both"/>
    </w:pPr>
    <w:rPr>
      <w:rFonts w:ascii="TimesDL" w:eastAsia="Times New Roman" w:hAnsi="TimesDL" w:cs="Times New Roman"/>
      <w:sz w:val="24"/>
      <w:szCs w:val="20"/>
    </w:rPr>
  </w:style>
  <w:style w:type="paragraph" w:customStyle="1" w:styleId="220">
    <w:name w:val="Основной текст 22"/>
    <w:basedOn w:val="a"/>
    <w:rsid w:val="002B4B40"/>
    <w:pPr>
      <w:spacing w:before="120" w:after="0" w:line="240" w:lineRule="auto"/>
      <w:ind w:firstLine="567"/>
      <w:jc w:val="both"/>
    </w:pPr>
    <w:rPr>
      <w:rFonts w:ascii="TimesDL" w:eastAsia="Times New Roman" w:hAnsi="TimesDL" w:cs="Times New Roman"/>
      <w:sz w:val="24"/>
      <w:szCs w:val="20"/>
    </w:rPr>
  </w:style>
  <w:style w:type="paragraph" w:customStyle="1" w:styleId="p2">
    <w:name w:val="p2"/>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D2A3D"/>
  </w:style>
  <w:style w:type="paragraph" w:customStyle="1" w:styleId="p5">
    <w:name w:val="p5"/>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7D2A3D"/>
  </w:style>
  <w:style w:type="paragraph" w:customStyle="1" w:styleId="5">
    <w:name w:val="Абзац списка5"/>
    <w:basedOn w:val="a"/>
    <w:rsid w:val="00884318"/>
    <w:pPr>
      <w:ind w:left="720"/>
      <w:contextualSpacing/>
    </w:pPr>
    <w:rPr>
      <w:rFonts w:ascii="Calibri" w:eastAsia="Times New Roman" w:hAnsi="Calibri" w:cs="Times New Roman"/>
      <w:lang w:eastAsia="en-US"/>
    </w:rPr>
  </w:style>
  <w:style w:type="character" w:customStyle="1" w:styleId="aff7">
    <w:name w:val="Знак Знак"/>
    <w:rsid w:val="008843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5" Type="http://schemas.openxmlformats.org/officeDocument/2006/relationships/webSettings" Target="webSettings.xml"/><Relationship Id="rId10"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4" Type="http://schemas.openxmlformats.org/officeDocument/2006/relationships/settings" Target="settings.xml"/><Relationship Id="rId9" Type="http://schemas.openxmlformats.org/officeDocument/2006/relationships/hyperlink" Target="file:///C:\&#1075;&#1091;&#1089;&#1077;&#1085;&#1082;&#1086;&#1074;&#1072;\&#1072;&#1085;&#1072;&#1083;&#1080;&#1079;%202015\&#1087;&#1091;&#1073;&#1083;&#1080;&#1095;&#1085;&#1099;&#1081;%20&#1076;&#1086;&#1082;&#1083;&#1072;&#1076;%20&#1085;&#1077;%20&#1087;&#1088;&#1072;&#1074;&#1083;&#1077;&#1085;&#1099;&#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D66E-B9DD-45E0-A515-075FF61E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28123</Words>
  <Characters>160302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Светлана</cp:lastModifiedBy>
  <cp:revision>3</cp:revision>
  <cp:lastPrinted>2017-09-15T03:20:00Z</cp:lastPrinted>
  <dcterms:created xsi:type="dcterms:W3CDTF">2018-08-02T06:14:00Z</dcterms:created>
  <dcterms:modified xsi:type="dcterms:W3CDTF">2018-08-02T06:14:00Z</dcterms:modified>
</cp:coreProperties>
</file>